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leader="none" w:pos="851"/>
        </w:tabs>
        <w:spacing w:after="0" w:before="0" w:line="240" w:lineRule="auto"/>
        <w:ind w:left="851" w:right="0" w:hanging="851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"/>
          <w:szCs w:val="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bookmarkStart w:colFirst="0" w:colLast="0" w:name="gjdgxs" w:id="0"/>
    <w:bookmarkEnd w:id="0"/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360" w:lineRule="auto"/>
        <w:ind w:left="0" w:right="-6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ALLEGATO B - Scheda di autovalutazione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321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Alla DIRIGENTE SCOLASTICA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2551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dell’Istituto Comprensivo “Civitella Paganico”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2551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OGGETTO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AVVISO DI SELEZIONE PER IL CONFERIMENTO DI N.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 INC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ARICHI INDIVIDUALI, AVENTI AD OGGETTO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“C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ostituzione del Team per la prevenzione della dispersione scolastica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212529"/>
          <w:sz w:val="21"/>
          <w:szCs w:val="21"/>
          <w:u w:val="none"/>
          <w:shd w:fill="auto" w:val="clear"/>
          <w:vertAlign w:val="baseline"/>
          <w:rtl w:val="0"/>
        </w:rPr>
        <w:t xml:space="preserve">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212529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Titolo progetto: “Scuola facendo… troverai”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Codice Avviso: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4"/>
          <w:szCs w:val="24"/>
          <w:rtl w:val="0"/>
        </w:rPr>
        <w:t xml:space="preserve">M4C1I1.4-2024-1322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Codice identificativo progetto: M4C1I1.4-2024-1322-P-53730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1"/>
        <w:spacing w:after="56" w:before="0" w:line="240" w:lineRule="auto"/>
        <w:ind w:left="0" w:right="0" w:firstLine="0"/>
        <w:jc w:val="center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rtl w:val="0"/>
        </w:rPr>
        <w:t xml:space="preserve">CUP: D24D21001010006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La/il sottoscritt__ __________________________________________________________, ai sensi dell’art. 13 del GDPR (Regolamento Europeo UE 2016/679), autorizza l’Amministrazione scolastica ad utilizzare i dati personali dichiarati solo ai fini istituzionali e necessari per l’espletamento della procedura concorsuale di cui al presente bando.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Luogo e data 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 xml:space="preserve">Firma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5760" w:right="0" w:firstLine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719.0" w:type="dxa"/>
        <w:jc w:val="left"/>
        <w:tblInd w:w="-296.0" w:type="dxa"/>
        <w:tblLayout w:type="fixed"/>
        <w:tblLook w:val="0000"/>
      </w:tblPr>
      <w:tblGrid>
        <w:gridCol w:w="345"/>
        <w:gridCol w:w="5956"/>
        <w:gridCol w:w="2"/>
        <w:gridCol w:w="1707"/>
        <w:gridCol w:w="2"/>
        <w:gridCol w:w="1707"/>
        <w:tblGridChange w:id="0">
          <w:tblGrid>
            <w:gridCol w:w="345"/>
            <w:gridCol w:w="5956"/>
            <w:gridCol w:w="2"/>
            <w:gridCol w:w="1707"/>
            <w:gridCol w:w="2"/>
            <w:gridCol w:w="1707"/>
          </w:tblGrid>
        </w:tblGridChange>
      </w:tblGrid>
      <w:tr>
        <w:trPr>
          <w:cantSplit w:val="0"/>
          <w:trHeight w:val="307" w:hRule="atLeast"/>
          <w:tblHeader w:val="1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</w:tcPr>
          <w:p w:rsidR="00000000" w:rsidDel="00000000" w:rsidP="00000000" w:rsidRDefault="00000000" w:rsidRPr="00000000" w14:paraId="00000019">
            <w:pPr>
              <w:spacing w:after="0" w:before="0" w:line="276" w:lineRule="auto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1A">
            <w:pPr>
              <w:spacing w:after="0" w:before="0" w:line="276" w:lineRule="auto"/>
              <w:ind w:left="0" w:right="474" w:firstLine="0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TITOLI CULTURALI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z w:val="21"/>
                <w:szCs w:val="21"/>
                <w:rtl w:val="0"/>
              </w:rPr>
              <w:t xml:space="preserve">PUNTI*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z w:val="21"/>
                <w:szCs w:val="21"/>
                <w:rtl w:val="0"/>
              </w:rPr>
              <w:t xml:space="preserve">Riservato alla commissione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A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Diploma di Laurea specifico </w:t>
            </w:r>
          </w:p>
          <w:p w:rsidR="00000000" w:rsidDel="00000000" w:rsidP="00000000" w:rsidRDefault="00000000" w:rsidRPr="00000000" w14:paraId="00000021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(Quadriennale o specialistica/magistrale o AFAM)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4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spacing w:after="0" w:before="0" w:line="276" w:lineRule="auto"/>
              <w:ind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B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Laurea triennale specifica/ altro diploma di laurea </w:t>
            </w:r>
          </w:p>
          <w:p w:rsidR="00000000" w:rsidDel="00000000" w:rsidP="00000000" w:rsidRDefault="00000000" w:rsidRPr="00000000" w14:paraId="00000028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(Punteggio non cumulabile con il punto A se si tratta della stessa classe di laurea)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9">
            <w:pPr>
              <w:spacing w:after="0" w:before="0" w:lineRule="auto"/>
              <w:jc w:val="center"/>
              <w:rPr>
                <w:strike w:val="0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D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Corso post-laurea afferente la tipologia dell’intervento  </w:t>
            </w:r>
          </w:p>
          <w:p w:rsidR="00000000" w:rsidDel="00000000" w:rsidP="00000000" w:rsidRDefault="00000000" w:rsidRPr="00000000" w14:paraId="0000002F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(Dottorato di ricerca, Master universitario di I e II livello 60 cfu, Corso di perfezionamento 60 cfu) 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0">
            <w:pPr>
              <w:widowControl w:val="1"/>
              <w:spacing w:after="0" w:before="0" w:line="240" w:lineRule="auto"/>
              <w:ind w:left="0" w:right="0" w:firstLine="0"/>
              <w:jc w:val="center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2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Abilitazione all’insegnamento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spacing w:after="0" w:before="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9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A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6580.0" w:type="dxa"/>
              <w:jc w:val="left"/>
              <w:tblInd w:w="-108.0" w:type="dxa"/>
              <w:tblLayout w:type="fixed"/>
              <w:tblLook w:val="0000"/>
            </w:tblPr>
            <w:tblGrid>
              <w:gridCol w:w="6580"/>
              <w:tblGridChange w:id="0">
                <w:tblGrid>
                  <w:gridCol w:w="6580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3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Certificazione Animatore Digitale </w:t>
                  </w:r>
                </w:p>
              </w:tc>
            </w:tr>
          </w:tbl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321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3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0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6580.0" w:type="dxa"/>
              <w:jc w:val="left"/>
              <w:tblInd w:w="-108.0" w:type="dxa"/>
              <w:tblLayout w:type="fixed"/>
              <w:tblLook w:val="0000"/>
            </w:tblPr>
            <w:tblGrid>
              <w:gridCol w:w="6580"/>
              <w:tblGridChange w:id="0">
                <w:tblGrid>
                  <w:gridCol w:w="6580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4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Iscrizione all’Albo professionale </w:t>
                  </w:r>
                </w:p>
              </w:tc>
            </w:tr>
          </w:tbl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4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6"/>
              <w:tblW w:w="6580.0" w:type="dxa"/>
              <w:jc w:val="left"/>
              <w:tblInd w:w="-108.0" w:type="dxa"/>
              <w:tblLayout w:type="fixed"/>
              <w:tblLook w:val="0000"/>
            </w:tblPr>
            <w:tblGrid>
              <w:gridCol w:w="6580"/>
              <w:tblGridChange w:id="0">
                <w:tblGrid>
                  <w:gridCol w:w="6580"/>
                </w:tblGrid>
              </w:tblGridChange>
            </w:tblGrid>
            <w:tr>
              <w:trPr>
                <w:cantSplit w:val="0"/>
                <w:trHeight w:val="205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5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Certificazioni informatiche (ECDL, EIPASS, ecc.) </w:t>
                  </w:r>
                </w:p>
              </w:tc>
            </w:tr>
          </w:tbl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5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8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spacing w:after="0" w:before="0" w:line="276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spacing w:after="0" w:before="0" w:line="240" w:lineRule="auto"/>
              <w:ind w:left="19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sz w:val="21"/>
                <w:szCs w:val="21"/>
                <w:rtl w:val="0"/>
              </w:rPr>
              <w:t xml:space="preserve">Certificazioni linguistiche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spacing w:after="0" w:before="0" w:line="276" w:lineRule="auto"/>
              <w:ind w:left="24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9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  <w:rtl w:val="0"/>
              </w:rPr>
              <w:t xml:space="preserve">Certificazioni/Attestati di partecipazione corsi su Metodologie e Tecnologie didattiche innovative (in qualità di discente) 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0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2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4">
            <w:pPr>
              <w:spacing w:after="0" w:before="0" w:line="276" w:lineRule="auto"/>
              <w:ind w:left="24" w:right="0" w:firstLine="0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  <w:rtl w:val="0"/>
              </w:rPr>
              <w:t xml:space="preserve">Corsi di formazione certificati su tematiche inerenti al profilo richiesto (in qualità di discente)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spacing w:after="0" w:before="0" w:lineRule="auto"/>
              <w:jc w:val="center"/>
              <w:rPr>
                <w:strike w:val="0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spacing w:after="0" w:before="0" w:line="276" w:lineRule="auto"/>
              <w:ind w:left="24" w:right="0" w:firstLine="0"/>
              <w:jc w:val="right"/>
              <w:rPr>
                <w:rFonts w:ascii="Calibri" w:cs="Calibri" w:eastAsia="Calibri" w:hAnsi="Calibri"/>
                <w:b w:val="1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TOTALE PUNTEGGIO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719.0" w:type="dxa"/>
        <w:jc w:val="left"/>
        <w:tblInd w:w="-296.0" w:type="dxa"/>
        <w:tblLayout w:type="fixed"/>
        <w:tblLook w:val="0000"/>
      </w:tblPr>
      <w:tblGrid>
        <w:gridCol w:w="327"/>
        <w:gridCol w:w="5975"/>
        <w:gridCol w:w="1"/>
        <w:gridCol w:w="1708"/>
        <w:gridCol w:w="1"/>
        <w:gridCol w:w="1707"/>
        <w:tblGridChange w:id="0">
          <w:tblGrid>
            <w:gridCol w:w="327"/>
            <w:gridCol w:w="5975"/>
            <w:gridCol w:w="1"/>
            <w:gridCol w:w="1708"/>
            <w:gridCol w:w="1"/>
            <w:gridCol w:w="1707"/>
          </w:tblGrid>
        </w:tblGridChange>
      </w:tblGrid>
      <w:tr>
        <w:trPr>
          <w:cantSplit w:val="0"/>
          <w:trHeight w:val="307" w:hRule="atLeast"/>
          <w:tblHeader w:val="1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71">
            <w:pPr>
              <w:spacing w:after="0" w:before="0" w:line="276" w:lineRule="auto"/>
              <w:rPr>
                <w:rFonts w:ascii="Calibri" w:cs="Calibri" w:eastAsia="Calibri" w:hAnsi="Calibri"/>
                <w:b w:val="1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72">
            <w:pPr>
              <w:spacing w:after="0" w:before="0" w:line="276" w:lineRule="auto"/>
              <w:ind w:left="1161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1"/>
                <w:szCs w:val="21"/>
                <w:rtl w:val="0"/>
              </w:rPr>
              <w:t xml:space="preserve">TITOLI ED ESPERIENZE PROFESSIONALI*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z w:val="21"/>
                <w:szCs w:val="21"/>
                <w:rtl w:val="0"/>
              </w:rPr>
              <w:t xml:space="preserve">PUNTI*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eeeee" w:val="clear"/>
            <w:vAlign w:val="center"/>
          </w:tcPr>
          <w:p w:rsidR="00000000" w:rsidDel="00000000" w:rsidP="00000000" w:rsidRDefault="00000000" w:rsidRPr="00000000" w14:paraId="00000075">
            <w:pPr>
              <w:jc w:val="center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z w:val="21"/>
                <w:szCs w:val="21"/>
                <w:rtl w:val="0"/>
              </w:rPr>
              <w:t xml:space="preserve">Riservato alla commissione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spacing w:after="0" w:before="0" w:line="276" w:lineRule="auto"/>
              <w:ind w:left="14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9"/>
              <w:tblW w:w="6350.0" w:type="dxa"/>
              <w:jc w:val="left"/>
              <w:tblInd w:w="-108.0" w:type="dxa"/>
              <w:tblLayout w:type="fixed"/>
              <w:tblLook w:val="0000"/>
            </w:tblPr>
            <w:tblGrid>
              <w:gridCol w:w="6350"/>
              <w:tblGridChange w:id="0">
                <w:tblGrid>
                  <w:gridCol w:w="6350"/>
                </w:tblGrid>
              </w:tblGridChange>
            </w:tblGrid>
            <w:tr>
              <w:trPr>
                <w:cantSplit w:val="0"/>
                <w:trHeight w:val="215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7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Docenza universitaria coerente con la tipologia di intervento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B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0"/>
              <w:tblW w:w="6240.0" w:type="dxa"/>
              <w:jc w:val="left"/>
              <w:tblInd w:w="-108.0" w:type="dxa"/>
              <w:tblLayout w:type="fixed"/>
              <w:tblLook w:val="0000"/>
            </w:tblPr>
            <w:tblGrid>
              <w:gridCol w:w="6240"/>
              <w:tblGridChange w:id="0">
                <w:tblGrid>
                  <w:gridCol w:w="6240"/>
                </w:tblGrid>
              </w:tblGridChange>
            </w:tblGrid>
            <w:tr>
              <w:trPr>
                <w:cantSplit w:val="0"/>
                <w:trHeight w:val="462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8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Anzianità di servizio o Esperienze lavorative con Istituzioni scolastiche professionalmente rilevanti dimostrabili (contratti stipulati) pertinenti con l’incarico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3">
            <w:pPr>
              <w:spacing w:after="0" w:before="0" w:lineRule="auto"/>
              <w:jc w:val="center"/>
              <w:rPr>
                <w:strike w:val="0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7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1"/>
              <w:tblW w:w="6290.0" w:type="dxa"/>
              <w:jc w:val="left"/>
              <w:tblInd w:w="-108.0" w:type="dxa"/>
              <w:tblLayout w:type="fixed"/>
              <w:tblLook w:val="0000"/>
            </w:tblPr>
            <w:tblGrid>
              <w:gridCol w:w="6290"/>
              <w:tblGridChange w:id="0">
                <w:tblGrid>
                  <w:gridCol w:w="6290"/>
                </w:tblGrid>
              </w:tblGridChange>
            </w:tblGrid>
            <w:tr>
              <w:trPr>
                <w:cantSplit w:val="0"/>
                <w:trHeight w:val="338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8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Esperienze lavorative con piattaforme E-procurement (Portale di acquistinrete, Portale di gestione contabile dei Fondi comunitari, o similari):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widowControl w:val="1"/>
              <w:spacing w:after="0" w:before="0" w:line="240" w:lineRule="auto"/>
              <w:ind w:left="0" w:right="0" w:firstLine="0"/>
              <w:jc w:val="center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D">
            <w:pPr>
              <w:widowControl w:val="1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F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2"/>
              <w:tblW w:w="6240.0" w:type="dxa"/>
              <w:jc w:val="left"/>
              <w:tblInd w:w="-108.0" w:type="dxa"/>
              <w:tblLayout w:type="fixed"/>
              <w:tblLook w:val="0000"/>
            </w:tblPr>
            <w:tblGrid>
              <w:gridCol w:w="6240"/>
              <w:tblGridChange w:id="0">
                <w:tblGrid>
                  <w:gridCol w:w="6240"/>
                </w:tblGrid>
              </w:tblGridChange>
            </w:tblGrid>
            <w:tr>
              <w:trPr>
                <w:cantSplit w:val="0"/>
                <w:trHeight w:val="462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91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Esperienze di rendicontazioni progetti PON-FSE/PON-FESR su piattaforma SIDI (Utilizzo SIF) e/o piattaforma PNSD o similari (5 punti per ogni esperienza)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3">
            <w:pPr>
              <w:spacing w:after="0" w:before="0" w:lineRule="auto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5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7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3"/>
              <w:tblW w:w="6240.0" w:type="dxa"/>
              <w:jc w:val="left"/>
              <w:tblInd w:w="-108.0" w:type="dxa"/>
              <w:tblLayout w:type="fixed"/>
              <w:tblLook w:val="0000"/>
            </w:tblPr>
            <w:tblGrid>
              <w:gridCol w:w="6240"/>
              <w:tblGridChange w:id="0">
                <w:tblGrid>
                  <w:gridCol w:w="6240"/>
                </w:tblGrid>
              </w:tblGridChange>
            </w:tblGrid>
            <w:tr>
              <w:trPr>
                <w:cantSplit w:val="0"/>
                <w:trHeight w:val="503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9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Incarichi nell’ambito del P.N.S.D.: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9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- Animatore Digitale (docente);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9B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- componente Team Innovazione Digitale(docente);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9C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- altro personale di accompagnamento (AA, AT)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4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321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9F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4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5"/>
              <w:tblW w:w="4040.0" w:type="dxa"/>
              <w:jc w:val="left"/>
              <w:tblInd w:w="-108.0" w:type="dxa"/>
              <w:tblLayout w:type="fixed"/>
              <w:tblLook w:val="0000"/>
            </w:tblPr>
            <w:tblGrid>
              <w:gridCol w:w="4040"/>
              <w:tblGridChange w:id="0">
                <w:tblGrid>
                  <w:gridCol w:w="4040"/>
                </w:tblGrid>
              </w:tblGridChange>
            </w:tblGrid>
            <w:tr>
              <w:trPr>
                <w:cantSplit w:val="0"/>
                <w:trHeight w:val="51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A6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Esperienza specifica annuale certificata inerente al profilo richiesto dal bando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6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A9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E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7"/>
              <w:tblW w:w="6240.0" w:type="dxa"/>
              <w:jc w:val="left"/>
              <w:tblInd w:w="-108.0" w:type="dxa"/>
              <w:tblLayout w:type="fixed"/>
              <w:tblLook w:val="0000"/>
            </w:tblPr>
            <w:tblGrid>
              <w:gridCol w:w="6240"/>
              <w:tblGridChange w:id="0">
                <w:tblGrid>
                  <w:gridCol w:w="6240"/>
                </w:tblGrid>
              </w:tblGridChange>
            </w:tblGrid>
            <w:tr>
              <w:trPr>
                <w:cantSplit w:val="0"/>
                <w:trHeight w:val="708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B0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Esperienza pregressa nella gestione, nella progettazione, nella docenza/formazione, nel tutoraggio, nel coordinamento e nella valutazione di progetti PON-FSE, POR-FSE, ERASMUS, PNSD, PCTO, PNRR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8"/>
              <w:tblW w:w="1697.0" w:type="dxa"/>
              <w:jc w:val="left"/>
              <w:tblInd w:w="-108.0" w:type="dxa"/>
              <w:tblLayout w:type="fixed"/>
              <w:tblLook w:val="0000"/>
            </w:tblPr>
            <w:tblGrid>
              <w:gridCol w:w="1697"/>
              <w:tblGridChange w:id="0">
                <w:tblGrid>
                  <w:gridCol w:w="1697"/>
                </w:tblGrid>
              </w:tblGridChange>
            </w:tblGrid>
            <w:tr>
              <w:trPr>
                <w:cantSplit w:val="0"/>
                <w:trHeight w:val="9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B3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8">
            <w:pPr>
              <w:spacing w:after="0" w:before="0" w:line="276" w:lineRule="auto"/>
              <w:ind w:left="19" w:righ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19"/>
              <w:tblW w:w="6180.0" w:type="dxa"/>
              <w:jc w:val="left"/>
              <w:tblInd w:w="-108.0" w:type="dxa"/>
              <w:tblLayout w:type="fixed"/>
              <w:tblLook w:val="0000"/>
            </w:tblPr>
            <w:tblGrid>
              <w:gridCol w:w="6180"/>
              <w:tblGridChange w:id="0">
                <w:tblGrid>
                  <w:gridCol w:w="6180"/>
                </w:tblGrid>
              </w:tblGridChange>
            </w:tblGrid>
            <w:tr>
              <w:trPr>
                <w:cantSplit w:val="0"/>
                <w:trHeight w:val="510" w:hRule="atLeast"/>
                <w:tblHeader w:val="0"/>
              </w:trPr>
              <w:tc>
                <w:tcPr>
                  <w:shd w:fill="auto" w:val="clear"/>
                </w:tcPr>
                <w:p w:rsidR="00000000" w:rsidDel="00000000" w:rsidP="00000000" w:rsidRDefault="00000000" w:rsidRPr="00000000" w14:paraId="000000BA">
                  <w:pPr>
                    <w:keepNext w:val="0"/>
                    <w:keepLines w:val="0"/>
                    <w:pageBreakBefore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Times New Roman" w:cs="Times New Roman" w:eastAsia="Times New Roman" w:hAnsi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1"/>
                      <w:szCs w:val="21"/>
                      <w:u w:val="none"/>
                      <w:shd w:fill="auto" w:val="clear"/>
                      <w:vertAlign w:val="baseline"/>
                      <w:rtl w:val="0"/>
                    </w:rPr>
                    <w:t xml:space="preserve">Attività di progettista/collaudatore nell’ambito dei progetti PON FESR e PNSD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C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BE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7" w:hRule="atLeast"/>
          <w:tblHeader w:val="0"/>
        </w:trPr>
        <w:tc>
          <w:tcPr>
            <w:gridSpan w:val="3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0">
            <w:pPr>
              <w:spacing w:after="0" w:before="0" w:line="276" w:lineRule="auto"/>
              <w:ind w:left="24" w:right="0" w:firstLine="0"/>
              <w:jc w:val="right"/>
              <w:rPr>
                <w:rFonts w:ascii="Calibri" w:cs="Calibri" w:eastAsia="Calibri" w:hAnsi="Calibri"/>
                <w:b w:val="1"/>
                <w:sz w:val="21"/>
                <w:szCs w:val="2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1"/>
                <w:szCs w:val="21"/>
                <w:rtl w:val="0"/>
              </w:rPr>
              <w:t xml:space="preserve">TOTALE PUNTEGGIO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C5">
            <w:pPr>
              <w:spacing w:after="0" w:before="0" w:lineRule="auto"/>
              <w:jc w:val="center"/>
              <w:rPr>
                <w:rFonts w:ascii="Calibri" w:cs="Calibri" w:eastAsia="Calibri" w:hAnsi="Calibri"/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6">
      <w:pPr>
        <w:spacing w:after="240" w:before="240" w:line="288" w:lineRule="auto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bookmarkStart w:colFirst="0" w:colLast="0" w:name="30j0zll" w:id="1"/>
    <w:bookmarkEnd w:id="1"/>
    <w:p w:rsidR="00000000" w:rsidDel="00000000" w:rsidP="00000000" w:rsidRDefault="00000000" w:rsidRPr="00000000" w14:paraId="000000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88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a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Data 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88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Firma _____________________</w:t>
      </w:r>
    </w:p>
    <w:p w:rsidR="00000000" w:rsidDel="00000000" w:rsidP="00000000" w:rsidRDefault="00000000" w:rsidRPr="00000000" w14:paraId="000000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4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a"/>
          <w:sz w:val="20"/>
          <w:szCs w:val="20"/>
          <w:u w:val="none"/>
          <w:shd w:fill="auto" w:val="clear"/>
          <w:vertAlign w:val="baseline"/>
          <w:rtl w:val="0"/>
        </w:rPr>
        <w:br w:type="textWrapping"/>
      </w:r>
    </w:p>
    <w:sectPr>
      <w:headerReference r:id="rId6" w:type="default"/>
      <w:footerReference r:id="rId7" w:type="default"/>
      <w:pgSz w:h="16838" w:w="11906" w:orient="portrait"/>
      <w:pgMar w:bottom="1056" w:top="851" w:left="1134" w:right="849" w:header="426" w:footer="54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Cambria"/>
  <w:font w:name="Calibri"/>
  <w:font w:name="Georgia"/>
  <w:font w:name="Liberation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a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-558799</wp:posOffset>
              </wp:positionH>
              <wp:positionV relativeFrom="paragraph">
                <wp:posOffset>-12699</wp:posOffset>
              </wp:positionV>
              <wp:extent cx="7200900" cy="630555"/>
              <wp:effectExtent b="0" l="0" r="0" t="0"/>
              <wp:wrapNone/>
              <wp:docPr id="1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5800" y="3465000"/>
                        <a:ext cx="7200900" cy="630555"/>
                        <a:chOff x="1745800" y="3465000"/>
                        <a:chExt cx="7200400" cy="630000"/>
                      </a:xfrm>
                    </wpg:grpSpPr>
                    <wpg:grpSp>
                      <wpg:cNvGrpSpPr/>
                      <wpg:grpSpPr>
                        <a:xfrm>
                          <a:off x="1745820" y="3465000"/>
                          <a:ext cx="7200360" cy="630000"/>
                          <a:chOff x="0" y="0"/>
                          <a:chExt cx="720036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0" y="0"/>
                            <a:ext cx="720035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0" y="0"/>
                            <a:ext cx="7200360" cy="630000"/>
                            <a:chOff x="0" y="0"/>
                            <a:chExt cx="720036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0" y="0"/>
                              <a:ext cx="7200360" cy="6300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pic:pic>
                          <pic:nvPicPr>
                            <pic:cNvPr id="6" name="Shape 6"/>
                            <pic:cNvPicPr preferRelativeResize="0"/>
                          </pic:nvPicPr>
                          <pic:blipFill rotWithShape="1">
                            <a:blip r:embed="rId1">
                              <a:alphaModFix/>
                            </a:blip>
                            <a:srcRect b="0" l="0" r="0" t="0"/>
                            <a:stretch/>
                          </pic:blipFill>
                          <pic:spPr>
                            <a:xfrm>
                              <a:off x="175320" y="91440"/>
                              <a:ext cx="6744960" cy="2833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s:wsp>
                        <wps:cNvCnPr/>
                        <wps:spPr>
                          <a:xfrm>
                            <a:off x="326880" y="25560"/>
                            <a:ext cx="3858120" cy="0"/>
                          </a:xfrm>
                          <a:prstGeom prst="straightConnector1">
                            <a:avLst/>
                          </a:prstGeom>
                          <a:noFill/>
                          <a:ln cap="flat" cmpd="sng" w="25550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len="sm" w="sm" type="none"/>
                            <a:tailEnd len="sm" w="sm" type="none"/>
                          </a:ln>
                        </wps:spPr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-558799</wp:posOffset>
              </wp:positionH>
              <wp:positionV relativeFrom="paragraph">
                <wp:posOffset>-12699</wp:posOffset>
              </wp:positionV>
              <wp:extent cx="7200900" cy="630555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900" cy="63055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ffffff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a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ffffff" w:val="clear"/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a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color w:val="00000a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576" w:right="0" w:hanging="576"/>
      <w:jc w:val="left"/>
    </w:pPr>
    <w:rPr>
      <w:rFonts w:ascii="Cambria" w:cs="Cambria" w:eastAsia="Cambria" w:hAnsi="Cambria"/>
      <w:b w:val="1"/>
      <w:i w:val="1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40" w:lineRule="auto"/>
      <w:ind w:left="720" w:right="0" w:hanging="720"/>
      <w:jc w:val="left"/>
    </w:pPr>
    <w:rPr>
      <w:rFonts w:ascii="Cambria" w:cs="Cambria" w:eastAsia="Cambria" w:hAnsi="Cambria"/>
      <w:b w:val="1"/>
      <w:i w:val="0"/>
      <w:smallCaps w:val="0"/>
      <w:strike w:val="0"/>
      <w:color w:val="4f81bd"/>
      <w:sz w:val="20"/>
      <w:szCs w:val="20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1068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="240" w:lineRule="auto"/>
      <w:ind w:left="1008" w:right="0" w:hanging="1008"/>
      <w:jc w:val="left"/>
    </w:pPr>
    <w:rPr>
      <w:rFonts w:ascii="Calibri" w:cs="Calibri" w:eastAsia="Calibri" w:hAnsi="Calibri"/>
      <w:b w:val="1"/>
      <w:i w:val="1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="240" w:lineRule="auto"/>
      <w:ind w:left="1152" w:right="0" w:hanging="1152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Liberation Sans" w:cs="Liberation Sans" w:eastAsia="Liberation Sans" w:hAnsi="Liberation Sans"/>
      <w:b w:val="1"/>
      <w:i w:val="0"/>
      <w:smallCaps w:val="0"/>
      <w:strike w:val="0"/>
      <w:color w:val="00000a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8.0" w:type="dxa"/>
        <w:left w:w="128.0" w:type="dxa"/>
        <w:bottom w:w="0.0" w:type="dxa"/>
        <w:right w:w="82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8.0" w:type="dxa"/>
        <w:left w:w="128.0" w:type="dxa"/>
        <w:bottom w:w="0.0" w:type="dxa"/>
        <w:right w:w="82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