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61E9E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93F14" w:rsidRPr="00293F14" w:rsidRDefault="00766CF3" w:rsidP="00293F14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293F14" w:rsidRPr="00293F14">
              <w:rPr>
                <w:rFonts w:ascii="Calibri" w:eastAsia="Calibri" w:hAnsi="Calibri" w:cs="Calibri"/>
                <w:bCs/>
                <w:szCs w:val="24"/>
                <w:lang w:eastAsia="en-US"/>
              </w:rPr>
              <w:t xml:space="preserve"> </w:t>
            </w:r>
            <w:r w:rsidR="00293F14" w:rsidRPr="00293F1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293F14" w:rsidRPr="00293F1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Resilienza- Missione 4: Istruzione e Ricerca -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– DM 19/2024</w:t>
            </w:r>
          </w:p>
          <w:p w:rsidR="00B61E9E" w:rsidRDefault="00766CF3">
            <w:pPr>
              <w:suppressAutoHyphens/>
              <w:spacing w:before="120" w:after="120" w:line="276" w:lineRule="auto"/>
              <w:ind w:left="283" w:right="30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B61E9E" w:rsidRDefault="00766CF3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</w:p>
          <w:p w:rsidR="00B61E9E" w:rsidRDefault="001E6B5E">
            <w:pPr>
              <w:spacing w:before="120" w:after="120" w:line="276" w:lineRule="auto"/>
              <w:jc w:val="center"/>
            </w:pPr>
            <w:r w:rsidRPr="001E6B5E">
              <w:rPr>
                <w:rFonts w:ascii="Calibri" w:hAnsi="Calibri" w:cstheme="minorHAnsi"/>
                <w:b/>
                <w:bCs/>
                <w:i/>
                <w:iCs/>
                <w:sz w:val="22"/>
                <w:szCs w:val="22"/>
                <w:lang w:bidi="it-IT"/>
              </w:rPr>
              <w:t>“Percorsi di mentoring e orientamento”</w:t>
            </w:r>
            <w:r w:rsidR="00766CF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bidi="it-IT"/>
              </w:rPr>
              <w:t>”</w:t>
            </w:r>
            <w:bookmarkStart w:id="0" w:name="_Hlk76728493"/>
            <w:bookmarkEnd w:id="0"/>
          </w:p>
        </w:tc>
      </w:tr>
    </w:tbl>
    <w:p w:rsidR="00B61E9E" w:rsidRDefault="00B61E9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61E9E" w:rsidRDefault="00766CF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________________________________________</w:t>
      </w:r>
      <w:bookmarkStart w:id="1" w:name="_Hlk101543056"/>
      <w:r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________________________ il____________________</w:t>
      </w:r>
      <w:bookmarkStart w:id="2" w:name="_Hlk96611450"/>
      <w:r>
        <w:rPr>
          <w:rFonts w:asciiTheme="minorHAnsi" w:hAnsiTheme="minorHAnsi" w:cstheme="minorHAnsi"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Theme="minorHAnsi" w:hAnsiTheme="minorHAnsi" w:cstheme="minorHAnsi"/>
          <w:sz w:val="22"/>
          <w:szCs w:val="22"/>
        </w:rPr>
        <w:t>]</w:t>
      </w:r>
    </w:p>
    <w:p w:rsidR="00B61E9E" w:rsidRDefault="00766CF3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61E9E" w:rsidRDefault="00766CF3">
      <w:pPr>
        <w:spacing w:before="114" w:after="114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67757" w:rsidRDefault="00766CF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 w:rsidR="00F67757">
        <w:rPr>
          <w:rFonts w:asciiTheme="minorHAnsi" w:hAnsiTheme="minorHAnsi" w:cstheme="minorHAnsi"/>
          <w:bCs/>
          <w:sz w:val="22"/>
          <w:szCs w:val="22"/>
        </w:rPr>
        <w:t>.</w:t>
      </w:r>
    </w:p>
    <w:p w:rsidR="00B61E9E" w:rsidRDefault="00F67757">
      <w:pPr>
        <w:pStyle w:val="sche3"/>
        <w:spacing w:line="276" w:lineRule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766CF3">
        <w:rPr>
          <w:rFonts w:asciiTheme="minorHAnsi" w:hAnsiTheme="minorHAnsi" w:cstheme="minorHAnsi"/>
          <w:sz w:val="22"/>
          <w:szCs w:val="22"/>
          <w:lang w:val="it-IT"/>
        </w:rPr>
        <w:t xml:space="preserve"> tal fine, </w:t>
      </w:r>
      <w:r w:rsidR="00766CF3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766CF3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B61E9E" w:rsidRDefault="00766CF3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61E9E" w:rsidRDefault="00766CF3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709" w:hanging="283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61E9E" w:rsidRDefault="00766CF3">
      <w:pPr>
        <w:pStyle w:val="sche3"/>
        <w:tabs>
          <w:tab w:val="left" w:pos="284"/>
        </w:tabs>
        <w:spacing w:line="276" w:lineRule="auto"/>
        <w:ind w:left="426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B61E9E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B61E9E" w:rsidRPr="00F67757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5" w:hanging="425"/>
        <w:textAlignment w:val="auto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67757" w:rsidRDefault="00F6775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5" w:hanging="425"/>
        <w:textAlignment w:val="auto"/>
        <w:rPr>
          <w:rFonts w:ascii="Calibri" w:hAnsi="Calibri"/>
          <w:sz w:val="22"/>
          <w:szCs w:val="22"/>
        </w:rPr>
      </w:pP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br w:type="page"/>
      </w: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sottoscritto/a ______________________________</w:t>
      </w:r>
    </w:p>
    <w:p w:rsidR="00B61E9E" w:rsidRDefault="00766CF3">
      <w:pPr>
        <w:tabs>
          <w:tab w:val="left" w:pos="0"/>
          <w:tab w:val="left" w:pos="142"/>
        </w:tabs>
        <w:suppressAutoHyphens/>
        <w:spacing w:before="114" w:after="114" w:line="276" w:lineRule="auto"/>
        <w:jc w:val="center"/>
        <w:textAlignment w:val="auto"/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61E9E" w:rsidRDefault="00766CF3">
      <w:pPr>
        <w:tabs>
          <w:tab w:val="left" w:pos="426"/>
        </w:tabs>
        <w:spacing w:line="276" w:lineRule="auto"/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90772">
        <w:rPr>
          <w:rFonts w:asciiTheme="minorHAnsi" w:hAnsiTheme="minorHAnsi" w:cstheme="minorHAnsi"/>
          <w:bCs/>
          <w:sz w:val="22"/>
          <w:szCs w:val="22"/>
        </w:rPr>
        <w:t>5472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90772">
        <w:rPr>
          <w:rFonts w:asciiTheme="minorHAnsi" w:hAnsiTheme="minorHAnsi" w:cstheme="minorHAnsi"/>
          <w:bCs/>
          <w:sz w:val="22"/>
          <w:szCs w:val="22"/>
        </w:rPr>
        <w:t>28/03</w:t>
      </w:r>
      <w:bookmarkStart w:id="6" w:name="_GoBack"/>
      <w:bookmarkEnd w:id="6"/>
      <w:r w:rsidR="00990772">
        <w:rPr>
          <w:rFonts w:asciiTheme="minorHAnsi" w:hAnsiTheme="minorHAnsi" w:cstheme="minorHAnsi"/>
          <w:bCs/>
          <w:sz w:val="22"/>
          <w:szCs w:val="22"/>
        </w:rPr>
        <w:t>/2025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 xml:space="preserve">avere la cittadinanza italiana o di uno degli Stati membri dell’Unione europea; 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 xml:space="preserve">avere il godimento dei diritti civili e politici; 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non essere stato escluso/a dall’elettorato politico attivo;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possedere l’idoneità fisica allo svolgimento delle funzioni cui la presente procedura di selezione si riferisce;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 xml:space="preserve">non essere sottoposto/a </w:t>
      </w:r>
      <w:proofErr w:type="spellStart"/>
      <w:r w:rsidRPr="00D41C32">
        <w:rPr>
          <w:rFonts w:cstheme="minorHAnsi"/>
        </w:rPr>
        <w:t>a</w:t>
      </w:r>
      <w:proofErr w:type="spellEnd"/>
      <w:r w:rsidRPr="00D41C32">
        <w:rPr>
          <w:rFonts w:cstheme="minorHAnsi"/>
        </w:rPr>
        <w:t xml:space="preserve"> procedimenti penali [</w:t>
      </w:r>
      <w:r w:rsidRPr="00D41C32">
        <w:rPr>
          <w:rFonts w:cstheme="minorHAnsi"/>
          <w:i/>
          <w:iCs/>
        </w:rPr>
        <w:t>o se sì a quali</w:t>
      </w:r>
      <w:r w:rsidRPr="00D41C32">
        <w:rPr>
          <w:rFonts w:cstheme="minorHAnsi"/>
        </w:rPr>
        <w:t>];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non essere stato/a destituito/a o dispensato/a dall’impiego presso una Pubblica Amministrazione;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non essere stato/</w:t>
      </w:r>
      <w:proofErr w:type="spellStart"/>
      <w:r w:rsidRPr="00D41C32">
        <w:rPr>
          <w:rFonts w:cstheme="minorHAnsi"/>
        </w:rPr>
        <w:t>a</w:t>
      </w:r>
      <w:proofErr w:type="spellEnd"/>
      <w:r w:rsidRPr="00D41C32">
        <w:rPr>
          <w:rFonts w:cstheme="minorHAnsi"/>
        </w:rPr>
        <w:t xml:space="preserve"> dichiarato/a decaduto/a o licenziato/a da un impiego statale;</w:t>
      </w:r>
    </w:p>
    <w:p w:rsidR="00B61E9E" w:rsidRPr="00D41C32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 w:rsidRPr="00D41C32">
        <w:rPr>
          <w:rFonts w:cstheme="minorHAnsi"/>
        </w:rPr>
        <w:t>non trovarsi in situazione di incompatibilità, ai sensi di quanto previsto dal d.lgs. n. 39/2013 e dall’art. 53, del d.lgs. n. 165/2001</w:t>
      </w:r>
    </w:p>
    <w:p w:rsidR="00B61E9E" w:rsidRDefault="00766CF3">
      <w:pPr>
        <w:pStyle w:val="Comma"/>
        <w:spacing w:after="0" w:line="276" w:lineRule="auto"/>
        <w:ind w:left="1766"/>
        <w:rPr>
          <w:rFonts w:ascii="Calibri" w:hAnsi="Calibr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______________________________________________________________________________________________________________________________________________;</w:t>
      </w:r>
    </w:p>
    <w:p w:rsidR="00B61E9E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:rsidR="00B61E9E" w:rsidRDefault="00766CF3">
      <w:pPr>
        <w:pStyle w:val="Comma"/>
        <w:numPr>
          <w:ilvl w:val="0"/>
          <w:numId w:val="3"/>
        </w:numPr>
        <w:spacing w:after="0" w:line="276" w:lineRule="auto"/>
        <w:rPr>
          <w:rFonts w:ascii="Calibri" w:hAnsi="Calibri"/>
        </w:rPr>
      </w:pPr>
      <w:r>
        <w:rPr>
          <w:rFonts w:cstheme="minorHAnsi"/>
        </w:rPr>
        <w:t xml:space="preserve">possedere il seguente titolo accademico o di studio </w:t>
      </w:r>
      <w:r>
        <w:rPr>
          <w:rFonts w:cstheme="minorHAnsi"/>
          <w:i/>
          <w:iCs/>
        </w:rPr>
        <w:t>[inserire il titolo richiesto ai fini della partecipazione alla procedura in oggetto];</w:t>
      </w:r>
      <w:bookmarkStart w:id="7" w:name="_Hlk96616996"/>
      <w:bookmarkEnd w:id="7"/>
    </w:p>
    <w:p w:rsidR="00F67757" w:rsidRDefault="00766CF3" w:rsidP="00F67757">
      <w:pPr>
        <w:pStyle w:val="Comma"/>
        <w:numPr>
          <w:ilvl w:val="0"/>
          <w:numId w:val="3"/>
        </w:numPr>
        <w:spacing w:after="0" w:line="276" w:lineRule="auto"/>
        <w:ind w:left="993" w:hanging="284"/>
      </w:pPr>
      <w:r>
        <w:rPr>
          <w:rFonts w:cstheme="minorHAnsi"/>
          <w:i/>
          <w:iCs/>
        </w:rPr>
        <w:t>essere docente interno per tutto il periodo dell’incarico</w:t>
      </w: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F67757" w:rsidRDefault="00F67757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fine dell’eventuale incarico dichiara:</w:t>
      </w:r>
    </w:p>
    <w:p w:rsidR="00F67757" w:rsidRPr="00F67757" w:rsidRDefault="00F67757" w:rsidP="00F67757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67757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F67757">
        <w:rPr>
          <w:rFonts w:asciiTheme="minorHAnsi" w:hAnsiTheme="minorHAnsi" w:cstheme="minorHAnsi"/>
          <w:b/>
          <w:sz w:val="22"/>
          <w:szCs w:val="22"/>
        </w:rPr>
        <w:t>DISPONIBILE/NON DISPONIBILE</w:t>
      </w:r>
      <w:r w:rsidRPr="00F67757">
        <w:rPr>
          <w:rFonts w:asciiTheme="minorHAnsi" w:hAnsiTheme="minorHAnsi" w:cstheme="minorHAnsi"/>
          <w:sz w:val="22"/>
          <w:szCs w:val="22"/>
        </w:rPr>
        <w:t xml:space="preserve"> ad effettuare i percorsi in sede diversa da quella di servizio;</w:t>
      </w:r>
    </w:p>
    <w:p w:rsidR="00F67757" w:rsidRPr="00F67757" w:rsidRDefault="00F67757" w:rsidP="00F67757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67757">
        <w:rPr>
          <w:rFonts w:asciiTheme="minorHAnsi" w:hAnsiTheme="minorHAnsi" w:cstheme="minorHAnsi"/>
          <w:sz w:val="22"/>
          <w:szCs w:val="22"/>
        </w:rPr>
        <w:t>di essere disponibile ad effettuare fino a un massimo di</w:t>
      </w:r>
      <w:r>
        <w:rPr>
          <w:rFonts w:asciiTheme="minorHAnsi" w:hAnsiTheme="minorHAnsi" w:cstheme="minorHAnsi"/>
          <w:sz w:val="22"/>
          <w:szCs w:val="22"/>
        </w:rPr>
        <w:t xml:space="preserve"> n.</w:t>
      </w:r>
      <w:r w:rsidRPr="00F67757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Pr="00F6775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67757">
        <w:rPr>
          <w:rFonts w:asciiTheme="minorHAnsi" w:hAnsiTheme="minorHAnsi" w:cstheme="minorHAnsi"/>
          <w:sz w:val="22"/>
          <w:szCs w:val="22"/>
        </w:rPr>
        <w:t>edizioni</w:t>
      </w: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61E9E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B61E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:rsidR="00B61E9E" w:rsidRDefault="00B61E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61E9E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E9E" w:rsidRDefault="00766CF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E9E" w:rsidRDefault="00B61E9E">
      <w:pPr>
        <w:spacing w:line="276" w:lineRule="auto"/>
      </w:pPr>
    </w:p>
    <w:sectPr w:rsidR="00B61E9E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F3" w:rsidRDefault="00766CF3">
      <w:pPr>
        <w:spacing w:line="240" w:lineRule="auto"/>
      </w:pPr>
      <w:r>
        <w:separator/>
      </w:r>
    </w:p>
  </w:endnote>
  <w:endnote w:type="continuationSeparator" w:id="0">
    <w:p w:rsidR="00766CF3" w:rsidRDefault="00766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582455"/>
      <w:docPartObj>
        <w:docPartGallery w:val="Page Numbers (Bottom of Page)"/>
        <w:docPartUnique/>
      </w:docPartObj>
    </w:sdtPr>
    <w:sdtEndPr/>
    <w:sdtContent>
      <w:p w:rsidR="00B61E9E" w:rsidRDefault="00766CF3">
        <w:pPr>
          <w:pStyle w:val="Pidipagina"/>
          <w:jc w:val="center"/>
        </w:pPr>
        <w:r>
          <w:rPr>
            <w:sz w:val="16"/>
          </w:rPr>
          <w:fldChar w:fldCharType="begin"/>
        </w:r>
        <w:r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23FDA06A">
                  <wp:simplePos x="0" y="0"/>
                  <wp:positionH relativeFrom="column">
                    <wp:posOffset>-500380</wp:posOffset>
                  </wp:positionH>
                  <wp:positionV relativeFrom="paragraph">
                    <wp:posOffset>71755</wp:posOffset>
                  </wp:positionV>
                  <wp:extent cx="7203440" cy="633095"/>
                  <wp:effectExtent l="0" t="0" r="127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2880" cy="632520"/>
                            <a:chOff x="0" y="0"/>
                            <a:chExt cx="0" cy="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236880"/>
                              <a:ext cx="7202880" cy="39564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2880" cy="39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58320"/>
                                <a:ext cx="6747480" cy="17640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483120" y="0"/>
                              <a:ext cx="39888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39.4pt;margin-top:5.65pt;width:567.15pt;height:49.8pt" coordorigin="-788,113" coordsize="11343,996">
                  <v:group id="shape_0" style="position:absolute;left:-788;top:486;width:11343;height:623">
                    <v:rect id="shape_0" fillcolor="white" stroked="f" style="position:absolute;left:-788;top:486;width:11342;height:622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12;top:578;width:10625;height:277" type="shapetype_75">
                      <v:imagedata r:id="rId2" o:detectmouseclick="t"/>
                      <w10:wrap type="none"/>
                      <v:stroke color="#3465a4" weight="12600" joinstyle="round" endcap="flat"/>
                    </v:shape>
                  </v:group>
                  <v:line id="shape_0" from="-27,113" to="600,113" stroked="t" style="position:absolute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>
          <w:rPr>
            <w:sz w:val="16"/>
          </w:rPr>
          <w:instrText>PAGE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 w:rsidR="00B61E9E" w:rsidRDefault="00B61E9E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F3" w:rsidRDefault="00766CF3">
      <w:pPr>
        <w:spacing w:line="240" w:lineRule="auto"/>
      </w:pPr>
      <w:r>
        <w:separator/>
      </w:r>
    </w:p>
  </w:footnote>
  <w:footnote w:type="continuationSeparator" w:id="0">
    <w:p w:rsidR="00766CF3" w:rsidRDefault="00766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E9E" w:rsidRDefault="00766CF3">
    <w:pPr>
      <w:pStyle w:val="Intestazione"/>
      <w:pBdr>
        <w:bottom w:val="single" w:sz="8" w:space="2" w:color="000000"/>
      </w:pBdr>
      <w:rPr>
        <w:rFonts w:eastAsia="Calibri"/>
        <w:szCs w:val="24"/>
        <w:lang w:eastAsia="en-US"/>
      </w:rPr>
    </w:pPr>
    <w:r>
      <w:rPr>
        <w:rFonts w:ascii="Calibri" w:hAnsi="Calibri"/>
        <w:szCs w:val="24"/>
      </w:rPr>
      <w:t>Allegato A all’Avviso – Modello di domanda di partecipazione</w:t>
    </w:r>
  </w:p>
  <w:p w:rsidR="00B61E9E" w:rsidRDefault="00B61E9E">
    <w:pPr>
      <w:pStyle w:val="Intestazione"/>
      <w:rPr>
        <w:rFonts w:eastAsia="Calibri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B57C1"/>
    <w:multiLevelType w:val="multilevel"/>
    <w:tmpl w:val="8B500420"/>
    <w:lvl w:ilvl="0">
      <w:start w:val="1"/>
      <w:numFmt w:val="lowerLetter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2DC0300"/>
    <w:multiLevelType w:val="multilevel"/>
    <w:tmpl w:val="6CC063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0151D8"/>
    <w:multiLevelType w:val="multilevel"/>
    <w:tmpl w:val="3360426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F206FE"/>
    <w:multiLevelType w:val="multilevel"/>
    <w:tmpl w:val="D7A8C84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BE5F46"/>
    <w:multiLevelType w:val="hybridMultilevel"/>
    <w:tmpl w:val="A1A8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9E"/>
    <w:rsid w:val="001E6B5E"/>
    <w:rsid w:val="00293F14"/>
    <w:rsid w:val="00766CF3"/>
    <w:rsid w:val="00990772"/>
    <w:rsid w:val="00B61E9E"/>
    <w:rsid w:val="00D41C32"/>
    <w:rsid w:val="00F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915C"/>
  <w15:docId w15:val="{3F85D792-6C6E-439B-AB14-0465C5E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13</cp:revision>
  <dcterms:created xsi:type="dcterms:W3CDTF">2023-06-04T07:45:00Z</dcterms:created>
  <dcterms:modified xsi:type="dcterms:W3CDTF">2025-03-31T08:11:00Z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