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SCHEDAPERL’INDIVIDUAZIONE DEIDOCENTISOPRANNUMERARI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="00761EB5">
        <w:rPr>
          <w:b/>
          <w:sz w:val="20"/>
          <w:szCs w:val="20"/>
        </w:rPr>
        <w:t>202</w:t>
      </w:r>
      <w:r w:rsidR="00BC7F19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BC7F19">
        <w:rPr>
          <w:b/>
          <w:sz w:val="20"/>
          <w:szCs w:val="20"/>
        </w:rPr>
        <w:t xml:space="preserve">7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="00BC7F19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="00BC7F19">
        <w:rPr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:rsidR="00E83746" w:rsidRPr="00761EB5" w:rsidRDefault="003F2CA4" w:rsidP="00BE67E2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Graphic 2" o:spid="_x0000_s2050" style="position:absolute;margin-left:416.7pt;margin-top:10.3pt;width:67.6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page"/>
          </v:shape>
        </w:pic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Il/Lasottoscritto/a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 xml:space="preserve">,aifini della compilazione della graduatoria d’istituto prevista dal CCNI vigente, consapevole delle responsabilità civili e penali cui va incontro in caso didichiarazione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7255"/>
        <w:gridCol w:w="728"/>
        <w:gridCol w:w="839"/>
        <w:gridCol w:w="1320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A1)ANZIANITÀDI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SERVIZIDIRUOLO NEL</w:t>
            </w:r>
            <w:r>
              <w:rPr>
                <w:b/>
              </w:rPr>
              <w:t>LAINFANZIA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giuridicacopertida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supplenzadialmeno180gg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>l’a.s. in corso)</w:t>
            </w:r>
          </w:p>
          <w:p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30"/>
        </w:trPr>
        <w:tc>
          <w:tcPr>
            <w:tcW w:w="6641" w:type="dxa"/>
          </w:tcPr>
          <w:p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SERVIZIDIRUOLODERIVANTIDARETROATTIVITÀGIURIDICADELLA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xognianno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09"/>
        </w:trPr>
        <w:tc>
          <w:tcPr>
            <w:tcW w:w="6641" w:type="dxa"/>
          </w:tcPr>
          <w:p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:rsidTr="00113DAA">
        <w:tc>
          <w:tcPr>
            <w:tcW w:w="6641" w:type="dxa"/>
          </w:tcPr>
          <w:p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SERVIZIPRE</w:t>
            </w:r>
            <w:r w:rsidRPr="000B7EF1">
              <w:rPr>
                <w:b/>
                <w:spacing w:val="-2"/>
              </w:rPr>
              <w:t xml:space="preserve">RUOLOSVOLTI NEL SOSTEGNO </w:t>
            </w:r>
            <w:r>
              <w:rPr>
                <w:b/>
                <w:spacing w:val="-2"/>
              </w:rPr>
              <w:t>INFANZIA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SERVIZIPRE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SERVIZIPRE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:rsidTr="00113DAA">
        <w:tc>
          <w:tcPr>
            <w:tcW w:w="6641" w:type="dxa"/>
          </w:tcPr>
          <w:p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</w:p>
          <w:p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/II GRADO</w:t>
            </w:r>
          </w:p>
          <w:p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>
              <w:rPr>
                <w:b/>
              </w:rPr>
              <w:t>DI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/II GRADO</w:t>
            </w:r>
          </w:p>
          <w:p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BONUSUNA</w:t>
            </w:r>
            <w:r>
              <w:rPr>
                <w:b/>
                <w:spacing w:val="-2"/>
                <w:sz w:val="20"/>
              </w:rPr>
              <w:t>TANTUM</w:t>
            </w:r>
          </w:p>
          <w:p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soloperglianni2000/01–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presentato,per un triennio, escluso l’anno di arrivo</w:t>
            </w:r>
            <w:r>
              <w:rPr>
                <w:sz w:val="20"/>
              </w:rPr>
              <w:t xml:space="preserve">, a decorrere dalle operazioni dimobilità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 xml:space="preserve">l’a.s. </w:t>
            </w:r>
            <w:r w:rsidRPr="006D5C80">
              <w:rPr>
                <w:b/>
                <w:color w:val="C00000"/>
                <w:sz w:val="20"/>
                <w:u w:val="single"/>
              </w:rPr>
              <w:lastRenderedPageBreak/>
              <w:t>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trHeight w:val="735"/>
        </w:trPr>
        <w:tc>
          <w:tcPr>
            <w:tcW w:w="6641" w:type="dxa"/>
          </w:tcPr>
          <w:p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A2)ESIGENZEDI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:rsidTr="00892EE5">
        <w:trPr>
          <w:trHeight w:val="308"/>
        </w:trPr>
        <w:tc>
          <w:tcPr>
            <w:tcW w:w="6641" w:type="dxa"/>
            <w:vMerge w:val="restart"/>
          </w:tcPr>
          <w:p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:rsidTr="00113DAA">
        <w:trPr>
          <w:trHeight w:val="1890"/>
        </w:trPr>
        <w:tc>
          <w:tcPr>
            <w:tcW w:w="6641" w:type="dxa"/>
            <w:vMerge/>
          </w:tcPr>
          <w:p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FIGLIFINOA6ANNIDI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 xml:space="preserve">siprescindedallaresidenza) </w:t>
            </w:r>
          </w:p>
          <w:p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FIGLIDAI7AI18ANNI(siprescindedallaresidenza)</w:t>
            </w:r>
          </w:p>
          <w:p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affidamento)dietà dai </w:t>
            </w:r>
            <w:r w:rsidRPr="00EB6AA6">
              <w:rPr>
                <w:b/>
                <w:bCs/>
                <w:sz w:val="20"/>
              </w:rPr>
              <w:t>7 ai 18anni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 xml:space="preserve">OVVEROper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cura e assistenza del figlio con minorazione: fisica, psichica, sensoriale ovveroper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checoincidecol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:rsidTr="00113DAA">
        <w:tc>
          <w:tcPr>
            <w:tcW w:w="6641" w:type="dxa"/>
          </w:tcPr>
          <w:p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A3)TITOLI</w:t>
            </w:r>
          </w:p>
        </w:tc>
      </w:tr>
      <w:tr w:rsidR="00352552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CONCORSOPERESAMIE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</w:p>
          <w:p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NONSIVALUTANTOSSIS,TFA,PASECONCORSI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perl’accesso al ruolo di appartenenza, o a ruolidilivellopariosuperiore aquellodiappartenenza(</w:t>
            </w:r>
            <w:r w:rsidRPr="001C3C03">
              <w:rPr>
                <w:b/>
                <w:sz w:val="20"/>
                <w:szCs w:val="20"/>
              </w:rPr>
              <w:t>puòesserevalutatoun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:rsidTr="008E2B2B">
        <w:trPr>
          <w:trHeight w:val="1054"/>
        </w:trPr>
        <w:tc>
          <w:tcPr>
            <w:tcW w:w="6641" w:type="dxa"/>
            <w:vMerge/>
          </w:tcPr>
          <w:p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NONSIVALUTANTOSSIS,TFA,PASESPECIALIZZAZIONIPERINSEGNARESOSTEGNO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punti5perogni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diaverconseguito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diplomidi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DIPLOMAUNIVERSITARIOI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Diaveren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diploma/iuniversitario/i(</w:t>
            </w:r>
            <w:r w:rsidRPr="00761EB5">
              <w:rPr>
                <w:b/>
                <w:sz w:val="20"/>
                <w:szCs w:val="20"/>
              </w:rPr>
              <w:t>LAUREADIILIVELLOOBREVE/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67476C">
              <w:rPr>
                <w:b/>
                <w:sz w:val="20"/>
                <w:szCs w:val="20"/>
              </w:rPr>
              <w:t>CONSERVATORIODIMUSICA</w:t>
            </w:r>
            <w:r w:rsidRPr="0067476C">
              <w:rPr>
                <w:sz w:val="20"/>
                <w:szCs w:val="20"/>
              </w:rPr>
              <w:t xml:space="preserve">)conseguitooltreiltitolodistudioattualmente </w:t>
            </w:r>
            <w:r w:rsidRPr="0067476C">
              <w:rPr>
                <w:sz w:val="20"/>
                <w:szCs w:val="20"/>
              </w:rPr>
              <w:lastRenderedPageBreak/>
              <w:t>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DIPLOMIDIPERFEZIONAMENTO/MASTERDIIEII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punti1perognidiplomae/o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 xml:space="preserve">CORSI DI PERFEZ. e/o MASTER I EII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DIPLOMADILAUREA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punti5perognidiplomadi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Diaveren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INSCIENZE MOTORIE, MAGISTRALE/SPECIALISTICA, ACCADEMIA DI BELLEARTI,DIPLOMADICONSERVATORIODIMUSICA</w:t>
            </w:r>
            <w:r w:rsidRPr="0067476C">
              <w:rPr>
                <w:sz w:val="20"/>
                <w:szCs w:val="20"/>
              </w:rPr>
              <w:t>)conseguitooltre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titolodistudioattualmentenecessarioperl’accessoalruolodi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DOTTORATODI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Diaverconseguito iltitolodi“dottorato diricerca” (</w:t>
            </w:r>
            <w:r w:rsidRPr="00761EB5">
              <w:rPr>
                <w:b/>
                <w:sz w:val="20"/>
                <w:szCs w:val="20"/>
              </w:rPr>
              <w:t xml:space="preserve">può esserevalutato unsolo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ESAMIDISTATOIIGRADO –ANNI98/99-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CLIL-LIVELLOC1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="0067476C" w:rsidRPr="00761EB5">
              <w:rPr>
                <w:sz w:val="20"/>
                <w:szCs w:val="20"/>
              </w:rPr>
              <w:t>DiessereinpossessodicertificazionediLivelloC1delQCER,diaverfrequentato il corso metodologicosostenuto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CLIL-NONINPOSSESSODEL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="0067476C" w:rsidRPr="00761EB5">
              <w:rPr>
                <w:sz w:val="20"/>
                <w:szCs w:val="20"/>
              </w:rPr>
              <w:t>Diaverfrequentatoilcorsometodologicosostenutolaprova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:rsidTr="00113DAA">
        <w:tc>
          <w:tcPr>
            <w:tcW w:w="6641" w:type="dxa"/>
          </w:tcPr>
          <w:p w:rsidR="00481387" w:rsidRDefault="00481387" w:rsidP="0042107C">
            <w:pPr>
              <w:spacing w:before="2"/>
              <w:jc w:val="both"/>
            </w:pPr>
          </w:p>
          <w:p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 w:rsidRPr="0042107C">
              <w:rPr>
                <w:b/>
                <w:bCs/>
                <w:color w:val="C00000"/>
              </w:rPr>
              <w:t>PUNTI 10.</w:t>
            </w:r>
          </w:p>
          <w:p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:rsidTr="00113DAA">
        <w:tc>
          <w:tcPr>
            <w:tcW w:w="6641" w:type="dxa"/>
          </w:tcPr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A85C8A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C48" w:rsidRDefault="007D5C48">
      <w:r>
        <w:separator/>
      </w:r>
    </w:p>
  </w:endnote>
  <w:endnote w:type="continuationSeparator" w:id="1">
    <w:p w:rsidR="007D5C48" w:rsidRDefault="007D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C48" w:rsidRDefault="007D5C48">
      <w:r>
        <w:separator/>
      </w:r>
    </w:p>
  </w:footnote>
  <w:footnote w:type="continuationSeparator" w:id="1">
    <w:p w:rsidR="007D5C48" w:rsidRDefault="007D5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3F2CA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3F2CA4"/>
    <w:rsid w:val="0040674D"/>
    <w:rsid w:val="00420E2F"/>
    <w:rsid w:val="0042107C"/>
    <w:rsid w:val="00423D59"/>
    <w:rsid w:val="00456DEB"/>
    <w:rsid w:val="00464EB6"/>
    <w:rsid w:val="00481387"/>
    <w:rsid w:val="004D6D9A"/>
    <w:rsid w:val="004E436D"/>
    <w:rsid w:val="004F7191"/>
    <w:rsid w:val="005005BF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D5C48"/>
    <w:rsid w:val="007F7640"/>
    <w:rsid w:val="0080084A"/>
    <w:rsid w:val="008116B5"/>
    <w:rsid w:val="00870D68"/>
    <w:rsid w:val="00892EE5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85C8A"/>
    <w:rsid w:val="00AA0FF9"/>
    <w:rsid w:val="00AC22B1"/>
    <w:rsid w:val="00AE21AD"/>
    <w:rsid w:val="00B739FC"/>
    <w:rsid w:val="00B754A1"/>
    <w:rsid w:val="00BB5321"/>
    <w:rsid w:val="00BC2872"/>
    <w:rsid w:val="00BC7F19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C8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85C8A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A85C8A"/>
  </w:style>
  <w:style w:type="paragraph" w:customStyle="1" w:styleId="TableParagraph">
    <w:name w:val="Table Paragraph"/>
    <w:basedOn w:val="Normale"/>
    <w:uiPriority w:val="1"/>
    <w:qFormat/>
    <w:rsid w:val="00A85C8A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User</cp:lastModifiedBy>
  <cp:revision>3</cp:revision>
  <dcterms:created xsi:type="dcterms:W3CDTF">2026-02-11T11:17:00Z</dcterms:created>
  <dcterms:modified xsi:type="dcterms:W3CDTF">2026-02-13T10:02:00Z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