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C" w:rsidRDefault="00DF472C" w:rsidP="00F00BC4">
      <w:pPr>
        <w:spacing w:after="0" w:line="240" w:lineRule="auto"/>
        <w:jc w:val="both"/>
        <w:rPr>
          <w:rFonts w:ascii="Gill Sans Ultra Bold Condensed" w:hAnsi="Gill Sans Ultra Bold Condensed"/>
          <w:color w:val="0070C0"/>
          <w:sz w:val="72"/>
          <w:szCs w:val="72"/>
        </w:rPr>
      </w:pPr>
      <w:r>
        <w:rPr>
          <w:b/>
          <w:bCs/>
          <w:noProof/>
          <w:lang w:eastAsia="it-IT"/>
        </w:rPr>
        <w:drawing>
          <wp:inline distT="0" distB="0" distL="0" distR="0">
            <wp:extent cx="1739900" cy="558800"/>
            <wp:effectExtent l="19050" t="0" r="0" b="0"/>
            <wp:docPr id="1" name="Immagine 1" descr="cid:image001.png@01D40265.4AA0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65.4AA05140"/>
                    <pic:cNvPicPr>
                      <a:picLocks noChangeAspect="1" noChangeArrowheads="1"/>
                    </pic:cNvPicPr>
                  </pic:nvPicPr>
                  <pic:blipFill>
                    <a:blip r:embed="rId8" r:link="rId9" cstate="print"/>
                    <a:srcRect/>
                    <a:stretch>
                      <a:fillRect/>
                    </a:stretch>
                  </pic:blipFill>
                  <pic:spPr bwMode="auto">
                    <a:xfrm>
                      <a:off x="0" y="0"/>
                      <a:ext cx="1739900" cy="558800"/>
                    </a:xfrm>
                    <a:prstGeom prst="rect">
                      <a:avLst/>
                    </a:prstGeom>
                    <a:noFill/>
                    <a:ln w="9525">
                      <a:noFill/>
                      <a:miter lim="800000"/>
                      <a:headEnd/>
                      <a:tailEnd/>
                    </a:ln>
                  </pic:spPr>
                </pic:pic>
              </a:graphicData>
            </a:graphic>
          </wp:inline>
        </w:drawing>
      </w:r>
      <w:r>
        <w:rPr>
          <w:sz w:val="24"/>
          <w:szCs w:val="24"/>
        </w:rPr>
        <w:t xml:space="preserve">                </w:t>
      </w:r>
      <w:r>
        <w:rPr>
          <w:rFonts w:ascii="Gill Sans Ultra Bold Condensed" w:hAnsi="Gill Sans Ultra Bold Condensed"/>
          <w:color w:val="0070C0"/>
          <w:sz w:val="72"/>
          <w:szCs w:val="72"/>
        </w:rPr>
        <w:t>INFORMATICONUIL</w:t>
      </w:r>
    </w:p>
    <w:p w:rsidR="00636592" w:rsidRPr="00636592" w:rsidRDefault="00636592" w:rsidP="00636592">
      <w:pPr>
        <w:spacing w:after="0" w:line="240" w:lineRule="auto"/>
        <w:rPr>
          <w:b/>
          <w:i/>
          <w:iCs/>
          <w:sz w:val="24"/>
          <w:szCs w:val="24"/>
        </w:rPr>
      </w:pPr>
      <w:r>
        <w:rPr>
          <w:b/>
          <w:bCs/>
        </w:rPr>
        <w:t xml:space="preserve">Stress da lavoro e </w:t>
      </w:r>
      <w:proofErr w:type="spellStart"/>
      <w:r>
        <w:rPr>
          <w:b/>
          <w:bCs/>
        </w:rPr>
        <w:t>burn</w:t>
      </w:r>
      <w:proofErr w:type="spellEnd"/>
      <w:r>
        <w:rPr>
          <w:b/>
          <w:bCs/>
        </w:rPr>
        <w:t xml:space="preserve"> out: conferenza sul tema a Lecce</w:t>
      </w:r>
      <w:r>
        <w:rPr>
          <w:b/>
          <w:bCs/>
        </w:rPr>
        <w:br/>
      </w:r>
      <w:r w:rsidRPr="00636592">
        <w:rPr>
          <w:b/>
          <w:sz w:val="32"/>
          <w:szCs w:val="32"/>
        </w:rPr>
        <w:t>Riflessione, condivisione, dialogo sono gli strumenti più importanti</w:t>
      </w:r>
      <w:r w:rsidRPr="00636592">
        <w:rPr>
          <w:b/>
          <w:sz w:val="32"/>
          <w:szCs w:val="32"/>
        </w:rPr>
        <w:br/>
      </w:r>
      <w:r w:rsidRPr="00636592">
        <w:rPr>
          <w:b/>
          <w:i/>
          <w:iCs/>
          <w:sz w:val="24"/>
          <w:szCs w:val="24"/>
        </w:rPr>
        <w:t>30% degli insegnanti a rischio elevatissimo di stress professionale. Rincorrersi delle riforme scolastiche e indifferenza diffusa verso i  tempi della scuola: le cause più diffuse</w:t>
      </w:r>
    </w:p>
    <w:p w:rsidR="00636592" w:rsidRDefault="00636592" w:rsidP="00636592">
      <w:pPr>
        <w:spacing w:after="0" w:line="240" w:lineRule="auto"/>
      </w:pPr>
      <w:r>
        <w:t xml:space="preserve">Sostenere alleanze tra i protagonisti della comunità  educativa, praticare l’orgoglio  della propria professionalità, conoscere i fattori di rischio dello stress da lavoro correlato  sono le misure con cui prevenire  il potenziale </w:t>
      </w:r>
      <w:proofErr w:type="spellStart"/>
      <w:r>
        <w:t>burn</w:t>
      </w:r>
      <w:proofErr w:type="spellEnd"/>
      <w:r>
        <w:t xml:space="preserve"> out degli insegnanti. In base allo studio condotto dalla dott.ssa Luisa Vianello, relatrice al seminario di formazione “Stress e disagio nella scuola: </w:t>
      </w:r>
      <w:proofErr w:type="spellStart"/>
      <w:r>
        <w:t>burn</w:t>
      </w:r>
      <w:proofErr w:type="spellEnd"/>
      <w:r>
        <w:t xml:space="preserve"> out, bullismo, aggressioni fisiche e facili denunce”, svolto il 4 dicembre a Lecce, il 30%  degli insegnanti si colloca al livello 3 di rischio altissimo,  che si trasforma in disaffezione al lavoro, disinteresse generalizzato, affaticamento diffuso,  dolori ricorrenti.  </w:t>
      </w:r>
    </w:p>
    <w:p w:rsidR="00636592" w:rsidRDefault="00636592" w:rsidP="00636592">
      <w:pPr>
        <w:spacing w:after="0" w:line="240" w:lineRule="auto"/>
      </w:pPr>
      <w:r>
        <w:t xml:space="preserve">Patologie solo  apparentemente aspecifiche  collegate direttamente alla complessità organizzativa di un sistema articolato che, come la scuola, risponde a bisogni complessi della società, ma che con fatica fa  fronte alla specificità delle aspettative  ed alla pluralità di compiti e di funzioni. Lo sgretolamento dei rapporti di fiducia reciproca, la percezione di inadeguatezza generano tra i diversi attori reazioni talvolta violente che avvelenano il clima e innescano spirali negative.  In Francia  si registra un incremento esponenziale delle malattie psichiatriche degli insegnanti, in Giappone un aumento dei tentativi di suicidio, mentre l’ETUCE nel 2007 ha riconosciuto  l'insegnamento come professione usurante e il MIUR nel 2008 ha richiamato  l’esigenza di prevenire tramite la  formazione  lo stress da lavoro correlato. </w:t>
      </w:r>
    </w:p>
    <w:p w:rsidR="00636592" w:rsidRDefault="00636592" w:rsidP="00636592">
      <w:pPr>
        <w:spacing w:after="0" w:line="240" w:lineRule="auto"/>
      </w:pPr>
      <w:r>
        <w:t xml:space="preserve">La formazione  in servizio, la conoscenza dei fattori scatenanti, sono per Noemi Ranieri  il primo strumento di contrasto che la scuola, in attuazione del decreto 81/2008, deve adottare,   ignorato, spesso, per timore dello stigma e dell’isolamento, nel quale inevitabilmente si finisce, o per le responsabilità che una analisi approfondita metterebbe in evidenza. </w:t>
      </w:r>
    </w:p>
    <w:p w:rsidR="00636592" w:rsidRDefault="00636592" w:rsidP="00636592">
      <w:pPr>
        <w:spacing w:after="0" w:line="240" w:lineRule="auto"/>
      </w:pPr>
      <w:r>
        <w:t xml:space="preserve">E' sbagliato nascondere la polvere sotto il tappeto - la questione va affrontata presto e bene per fermare pericolose derive. Tra le cause più diffuse, il rincorrersi delle riforme scolastiche e l'indifferenza diffusa verso i   tempi della scuola, sia in termini di progettazione dei cambiamenti che per il confronto tra gli operatori scolastici. Riflessione, condivisione e dialogo sono i primi interventi di riconoscimento e di contenimento.  </w:t>
      </w:r>
    </w:p>
    <w:p w:rsidR="00636592" w:rsidRDefault="00636592" w:rsidP="00636592">
      <w:pPr>
        <w:spacing w:after="0" w:line="240" w:lineRule="auto"/>
      </w:pPr>
      <w:r>
        <w:t xml:space="preserve">Nel seminario organizzato dall’IRASE Lecce,  a cui hanno preso parte oltre duecentosettanta  docenti di ogni ordine e grado, il professor Demetrio Ria della cattedra di didattica sperimentale dell’Università del Salento, ha affermato che nella scuola si ingenera una vera e propria emergenza determinata dall’ansia di prestazione conseguente a sistemi di valutazione estranei alle logiche del nostro ordinamento. </w:t>
      </w:r>
      <w:r>
        <w:br/>
        <w:t xml:space="preserve">Metodologie introdotte in ossequio a modelli anglosassoni, estranei quali le rilevazioni a carattere internazionale, le prove Invalsi sono contrarie alle  metodologie educative del nostro ordinamento, in quanto dominate da logiche di mercato.  Come il linguaggio stesso testimonia con l'uso costante di vocaboli quali  debiti, crediti, punteggi e card di accumulo,  si tende a  spersonalizzare le relazioni educative a danno della coerenza e delle finalità  che la Costituzione attribuisce alla scuola e alla  libertà di insegnamento. </w:t>
      </w:r>
    </w:p>
    <w:p w:rsidR="00636592" w:rsidRDefault="00636592" w:rsidP="00636592">
      <w:pPr>
        <w:spacing w:after="0" w:line="240" w:lineRule="auto"/>
      </w:pPr>
      <w:r>
        <w:t xml:space="preserve">Tra gli elementi </w:t>
      </w:r>
      <w:proofErr w:type="spellStart"/>
      <w:r>
        <w:t>stressogeni</w:t>
      </w:r>
      <w:proofErr w:type="spellEnd"/>
      <w:r>
        <w:t xml:space="preserve"> , ha fatto notare Noemi Ranieri, si registrano molteplici cause che mettono in discussione l'utilità della professione, tra questi i  lunghi  periodi di precariato, classi numerose, burocratizzazione delle procedure,  esposizione  a critica ingiustificata,   mancanza di sbocchi  professionali costituiscono il soffitto di cristallo dell’insegnamento in cui mancano misure di contrasto  e adeguati protocolli per il benessere organizzativo. Un fronte su cui costruire dal basso consapevolezza ed autoefficacia. </w:t>
      </w:r>
    </w:p>
    <w:p w:rsidR="00636592" w:rsidRDefault="00636592" w:rsidP="00636592">
      <w:pPr>
        <w:spacing w:after="0" w:line="240" w:lineRule="auto"/>
      </w:pPr>
      <w:r>
        <w:t>La UIL con la sua diffusione sul territorio, sportelli di ascolto dedicati, occasioni di confronto,  studi ed approfondimenti  c’è, ed è costantemente a fianco dei lavoratori e dei loro diritti.</w:t>
      </w:r>
    </w:p>
    <w:p w:rsidR="00636592" w:rsidRDefault="00636592" w:rsidP="00636592">
      <w:pPr>
        <w:spacing w:after="0" w:line="240" w:lineRule="auto"/>
      </w:pPr>
      <w:r>
        <w:t xml:space="preserve">Si parte con un ordine del giorno che impegna l’organizzazione ad attuare, con il lavoro delle RSU, ed in sinergia con le figure di riferimento che il contratto e la legge mettono a disposizione - rappresentante del lavoratori per la sicurezza, responsabile della sicurezza, la dirigenza scolastica, esperti a vario titolo coinvolti - per attuare attraverso l’istituto del confronto quanto previsto dal Contratto collettivo nazionale di lavoro in termini promozione della qualità del lavoro, del benessere organizzativo, per la individuazione delle misure di prevenzione dello stress da lavoro correlato e di fenomeni del </w:t>
      </w:r>
      <w:proofErr w:type="spellStart"/>
      <w:r>
        <w:t>burn-out</w:t>
      </w:r>
      <w:proofErr w:type="spellEnd"/>
      <w:r>
        <w:t xml:space="preserve">.  </w:t>
      </w:r>
    </w:p>
    <w:p w:rsidR="00F00BC4" w:rsidRPr="00F00BC4" w:rsidRDefault="00F00BC4" w:rsidP="00636592">
      <w:pPr>
        <w:pStyle w:val="NormaleWeb"/>
        <w:spacing w:before="0" w:beforeAutospacing="0" w:after="0" w:afterAutospacing="0"/>
        <w:rPr>
          <w:rFonts w:ascii="Calibri" w:hAnsi="Calibri"/>
        </w:rPr>
      </w:pPr>
    </w:p>
    <w:sectPr w:rsidR="00F00BC4" w:rsidRPr="00F00BC4" w:rsidSect="0055350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FA" w:rsidRDefault="000B53FA" w:rsidP="000A5CFB">
      <w:pPr>
        <w:spacing w:after="0" w:line="240" w:lineRule="auto"/>
      </w:pPr>
      <w:r>
        <w:separator/>
      </w:r>
    </w:p>
  </w:endnote>
  <w:endnote w:type="continuationSeparator" w:id="0">
    <w:p w:rsidR="000B53FA" w:rsidRDefault="000B53FA" w:rsidP="000A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7" w:rsidRDefault="000B53FA">
    <w:pPr>
      <w:tabs>
        <w:tab w:val="left" w:pos="2273"/>
        <w:tab w:val="center" w:pos="4819"/>
        <w:tab w:val="right" w:pos="9638"/>
      </w:tabs>
      <w:jc w:val="both"/>
      <w:rPr>
        <w:rFonts w:ascii="Comic Sans MS" w:hAnsi="Comic Sans MS" w:cs="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FA" w:rsidRDefault="000B53FA" w:rsidP="000A5CFB">
      <w:pPr>
        <w:spacing w:after="0" w:line="240" w:lineRule="auto"/>
      </w:pPr>
      <w:r>
        <w:separator/>
      </w:r>
    </w:p>
  </w:footnote>
  <w:footnote w:type="continuationSeparator" w:id="0">
    <w:p w:rsidR="000B53FA" w:rsidRDefault="000B53FA" w:rsidP="000A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0"/>
    <w:multiLevelType w:val="multilevel"/>
    <w:tmpl w:val="EB1A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7CC2"/>
    <w:multiLevelType w:val="hybridMultilevel"/>
    <w:tmpl w:val="C7606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523FF4"/>
    <w:multiLevelType w:val="hybridMultilevel"/>
    <w:tmpl w:val="55CAA80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E870C04"/>
    <w:multiLevelType w:val="hybridMultilevel"/>
    <w:tmpl w:val="BD90E01C"/>
    <w:lvl w:ilvl="0" w:tplc="84D6A584">
      <w:numFmt w:val="bullet"/>
      <w:lvlText w:val=""/>
      <w:lvlJc w:val="left"/>
      <w:pPr>
        <w:ind w:left="720" w:hanging="360"/>
      </w:pPr>
      <w:rPr>
        <w:rFonts w:ascii="Symbol" w:eastAsia="Calibri"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F990080"/>
    <w:multiLevelType w:val="hybridMultilevel"/>
    <w:tmpl w:val="ACB62DA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30673FE"/>
    <w:multiLevelType w:val="hybridMultilevel"/>
    <w:tmpl w:val="598E037C"/>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70B34E9"/>
    <w:multiLevelType w:val="hybridMultilevel"/>
    <w:tmpl w:val="4FD2850E"/>
    <w:lvl w:ilvl="0" w:tplc="C87E3A0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2D62C13"/>
    <w:multiLevelType w:val="multilevel"/>
    <w:tmpl w:val="246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854B5"/>
    <w:multiLevelType w:val="hybridMultilevel"/>
    <w:tmpl w:val="EE1EBB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9211B77"/>
    <w:multiLevelType w:val="hybridMultilevel"/>
    <w:tmpl w:val="094616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9705E1B"/>
    <w:multiLevelType w:val="multilevel"/>
    <w:tmpl w:val="D29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9B3E54"/>
    <w:multiLevelType w:val="hybridMultilevel"/>
    <w:tmpl w:val="0EFAF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B4C2E82"/>
    <w:multiLevelType w:val="multilevel"/>
    <w:tmpl w:val="FBD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D1616"/>
    <w:multiLevelType w:val="multilevel"/>
    <w:tmpl w:val="DAC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035549"/>
    <w:multiLevelType w:val="hybridMultilevel"/>
    <w:tmpl w:val="2C5C0D8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4FD6B8B"/>
    <w:multiLevelType w:val="hybridMultilevel"/>
    <w:tmpl w:val="E10AC8D0"/>
    <w:lvl w:ilvl="0" w:tplc="A49C69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9394554"/>
    <w:multiLevelType w:val="multilevel"/>
    <w:tmpl w:val="B0DA1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56D9D"/>
    <w:multiLevelType w:val="hybridMultilevel"/>
    <w:tmpl w:val="CE52D8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2F12B2A"/>
    <w:multiLevelType w:val="hybridMultilevel"/>
    <w:tmpl w:val="34202E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B56450A"/>
    <w:multiLevelType w:val="hybridMultilevel"/>
    <w:tmpl w:val="AD867F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70251646"/>
    <w:multiLevelType w:val="hybridMultilevel"/>
    <w:tmpl w:val="74E88D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72BC79ED"/>
    <w:multiLevelType w:val="hybridMultilevel"/>
    <w:tmpl w:val="986AAF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7A7832AC"/>
    <w:multiLevelType w:val="hybridMultilevel"/>
    <w:tmpl w:val="EBFA6056"/>
    <w:lvl w:ilvl="0" w:tplc="95C883AC">
      <w:numFmt w:val="bullet"/>
      <w:lvlText w:val="-"/>
      <w:lvlJc w:val="left"/>
      <w:pPr>
        <w:ind w:left="720" w:hanging="360"/>
      </w:pPr>
      <w:rPr>
        <w:rFonts w:ascii="Calibri" w:eastAsiaTheme="minorEastAsia"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7CBC15D9"/>
    <w:multiLevelType w:val="hybridMultilevel"/>
    <w:tmpl w:val="FEB054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282626"/>
  </w:hdrShapeDefaults>
  <w:footnotePr>
    <w:footnote w:id="-1"/>
    <w:footnote w:id="0"/>
  </w:footnotePr>
  <w:endnotePr>
    <w:endnote w:id="-1"/>
    <w:endnote w:id="0"/>
  </w:endnotePr>
  <w:compat/>
  <w:rsids>
    <w:rsidRoot w:val="00C9288A"/>
    <w:rsid w:val="00004F62"/>
    <w:rsid w:val="00005FD6"/>
    <w:rsid w:val="00006629"/>
    <w:rsid w:val="00015280"/>
    <w:rsid w:val="000207AB"/>
    <w:rsid w:val="00026A63"/>
    <w:rsid w:val="00026ACC"/>
    <w:rsid w:val="000318B9"/>
    <w:rsid w:val="00042776"/>
    <w:rsid w:val="00044D81"/>
    <w:rsid w:val="00051CC5"/>
    <w:rsid w:val="00054C53"/>
    <w:rsid w:val="0006098F"/>
    <w:rsid w:val="000676DC"/>
    <w:rsid w:val="00075C7E"/>
    <w:rsid w:val="00083BF8"/>
    <w:rsid w:val="00087270"/>
    <w:rsid w:val="000A4FA9"/>
    <w:rsid w:val="000A5CFB"/>
    <w:rsid w:val="000B53FA"/>
    <w:rsid w:val="000B5CCC"/>
    <w:rsid w:val="000B6088"/>
    <w:rsid w:val="000E7078"/>
    <w:rsid w:val="000E7AE6"/>
    <w:rsid w:val="000F18E4"/>
    <w:rsid w:val="000F2EC0"/>
    <w:rsid w:val="00100D58"/>
    <w:rsid w:val="0010500B"/>
    <w:rsid w:val="00113EE1"/>
    <w:rsid w:val="001153E4"/>
    <w:rsid w:val="00115983"/>
    <w:rsid w:val="00116865"/>
    <w:rsid w:val="0011780C"/>
    <w:rsid w:val="00122ED9"/>
    <w:rsid w:val="0014478B"/>
    <w:rsid w:val="00144F3A"/>
    <w:rsid w:val="00145633"/>
    <w:rsid w:val="001523BF"/>
    <w:rsid w:val="00172BFE"/>
    <w:rsid w:val="00180212"/>
    <w:rsid w:val="00182F4F"/>
    <w:rsid w:val="001838D1"/>
    <w:rsid w:val="00187046"/>
    <w:rsid w:val="0019085A"/>
    <w:rsid w:val="001912C0"/>
    <w:rsid w:val="00197092"/>
    <w:rsid w:val="001A5D25"/>
    <w:rsid w:val="001A6F12"/>
    <w:rsid w:val="001B23B2"/>
    <w:rsid w:val="001C402D"/>
    <w:rsid w:val="001C4603"/>
    <w:rsid w:val="001D1EAF"/>
    <w:rsid w:val="001D231A"/>
    <w:rsid w:val="001D6E9A"/>
    <w:rsid w:val="001D6F5E"/>
    <w:rsid w:val="001D712A"/>
    <w:rsid w:val="001E6AF7"/>
    <w:rsid w:val="001F05E3"/>
    <w:rsid w:val="001F4C53"/>
    <w:rsid w:val="001F54D7"/>
    <w:rsid w:val="001F688E"/>
    <w:rsid w:val="001F6AD0"/>
    <w:rsid w:val="00207061"/>
    <w:rsid w:val="00213BC0"/>
    <w:rsid w:val="002150C7"/>
    <w:rsid w:val="002155E9"/>
    <w:rsid w:val="00223E0F"/>
    <w:rsid w:val="00235448"/>
    <w:rsid w:val="00236292"/>
    <w:rsid w:val="00243374"/>
    <w:rsid w:val="002520BA"/>
    <w:rsid w:val="00256029"/>
    <w:rsid w:val="00261505"/>
    <w:rsid w:val="00270E38"/>
    <w:rsid w:val="0027456A"/>
    <w:rsid w:val="00283075"/>
    <w:rsid w:val="002837E5"/>
    <w:rsid w:val="00286F06"/>
    <w:rsid w:val="00291A01"/>
    <w:rsid w:val="002A7174"/>
    <w:rsid w:val="002B445B"/>
    <w:rsid w:val="002B5D42"/>
    <w:rsid w:val="002B6690"/>
    <w:rsid w:val="002C1552"/>
    <w:rsid w:val="002C6559"/>
    <w:rsid w:val="002C66F2"/>
    <w:rsid w:val="002D3F70"/>
    <w:rsid w:val="002F262F"/>
    <w:rsid w:val="002F32E6"/>
    <w:rsid w:val="002F43C4"/>
    <w:rsid w:val="00307A5D"/>
    <w:rsid w:val="00310E05"/>
    <w:rsid w:val="003110F8"/>
    <w:rsid w:val="003172CF"/>
    <w:rsid w:val="003234E1"/>
    <w:rsid w:val="00324250"/>
    <w:rsid w:val="00330D3C"/>
    <w:rsid w:val="00331B52"/>
    <w:rsid w:val="00335925"/>
    <w:rsid w:val="00335F0D"/>
    <w:rsid w:val="0034737E"/>
    <w:rsid w:val="00351584"/>
    <w:rsid w:val="0035702C"/>
    <w:rsid w:val="003576D1"/>
    <w:rsid w:val="00364FF8"/>
    <w:rsid w:val="00365940"/>
    <w:rsid w:val="0036670F"/>
    <w:rsid w:val="00385C04"/>
    <w:rsid w:val="00387EB5"/>
    <w:rsid w:val="003926A8"/>
    <w:rsid w:val="003A7F8E"/>
    <w:rsid w:val="003C1C7F"/>
    <w:rsid w:val="003C4D56"/>
    <w:rsid w:val="003D44B0"/>
    <w:rsid w:val="003E1E7B"/>
    <w:rsid w:val="00403C52"/>
    <w:rsid w:val="00414AD3"/>
    <w:rsid w:val="00430105"/>
    <w:rsid w:val="00437581"/>
    <w:rsid w:val="00457CD5"/>
    <w:rsid w:val="00475192"/>
    <w:rsid w:val="00475EA2"/>
    <w:rsid w:val="00483692"/>
    <w:rsid w:val="00485587"/>
    <w:rsid w:val="00487C61"/>
    <w:rsid w:val="0049298B"/>
    <w:rsid w:val="00496C16"/>
    <w:rsid w:val="004C4DAA"/>
    <w:rsid w:val="004E3592"/>
    <w:rsid w:val="004E644A"/>
    <w:rsid w:val="004F1355"/>
    <w:rsid w:val="004F776D"/>
    <w:rsid w:val="004F7A85"/>
    <w:rsid w:val="00501E2E"/>
    <w:rsid w:val="005178C0"/>
    <w:rsid w:val="00522192"/>
    <w:rsid w:val="005302A2"/>
    <w:rsid w:val="0053143C"/>
    <w:rsid w:val="00552B3A"/>
    <w:rsid w:val="0055350F"/>
    <w:rsid w:val="00557FA5"/>
    <w:rsid w:val="005760CE"/>
    <w:rsid w:val="00576249"/>
    <w:rsid w:val="00583BCB"/>
    <w:rsid w:val="00595DD5"/>
    <w:rsid w:val="00597763"/>
    <w:rsid w:val="005A1294"/>
    <w:rsid w:val="005A799B"/>
    <w:rsid w:val="005B055B"/>
    <w:rsid w:val="005B16FD"/>
    <w:rsid w:val="005C1066"/>
    <w:rsid w:val="005C4094"/>
    <w:rsid w:val="005D0F1D"/>
    <w:rsid w:val="005D10CD"/>
    <w:rsid w:val="005D4C99"/>
    <w:rsid w:val="005E579A"/>
    <w:rsid w:val="005F0467"/>
    <w:rsid w:val="005F6058"/>
    <w:rsid w:val="00603BEC"/>
    <w:rsid w:val="00621E7D"/>
    <w:rsid w:val="00626AEB"/>
    <w:rsid w:val="00636592"/>
    <w:rsid w:val="006409AA"/>
    <w:rsid w:val="00642DC7"/>
    <w:rsid w:val="00645A71"/>
    <w:rsid w:val="00650B58"/>
    <w:rsid w:val="00654BCB"/>
    <w:rsid w:val="006626AC"/>
    <w:rsid w:val="006664A8"/>
    <w:rsid w:val="00677E74"/>
    <w:rsid w:val="00680E06"/>
    <w:rsid w:val="00681FF1"/>
    <w:rsid w:val="00682405"/>
    <w:rsid w:val="006829C6"/>
    <w:rsid w:val="006952F5"/>
    <w:rsid w:val="00697CB9"/>
    <w:rsid w:val="006A1998"/>
    <w:rsid w:val="006A1E70"/>
    <w:rsid w:val="006A2B9E"/>
    <w:rsid w:val="006A6CED"/>
    <w:rsid w:val="006A6D1F"/>
    <w:rsid w:val="006A7AB2"/>
    <w:rsid w:val="006B283C"/>
    <w:rsid w:val="006B7DF0"/>
    <w:rsid w:val="006D6A5C"/>
    <w:rsid w:val="006F5372"/>
    <w:rsid w:val="00702AC8"/>
    <w:rsid w:val="007103FD"/>
    <w:rsid w:val="0071285B"/>
    <w:rsid w:val="00723879"/>
    <w:rsid w:val="00734F1E"/>
    <w:rsid w:val="00737361"/>
    <w:rsid w:val="0074037A"/>
    <w:rsid w:val="00752201"/>
    <w:rsid w:val="00753AE3"/>
    <w:rsid w:val="00761D48"/>
    <w:rsid w:val="0076345C"/>
    <w:rsid w:val="00763D17"/>
    <w:rsid w:val="007662FA"/>
    <w:rsid w:val="00774021"/>
    <w:rsid w:val="0078364B"/>
    <w:rsid w:val="007931FB"/>
    <w:rsid w:val="00797575"/>
    <w:rsid w:val="007A019D"/>
    <w:rsid w:val="007A071E"/>
    <w:rsid w:val="007A190B"/>
    <w:rsid w:val="007B2237"/>
    <w:rsid w:val="007B2458"/>
    <w:rsid w:val="007C2554"/>
    <w:rsid w:val="007D2372"/>
    <w:rsid w:val="007E2450"/>
    <w:rsid w:val="007E7B81"/>
    <w:rsid w:val="007F14C8"/>
    <w:rsid w:val="007F49B7"/>
    <w:rsid w:val="007F7036"/>
    <w:rsid w:val="008052C9"/>
    <w:rsid w:val="00811A53"/>
    <w:rsid w:val="0081498B"/>
    <w:rsid w:val="008232AB"/>
    <w:rsid w:val="00836ABB"/>
    <w:rsid w:val="00840BD3"/>
    <w:rsid w:val="008421F9"/>
    <w:rsid w:val="00844F7A"/>
    <w:rsid w:val="0084754E"/>
    <w:rsid w:val="008718BE"/>
    <w:rsid w:val="00873074"/>
    <w:rsid w:val="00882902"/>
    <w:rsid w:val="00882EA3"/>
    <w:rsid w:val="0089130F"/>
    <w:rsid w:val="0089320E"/>
    <w:rsid w:val="00897742"/>
    <w:rsid w:val="008A057C"/>
    <w:rsid w:val="008A21EE"/>
    <w:rsid w:val="008C1EBF"/>
    <w:rsid w:val="008C7BAF"/>
    <w:rsid w:val="008E606B"/>
    <w:rsid w:val="0090308E"/>
    <w:rsid w:val="00903E2B"/>
    <w:rsid w:val="00904C2E"/>
    <w:rsid w:val="00910071"/>
    <w:rsid w:val="00912628"/>
    <w:rsid w:val="00917CFC"/>
    <w:rsid w:val="0094444D"/>
    <w:rsid w:val="00962474"/>
    <w:rsid w:val="00967E29"/>
    <w:rsid w:val="0097171E"/>
    <w:rsid w:val="00973579"/>
    <w:rsid w:val="00975444"/>
    <w:rsid w:val="009A1CA7"/>
    <w:rsid w:val="009A1D14"/>
    <w:rsid w:val="009A29D2"/>
    <w:rsid w:val="009B6DB1"/>
    <w:rsid w:val="009B77D9"/>
    <w:rsid w:val="009C1CD5"/>
    <w:rsid w:val="009D3B03"/>
    <w:rsid w:val="009D54BC"/>
    <w:rsid w:val="009F39A1"/>
    <w:rsid w:val="009F6BC0"/>
    <w:rsid w:val="00A026A3"/>
    <w:rsid w:val="00A03661"/>
    <w:rsid w:val="00A07A11"/>
    <w:rsid w:val="00A1038E"/>
    <w:rsid w:val="00A1517A"/>
    <w:rsid w:val="00A24C26"/>
    <w:rsid w:val="00A24DB7"/>
    <w:rsid w:val="00A35A5D"/>
    <w:rsid w:val="00A35D14"/>
    <w:rsid w:val="00A36E2A"/>
    <w:rsid w:val="00A41DCF"/>
    <w:rsid w:val="00A465B3"/>
    <w:rsid w:val="00A534E6"/>
    <w:rsid w:val="00A545AD"/>
    <w:rsid w:val="00A70D35"/>
    <w:rsid w:val="00A77149"/>
    <w:rsid w:val="00A80925"/>
    <w:rsid w:val="00A81F51"/>
    <w:rsid w:val="00A8528D"/>
    <w:rsid w:val="00A94CE4"/>
    <w:rsid w:val="00A95028"/>
    <w:rsid w:val="00A95C04"/>
    <w:rsid w:val="00AA5A22"/>
    <w:rsid w:val="00AA6985"/>
    <w:rsid w:val="00AB4F5C"/>
    <w:rsid w:val="00AB772E"/>
    <w:rsid w:val="00AC490D"/>
    <w:rsid w:val="00AD135B"/>
    <w:rsid w:val="00AD3510"/>
    <w:rsid w:val="00AD3AD7"/>
    <w:rsid w:val="00AD7E5D"/>
    <w:rsid w:val="00AF4FE2"/>
    <w:rsid w:val="00B0060F"/>
    <w:rsid w:val="00B07A41"/>
    <w:rsid w:val="00B121A6"/>
    <w:rsid w:val="00B15332"/>
    <w:rsid w:val="00B21CC3"/>
    <w:rsid w:val="00B21FC2"/>
    <w:rsid w:val="00B2367C"/>
    <w:rsid w:val="00B25203"/>
    <w:rsid w:val="00B30B2B"/>
    <w:rsid w:val="00B3465D"/>
    <w:rsid w:val="00B35EF9"/>
    <w:rsid w:val="00B41783"/>
    <w:rsid w:val="00B54288"/>
    <w:rsid w:val="00B63680"/>
    <w:rsid w:val="00B76794"/>
    <w:rsid w:val="00B82EA3"/>
    <w:rsid w:val="00B9256F"/>
    <w:rsid w:val="00B92F44"/>
    <w:rsid w:val="00B960C7"/>
    <w:rsid w:val="00B96736"/>
    <w:rsid w:val="00BA02DA"/>
    <w:rsid w:val="00BA23CD"/>
    <w:rsid w:val="00BA2410"/>
    <w:rsid w:val="00BB4BC7"/>
    <w:rsid w:val="00BB6068"/>
    <w:rsid w:val="00BC1C1D"/>
    <w:rsid w:val="00BF1003"/>
    <w:rsid w:val="00BF4A46"/>
    <w:rsid w:val="00C04CEB"/>
    <w:rsid w:val="00C067DD"/>
    <w:rsid w:val="00C10B85"/>
    <w:rsid w:val="00C11B82"/>
    <w:rsid w:val="00C21EA1"/>
    <w:rsid w:val="00C301B2"/>
    <w:rsid w:val="00C34048"/>
    <w:rsid w:val="00C413A9"/>
    <w:rsid w:val="00C42A06"/>
    <w:rsid w:val="00C43F3C"/>
    <w:rsid w:val="00C449BC"/>
    <w:rsid w:val="00C477BB"/>
    <w:rsid w:val="00C5081D"/>
    <w:rsid w:val="00C52E2B"/>
    <w:rsid w:val="00C5771D"/>
    <w:rsid w:val="00C61287"/>
    <w:rsid w:val="00C633EB"/>
    <w:rsid w:val="00C76324"/>
    <w:rsid w:val="00C768DA"/>
    <w:rsid w:val="00C9288A"/>
    <w:rsid w:val="00C95D42"/>
    <w:rsid w:val="00C9688A"/>
    <w:rsid w:val="00CA3617"/>
    <w:rsid w:val="00CA5963"/>
    <w:rsid w:val="00CC1809"/>
    <w:rsid w:val="00CC39E2"/>
    <w:rsid w:val="00CE7784"/>
    <w:rsid w:val="00CF0F49"/>
    <w:rsid w:val="00CF1384"/>
    <w:rsid w:val="00D16914"/>
    <w:rsid w:val="00D17922"/>
    <w:rsid w:val="00D20185"/>
    <w:rsid w:val="00D3428B"/>
    <w:rsid w:val="00D41DC4"/>
    <w:rsid w:val="00D44F71"/>
    <w:rsid w:val="00D538A7"/>
    <w:rsid w:val="00D602D7"/>
    <w:rsid w:val="00D700BA"/>
    <w:rsid w:val="00D70AB7"/>
    <w:rsid w:val="00D75845"/>
    <w:rsid w:val="00D813C7"/>
    <w:rsid w:val="00D87D83"/>
    <w:rsid w:val="00D91797"/>
    <w:rsid w:val="00D94BB7"/>
    <w:rsid w:val="00DA1C57"/>
    <w:rsid w:val="00DA5B64"/>
    <w:rsid w:val="00DB4D00"/>
    <w:rsid w:val="00DB6A71"/>
    <w:rsid w:val="00DC203C"/>
    <w:rsid w:val="00DC6ADA"/>
    <w:rsid w:val="00DD32FD"/>
    <w:rsid w:val="00DE5831"/>
    <w:rsid w:val="00DF3C24"/>
    <w:rsid w:val="00DF472C"/>
    <w:rsid w:val="00E04079"/>
    <w:rsid w:val="00E135BD"/>
    <w:rsid w:val="00E23215"/>
    <w:rsid w:val="00E252B1"/>
    <w:rsid w:val="00E35267"/>
    <w:rsid w:val="00E42298"/>
    <w:rsid w:val="00E438E5"/>
    <w:rsid w:val="00E44582"/>
    <w:rsid w:val="00E475E4"/>
    <w:rsid w:val="00E50635"/>
    <w:rsid w:val="00E60849"/>
    <w:rsid w:val="00E70B69"/>
    <w:rsid w:val="00E73BE4"/>
    <w:rsid w:val="00E7725F"/>
    <w:rsid w:val="00E834D2"/>
    <w:rsid w:val="00E93402"/>
    <w:rsid w:val="00EA1276"/>
    <w:rsid w:val="00EA6475"/>
    <w:rsid w:val="00EB204B"/>
    <w:rsid w:val="00EC24F2"/>
    <w:rsid w:val="00EC72D1"/>
    <w:rsid w:val="00ED5C9E"/>
    <w:rsid w:val="00EE5553"/>
    <w:rsid w:val="00EE56FC"/>
    <w:rsid w:val="00EF5E8F"/>
    <w:rsid w:val="00F00BC4"/>
    <w:rsid w:val="00F01095"/>
    <w:rsid w:val="00F01A60"/>
    <w:rsid w:val="00F01DF7"/>
    <w:rsid w:val="00F01FCC"/>
    <w:rsid w:val="00F469FC"/>
    <w:rsid w:val="00F63D1C"/>
    <w:rsid w:val="00F719A9"/>
    <w:rsid w:val="00F730F6"/>
    <w:rsid w:val="00F74102"/>
    <w:rsid w:val="00F80291"/>
    <w:rsid w:val="00F81E36"/>
    <w:rsid w:val="00F821DE"/>
    <w:rsid w:val="00F8327B"/>
    <w:rsid w:val="00F97419"/>
    <w:rsid w:val="00FA38A9"/>
    <w:rsid w:val="00FB0CFC"/>
    <w:rsid w:val="00FB1AB3"/>
    <w:rsid w:val="00FB4128"/>
    <w:rsid w:val="00FB6CCF"/>
    <w:rsid w:val="00FD533F"/>
    <w:rsid w:val="00FE27D6"/>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qFormat/>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deltesto">
    <w:name w:val="Body Text"/>
    <w:basedOn w:val="Normale"/>
    <w:link w:val="Corpodel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rsid w:val="00F01A60"/>
    <w:rPr>
      <w:rFonts w:ascii="Times New Roman" w:eastAsia="SimSun" w:hAnsi="Times New Roman" w:cs="Lucida Sans"/>
      <w:kern w:val="2"/>
      <w:sz w:val="24"/>
      <w:szCs w:val="24"/>
      <w:lang w:eastAsia="hi-IN" w:bidi="hi-IN"/>
    </w:rPr>
  </w:style>
  <w:style w:type="character" w:customStyle="1" w:styleId="s5">
    <w:name w:val="s5"/>
    <w:basedOn w:val="Carpredefinitoparagrafo"/>
    <w:rsid w:val="00E50635"/>
  </w:style>
  <w:style w:type="paragraph" w:styleId="Nessunaspaziatura">
    <w:name w:val="No Spacing"/>
    <w:uiPriority w:val="1"/>
    <w:qFormat/>
    <w:rsid w:val="00D917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54479130">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73169409">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54360582">
      <w:bodyDiv w:val="1"/>
      <w:marLeft w:val="0"/>
      <w:marRight w:val="0"/>
      <w:marTop w:val="0"/>
      <w:marBottom w:val="0"/>
      <w:divBdr>
        <w:top w:val="none" w:sz="0" w:space="0" w:color="auto"/>
        <w:left w:val="none" w:sz="0" w:space="0" w:color="auto"/>
        <w:bottom w:val="none" w:sz="0" w:space="0" w:color="auto"/>
        <w:right w:val="none" w:sz="0" w:space="0" w:color="auto"/>
      </w:divBdr>
    </w:div>
    <w:div w:id="267347124">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277105175">
      <w:bodyDiv w:val="1"/>
      <w:marLeft w:val="0"/>
      <w:marRight w:val="0"/>
      <w:marTop w:val="0"/>
      <w:marBottom w:val="0"/>
      <w:divBdr>
        <w:top w:val="none" w:sz="0" w:space="0" w:color="auto"/>
        <w:left w:val="none" w:sz="0" w:space="0" w:color="auto"/>
        <w:bottom w:val="none" w:sz="0" w:space="0" w:color="auto"/>
        <w:right w:val="none" w:sz="0" w:space="0" w:color="auto"/>
      </w:divBdr>
      <w:divsChild>
        <w:div w:id="1825782365">
          <w:marLeft w:val="0"/>
          <w:marRight w:val="0"/>
          <w:marTop w:val="0"/>
          <w:marBottom w:val="0"/>
          <w:divBdr>
            <w:top w:val="none" w:sz="0" w:space="0" w:color="auto"/>
            <w:left w:val="none" w:sz="0" w:space="0" w:color="auto"/>
            <w:bottom w:val="none" w:sz="0" w:space="0" w:color="auto"/>
            <w:right w:val="none" w:sz="0" w:space="0" w:color="auto"/>
          </w:divBdr>
        </w:div>
        <w:div w:id="630015554">
          <w:marLeft w:val="0"/>
          <w:marRight w:val="0"/>
          <w:marTop w:val="0"/>
          <w:marBottom w:val="0"/>
          <w:divBdr>
            <w:top w:val="none" w:sz="0" w:space="0" w:color="auto"/>
            <w:left w:val="none" w:sz="0" w:space="0" w:color="auto"/>
            <w:bottom w:val="none" w:sz="0" w:space="0" w:color="auto"/>
            <w:right w:val="none" w:sz="0" w:space="0" w:color="auto"/>
          </w:divBdr>
        </w:div>
        <w:div w:id="26685367">
          <w:marLeft w:val="0"/>
          <w:marRight w:val="0"/>
          <w:marTop w:val="0"/>
          <w:marBottom w:val="0"/>
          <w:divBdr>
            <w:top w:val="none" w:sz="0" w:space="0" w:color="auto"/>
            <w:left w:val="none" w:sz="0" w:space="0" w:color="auto"/>
            <w:bottom w:val="none" w:sz="0" w:space="0" w:color="auto"/>
            <w:right w:val="none" w:sz="0" w:space="0" w:color="auto"/>
          </w:divBdr>
        </w:div>
      </w:divsChild>
    </w:div>
    <w:div w:id="302976946">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354767306">
      <w:bodyDiv w:val="1"/>
      <w:marLeft w:val="0"/>
      <w:marRight w:val="0"/>
      <w:marTop w:val="0"/>
      <w:marBottom w:val="0"/>
      <w:divBdr>
        <w:top w:val="none" w:sz="0" w:space="0" w:color="auto"/>
        <w:left w:val="none" w:sz="0" w:space="0" w:color="auto"/>
        <w:bottom w:val="none" w:sz="0" w:space="0" w:color="auto"/>
        <w:right w:val="none" w:sz="0" w:space="0" w:color="auto"/>
      </w:divBdr>
    </w:div>
    <w:div w:id="445197625">
      <w:bodyDiv w:val="1"/>
      <w:marLeft w:val="0"/>
      <w:marRight w:val="0"/>
      <w:marTop w:val="0"/>
      <w:marBottom w:val="0"/>
      <w:divBdr>
        <w:top w:val="none" w:sz="0" w:space="0" w:color="auto"/>
        <w:left w:val="none" w:sz="0" w:space="0" w:color="auto"/>
        <w:bottom w:val="none" w:sz="0" w:space="0" w:color="auto"/>
        <w:right w:val="none" w:sz="0" w:space="0" w:color="auto"/>
      </w:divBdr>
      <w:divsChild>
        <w:div w:id="672732263">
          <w:marLeft w:val="0"/>
          <w:marRight w:val="0"/>
          <w:marTop w:val="0"/>
          <w:marBottom w:val="0"/>
          <w:divBdr>
            <w:top w:val="none" w:sz="0" w:space="0" w:color="auto"/>
            <w:left w:val="none" w:sz="0" w:space="0" w:color="auto"/>
            <w:bottom w:val="none" w:sz="0" w:space="0" w:color="auto"/>
            <w:right w:val="none" w:sz="0" w:space="0" w:color="auto"/>
          </w:divBdr>
          <w:divsChild>
            <w:div w:id="138042229">
              <w:marLeft w:val="60"/>
              <w:marRight w:val="0"/>
              <w:marTop w:val="0"/>
              <w:marBottom w:val="0"/>
              <w:divBdr>
                <w:top w:val="none" w:sz="0" w:space="0" w:color="auto"/>
                <w:left w:val="none" w:sz="0" w:space="0" w:color="auto"/>
                <w:bottom w:val="none" w:sz="0" w:space="0" w:color="auto"/>
                <w:right w:val="none" w:sz="0" w:space="0" w:color="auto"/>
              </w:divBdr>
              <w:divsChild>
                <w:div w:id="85616340">
                  <w:marLeft w:val="0"/>
                  <w:marRight w:val="0"/>
                  <w:marTop w:val="0"/>
                  <w:marBottom w:val="0"/>
                  <w:divBdr>
                    <w:top w:val="none" w:sz="0" w:space="0" w:color="auto"/>
                    <w:left w:val="none" w:sz="0" w:space="0" w:color="auto"/>
                    <w:bottom w:val="none" w:sz="0" w:space="0" w:color="auto"/>
                    <w:right w:val="none" w:sz="0" w:space="0" w:color="auto"/>
                  </w:divBdr>
                  <w:divsChild>
                    <w:div w:id="1632513861">
                      <w:marLeft w:val="0"/>
                      <w:marRight w:val="0"/>
                      <w:marTop w:val="0"/>
                      <w:marBottom w:val="0"/>
                      <w:divBdr>
                        <w:top w:val="none" w:sz="0" w:space="0" w:color="auto"/>
                        <w:left w:val="none" w:sz="0" w:space="0" w:color="auto"/>
                        <w:bottom w:val="none" w:sz="0" w:space="0" w:color="auto"/>
                        <w:right w:val="none" w:sz="0" w:space="0" w:color="auto"/>
                      </w:divBdr>
                      <w:divsChild>
                        <w:div w:id="252204087">
                          <w:marLeft w:val="0"/>
                          <w:marRight w:val="0"/>
                          <w:marTop w:val="0"/>
                          <w:marBottom w:val="0"/>
                          <w:divBdr>
                            <w:top w:val="none" w:sz="0" w:space="0" w:color="auto"/>
                            <w:left w:val="none" w:sz="0" w:space="0" w:color="auto"/>
                            <w:bottom w:val="none" w:sz="0" w:space="0" w:color="auto"/>
                            <w:right w:val="none" w:sz="0" w:space="0" w:color="auto"/>
                          </w:divBdr>
                          <w:divsChild>
                            <w:div w:id="1105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190">
          <w:marLeft w:val="0"/>
          <w:marRight w:val="0"/>
          <w:marTop w:val="0"/>
          <w:marBottom w:val="0"/>
          <w:divBdr>
            <w:top w:val="none" w:sz="0" w:space="0" w:color="auto"/>
            <w:left w:val="none" w:sz="0" w:space="0" w:color="auto"/>
            <w:bottom w:val="none" w:sz="0" w:space="0" w:color="auto"/>
            <w:right w:val="none" w:sz="0" w:space="0" w:color="auto"/>
          </w:divBdr>
          <w:divsChild>
            <w:div w:id="1346899769">
              <w:marLeft w:val="0"/>
              <w:marRight w:val="0"/>
              <w:marTop w:val="0"/>
              <w:marBottom w:val="0"/>
              <w:divBdr>
                <w:top w:val="none" w:sz="0" w:space="0" w:color="auto"/>
                <w:left w:val="none" w:sz="0" w:space="0" w:color="auto"/>
                <w:bottom w:val="none" w:sz="0" w:space="0" w:color="auto"/>
                <w:right w:val="none" w:sz="0" w:space="0" w:color="auto"/>
              </w:divBdr>
              <w:divsChild>
                <w:div w:id="1858470604">
                  <w:marLeft w:val="60"/>
                  <w:marRight w:val="0"/>
                  <w:marTop w:val="0"/>
                  <w:marBottom w:val="0"/>
                  <w:divBdr>
                    <w:top w:val="none" w:sz="0" w:space="0" w:color="auto"/>
                    <w:left w:val="none" w:sz="0" w:space="0" w:color="auto"/>
                    <w:bottom w:val="none" w:sz="0" w:space="0" w:color="auto"/>
                    <w:right w:val="none" w:sz="0" w:space="0" w:color="auto"/>
                  </w:divBdr>
                  <w:divsChild>
                    <w:div w:id="325790956">
                      <w:marLeft w:val="0"/>
                      <w:marRight w:val="0"/>
                      <w:marTop w:val="0"/>
                      <w:marBottom w:val="0"/>
                      <w:divBdr>
                        <w:top w:val="none" w:sz="0" w:space="0" w:color="auto"/>
                        <w:left w:val="none" w:sz="0" w:space="0" w:color="auto"/>
                        <w:bottom w:val="none" w:sz="0" w:space="0" w:color="auto"/>
                        <w:right w:val="none" w:sz="0" w:space="0" w:color="auto"/>
                      </w:divBdr>
                      <w:divsChild>
                        <w:div w:id="1298610020">
                          <w:marLeft w:val="0"/>
                          <w:marRight w:val="0"/>
                          <w:marTop w:val="0"/>
                          <w:marBottom w:val="0"/>
                          <w:divBdr>
                            <w:top w:val="none" w:sz="0" w:space="0" w:color="auto"/>
                            <w:left w:val="none" w:sz="0" w:space="0" w:color="auto"/>
                            <w:bottom w:val="none" w:sz="0" w:space="0" w:color="auto"/>
                            <w:right w:val="none" w:sz="0" w:space="0" w:color="auto"/>
                          </w:divBdr>
                          <w:divsChild>
                            <w:div w:id="972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58828709">
      <w:bodyDiv w:val="1"/>
      <w:marLeft w:val="0"/>
      <w:marRight w:val="0"/>
      <w:marTop w:val="0"/>
      <w:marBottom w:val="0"/>
      <w:divBdr>
        <w:top w:val="none" w:sz="0" w:space="0" w:color="auto"/>
        <w:left w:val="none" w:sz="0" w:space="0" w:color="auto"/>
        <w:bottom w:val="none" w:sz="0" w:space="0" w:color="auto"/>
        <w:right w:val="none" w:sz="0" w:space="0" w:color="auto"/>
      </w:divBdr>
    </w:div>
    <w:div w:id="588738265">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81857362">
      <w:bodyDiv w:val="1"/>
      <w:marLeft w:val="0"/>
      <w:marRight w:val="0"/>
      <w:marTop w:val="0"/>
      <w:marBottom w:val="0"/>
      <w:divBdr>
        <w:top w:val="none" w:sz="0" w:space="0" w:color="auto"/>
        <w:left w:val="none" w:sz="0" w:space="0" w:color="auto"/>
        <w:bottom w:val="none" w:sz="0" w:space="0" w:color="auto"/>
        <w:right w:val="none" w:sz="0" w:space="0" w:color="auto"/>
      </w:divBdr>
    </w:div>
    <w:div w:id="691880068">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17359396">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8503313">
      <w:bodyDiv w:val="1"/>
      <w:marLeft w:val="0"/>
      <w:marRight w:val="0"/>
      <w:marTop w:val="0"/>
      <w:marBottom w:val="0"/>
      <w:divBdr>
        <w:top w:val="none" w:sz="0" w:space="0" w:color="auto"/>
        <w:left w:val="none" w:sz="0" w:space="0" w:color="auto"/>
        <w:bottom w:val="none" w:sz="0" w:space="0" w:color="auto"/>
        <w:right w:val="none" w:sz="0" w:space="0" w:color="auto"/>
      </w:divBdr>
    </w:div>
    <w:div w:id="729815652">
      <w:bodyDiv w:val="1"/>
      <w:marLeft w:val="0"/>
      <w:marRight w:val="0"/>
      <w:marTop w:val="0"/>
      <w:marBottom w:val="0"/>
      <w:divBdr>
        <w:top w:val="none" w:sz="0" w:space="0" w:color="auto"/>
        <w:left w:val="none" w:sz="0" w:space="0" w:color="auto"/>
        <w:bottom w:val="none" w:sz="0" w:space="0" w:color="auto"/>
        <w:right w:val="none" w:sz="0" w:space="0" w:color="auto"/>
      </w:divBdr>
    </w:div>
    <w:div w:id="742796177">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6610617">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5263299">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48181422">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33320025">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513">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
    <w:div w:id="1016269489">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066534415">
      <w:bodyDiv w:val="1"/>
      <w:marLeft w:val="0"/>
      <w:marRight w:val="0"/>
      <w:marTop w:val="0"/>
      <w:marBottom w:val="0"/>
      <w:divBdr>
        <w:top w:val="none" w:sz="0" w:space="0" w:color="auto"/>
        <w:left w:val="none" w:sz="0" w:space="0" w:color="auto"/>
        <w:bottom w:val="none" w:sz="0" w:space="0" w:color="auto"/>
        <w:right w:val="none" w:sz="0" w:space="0" w:color="auto"/>
      </w:divBdr>
    </w:div>
    <w:div w:id="1086993758">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31900034">
      <w:bodyDiv w:val="1"/>
      <w:marLeft w:val="0"/>
      <w:marRight w:val="0"/>
      <w:marTop w:val="0"/>
      <w:marBottom w:val="0"/>
      <w:divBdr>
        <w:top w:val="none" w:sz="0" w:space="0" w:color="auto"/>
        <w:left w:val="none" w:sz="0" w:space="0" w:color="auto"/>
        <w:bottom w:val="none" w:sz="0" w:space="0" w:color="auto"/>
        <w:right w:val="none" w:sz="0" w:space="0" w:color="auto"/>
      </w:divBdr>
    </w:div>
    <w:div w:id="1158837946">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20048765">
      <w:bodyDiv w:val="1"/>
      <w:marLeft w:val="0"/>
      <w:marRight w:val="0"/>
      <w:marTop w:val="0"/>
      <w:marBottom w:val="0"/>
      <w:divBdr>
        <w:top w:val="none" w:sz="0" w:space="0" w:color="auto"/>
        <w:left w:val="none" w:sz="0" w:space="0" w:color="auto"/>
        <w:bottom w:val="none" w:sz="0" w:space="0" w:color="auto"/>
        <w:right w:val="none" w:sz="0" w:space="0" w:color="auto"/>
      </w:divBdr>
    </w:div>
    <w:div w:id="1230309558">
      <w:bodyDiv w:val="1"/>
      <w:marLeft w:val="0"/>
      <w:marRight w:val="0"/>
      <w:marTop w:val="0"/>
      <w:marBottom w:val="0"/>
      <w:divBdr>
        <w:top w:val="none" w:sz="0" w:space="0" w:color="auto"/>
        <w:left w:val="none" w:sz="0" w:space="0" w:color="auto"/>
        <w:bottom w:val="none" w:sz="0" w:space="0" w:color="auto"/>
        <w:right w:val="none" w:sz="0" w:space="0" w:color="auto"/>
      </w:divBdr>
    </w:div>
    <w:div w:id="1263029429">
      <w:bodyDiv w:val="1"/>
      <w:marLeft w:val="0"/>
      <w:marRight w:val="0"/>
      <w:marTop w:val="0"/>
      <w:marBottom w:val="0"/>
      <w:divBdr>
        <w:top w:val="none" w:sz="0" w:space="0" w:color="auto"/>
        <w:left w:val="none" w:sz="0" w:space="0" w:color="auto"/>
        <w:bottom w:val="none" w:sz="0" w:space="0" w:color="auto"/>
        <w:right w:val="none" w:sz="0" w:space="0" w:color="auto"/>
      </w:divBdr>
    </w:div>
    <w:div w:id="1306466932">
      <w:bodyDiv w:val="1"/>
      <w:marLeft w:val="0"/>
      <w:marRight w:val="0"/>
      <w:marTop w:val="0"/>
      <w:marBottom w:val="0"/>
      <w:divBdr>
        <w:top w:val="none" w:sz="0" w:space="0" w:color="auto"/>
        <w:left w:val="none" w:sz="0" w:space="0" w:color="auto"/>
        <w:bottom w:val="none" w:sz="0" w:space="0" w:color="auto"/>
        <w:right w:val="none" w:sz="0" w:space="0" w:color="auto"/>
      </w:divBdr>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0188933">
      <w:bodyDiv w:val="1"/>
      <w:marLeft w:val="0"/>
      <w:marRight w:val="0"/>
      <w:marTop w:val="0"/>
      <w:marBottom w:val="0"/>
      <w:divBdr>
        <w:top w:val="none" w:sz="0" w:space="0" w:color="auto"/>
        <w:left w:val="none" w:sz="0" w:space="0" w:color="auto"/>
        <w:bottom w:val="none" w:sz="0" w:space="0" w:color="auto"/>
        <w:right w:val="none" w:sz="0" w:space="0" w:color="auto"/>
      </w:divBdr>
      <w:divsChild>
        <w:div w:id="2046368904">
          <w:marLeft w:val="0"/>
          <w:marRight w:val="0"/>
          <w:marTop w:val="0"/>
          <w:marBottom w:val="0"/>
          <w:divBdr>
            <w:top w:val="none" w:sz="0" w:space="0" w:color="auto"/>
            <w:left w:val="none" w:sz="0" w:space="0" w:color="auto"/>
            <w:bottom w:val="none" w:sz="0" w:space="0" w:color="auto"/>
            <w:right w:val="none" w:sz="0" w:space="0" w:color="auto"/>
          </w:divBdr>
        </w:div>
        <w:div w:id="1895001168">
          <w:marLeft w:val="0"/>
          <w:marRight w:val="0"/>
          <w:marTop w:val="0"/>
          <w:marBottom w:val="0"/>
          <w:divBdr>
            <w:top w:val="none" w:sz="0" w:space="0" w:color="auto"/>
            <w:left w:val="none" w:sz="0" w:space="0" w:color="auto"/>
            <w:bottom w:val="none" w:sz="0" w:space="0" w:color="auto"/>
            <w:right w:val="none" w:sz="0" w:space="0" w:color="auto"/>
          </w:divBdr>
          <w:divsChild>
            <w:div w:id="1403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44815581">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7534011">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35782299">
      <w:bodyDiv w:val="1"/>
      <w:marLeft w:val="0"/>
      <w:marRight w:val="0"/>
      <w:marTop w:val="0"/>
      <w:marBottom w:val="0"/>
      <w:divBdr>
        <w:top w:val="none" w:sz="0" w:space="0" w:color="auto"/>
        <w:left w:val="none" w:sz="0" w:space="0" w:color="auto"/>
        <w:bottom w:val="none" w:sz="0" w:space="0" w:color="auto"/>
        <w:right w:val="none" w:sz="0" w:space="0" w:color="auto"/>
      </w:divBdr>
    </w:div>
    <w:div w:id="1466965251">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15462113">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40900390">
      <w:bodyDiv w:val="1"/>
      <w:marLeft w:val="0"/>
      <w:marRight w:val="0"/>
      <w:marTop w:val="0"/>
      <w:marBottom w:val="0"/>
      <w:divBdr>
        <w:top w:val="none" w:sz="0" w:space="0" w:color="auto"/>
        <w:left w:val="none" w:sz="0" w:space="0" w:color="auto"/>
        <w:bottom w:val="none" w:sz="0" w:space="0" w:color="auto"/>
        <w:right w:val="none" w:sz="0" w:space="0" w:color="auto"/>
      </w:divBdr>
      <w:divsChild>
        <w:div w:id="124545566">
          <w:marLeft w:val="0"/>
          <w:marRight w:val="0"/>
          <w:marTop w:val="0"/>
          <w:marBottom w:val="0"/>
          <w:divBdr>
            <w:top w:val="none" w:sz="0" w:space="0" w:color="auto"/>
            <w:left w:val="none" w:sz="0" w:space="0" w:color="auto"/>
            <w:bottom w:val="none" w:sz="0" w:space="0" w:color="auto"/>
            <w:right w:val="none" w:sz="0" w:space="0" w:color="auto"/>
          </w:divBdr>
        </w:div>
        <w:div w:id="774322746">
          <w:marLeft w:val="0"/>
          <w:marRight w:val="0"/>
          <w:marTop w:val="0"/>
          <w:marBottom w:val="0"/>
          <w:divBdr>
            <w:top w:val="none" w:sz="0" w:space="0" w:color="auto"/>
            <w:left w:val="none" w:sz="0" w:space="0" w:color="auto"/>
            <w:bottom w:val="none" w:sz="0" w:space="0" w:color="auto"/>
            <w:right w:val="none" w:sz="0" w:space="0" w:color="auto"/>
          </w:divBdr>
        </w:div>
      </w:divsChild>
    </w:div>
    <w:div w:id="1559319804">
      <w:bodyDiv w:val="1"/>
      <w:marLeft w:val="0"/>
      <w:marRight w:val="0"/>
      <w:marTop w:val="0"/>
      <w:marBottom w:val="0"/>
      <w:divBdr>
        <w:top w:val="none" w:sz="0" w:space="0" w:color="auto"/>
        <w:left w:val="none" w:sz="0" w:space="0" w:color="auto"/>
        <w:bottom w:val="none" w:sz="0" w:space="0" w:color="auto"/>
        <w:right w:val="none" w:sz="0" w:space="0" w:color="auto"/>
      </w:divBdr>
    </w:div>
    <w:div w:id="1559978377">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07966718">
      <w:bodyDiv w:val="1"/>
      <w:marLeft w:val="0"/>
      <w:marRight w:val="0"/>
      <w:marTop w:val="0"/>
      <w:marBottom w:val="0"/>
      <w:divBdr>
        <w:top w:val="none" w:sz="0" w:space="0" w:color="auto"/>
        <w:left w:val="none" w:sz="0" w:space="0" w:color="auto"/>
        <w:bottom w:val="none" w:sz="0" w:space="0" w:color="auto"/>
        <w:right w:val="none" w:sz="0" w:space="0" w:color="auto"/>
      </w:divBdr>
    </w:div>
    <w:div w:id="1825506218">
      <w:bodyDiv w:val="1"/>
      <w:marLeft w:val="0"/>
      <w:marRight w:val="0"/>
      <w:marTop w:val="0"/>
      <w:marBottom w:val="0"/>
      <w:divBdr>
        <w:top w:val="none" w:sz="0" w:space="0" w:color="auto"/>
        <w:left w:val="none" w:sz="0" w:space="0" w:color="auto"/>
        <w:bottom w:val="none" w:sz="0" w:space="0" w:color="auto"/>
        <w:right w:val="none" w:sz="0" w:space="0" w:color="auto"/>
      </w:divBdr>
    </w:div>
    <w:div w:id="184766699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886868580">
      <w:bodyDiv w:val="1"/>
      <w:marLeft w:val="0"/>
      <w:marRight w:val="0"/>
      <w:marTop w:val="0"/>
      <w:marBottom w:val="0"/>
      <w:divBdr>
        <w:top w:val="none" w:sz="0" w:space="0" w:color="auto"/>
        <w:left w:val="none" w:sz="0" w:space="0" w:color="auto"/>
        <w:bottom w:val="none" w:sz="0" w:space="0" w:color="auto"/>
        <w:right w:val="none" w:sz="0" w:space="0" w:color="auto"/>
      </w:divBdr>
    </w:div>
    <w:div w:id="1905334408">
      <w:bodyDiv w:val="1"/>
      <w:marLeft w:val="0"/>
      <w:marRight w:val="0"/>
      <w:marTop w:val="0"/>
      <w:marBottom w:val="0"/>
      <w:divBdr>
        <w:top w:val="none" w:sz="0" w:space="0" w:color="auto"/>
        <w:left w:val="none" w:sz="0" w:space="0" w:color="auto"/>
        <w:bottom w:val="none" w:sz="0" w:space="0" w:color="auto"/>
        <w:right w:val="none" w:sz="0" w:space="0" w:color="auto"/>
      </w:divBdr>
    </w:div>
    <w:div w:id="1909998746">
      <w:bodyDiv w:val="1"/>
      <w:marLeft w:val="0"/>
      <w:marRight w:val="0"/>
      <w:marTop w:val="0"/>
      <w:marBottom w:val="0"/>
      <w:divBdr>
        <w:top w:val="none" w:sz="0" w:space="0" w:color="auto"/>
        <w:left w:val="none" w:sz="0" w:space="0" w:color="auto"/>
        <w:bottom w:val="none" w:sz="0" w:space="0" w:color="auto"/>
        <w:right w:val="none" w:sz="0" w:space="0" w:color="auto"/>
      </w:divBdr>
    </w:div>
    <w:div w:id="1941597245">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1991206830">
      <w:bodyDiv w:val="1"/>
      <w:marLeft w:val="0"/>
      <w:marRight w:val="0"/>
      <w:marTop w:val="0"/>
      <w:marBottom w:val="0"/>
      <w:divBdr>
        <w:top w:val="none" w:sz="0" w:space="0" w:color="auto"/>
        <w:left w:val="none" w:sz="0" w:space="0" w:color="auto"/>
        <w:bottom w:val="none" w:sz="0" w:space="0" w:color="auto"/>
        <w:right w:val="none" w:sz="0" w:space="0" w:color="auto"/>
      </w:divBdr>
    </w:div>
    <w:div w:id="2003728369">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603511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815">
          <w:marLeft w:val="0"/>
          <w:marRight w:val="0"/>
          <w:marTop w:val="0"/>
          <w:marBottom w:val="0"/>
          <w:divBdr>
            <w:top w:val="none" w:sz="0" w:space="0" w:color="auto"/>
            <w:left w:val="none" w:sz="0" w:space="0" w:color="auto"/>
            <w:bottom w:val="none" w:sz="0" w:space="0" w:color="auto"/>
            <w:right w:val="none" w:sz="0" w:space="0" w:color="auto"/>
          </w:divBdr>
        </w:div>
        <w:div w:id="844975453">
          <w:marLeft w:val="0"/>
          <w:marRight w:val="0"/>
          <w:marTop w:val="0"/>
          <w:marBottom w:val="0"/>
          <w:divBdr>
            <w:top w:val="none" w:sz="0" w:space="0" w:color="auto"/>
            <w:left w:val="none" w:sz="0" w:space="0" w:color="auto"/>
            <w:bottom w:val="none" w:sz="0" w:space="0" w:color="auto"/>
            <w:right w:val="none" w:sz="0" w:space="0" w:color="auto"/>
          </w:divBdr>
        </w:div>
      </w:divsChild>
    </w:div>
    <w:div w:id="2069914490">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0366621">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0265.4AA051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80D8E-67D0-4BF1-80A0-48AA97E4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742</Words>
  <Characters>4231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117</cp:revision>
  <dcterms:created xsi:type="dcterms:W3CDTF">2017-01-12T12:06:00Z</dcterms:created>
  <dcterms:modified xsi:type="dcterms:W3CDTF">2018-12-05T16:01:00Z</dcterms:modified>
</cp:coreProperties>
</file>