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64E5" w14:textId="6EEE3DF6" w:rsidR="00027905" w:rsidRDefault="001F7BC7" w:rsidP="0034685A">
      <w:pPr>
        <w:jc w:val="right"/>
        <w:rPr>
          <w:b/>
          <w:bCs/>
        </w:rPr>
      </w:pPr>
      <w:r w:rsidRPr="009A1456">
        <w:rPr>
          <w:rFonts w:ascii="Times New Roman" w:hAnsi="Times New Roman" w:cs="Times New Roman"/>
          <w:b/>
          <w:bCs/>
          <w:noProof/>
        </w:rPr>
        <w:drawing>
          <wp:inline distT="0" distB="0" distL="0" distR="0" wp14:anchorId="6E59D95F" wp14:editId="07F50295">
            <wp:extent cx="6093778" cy="1217930"/>
            <wp:effectExtent l="0" t="0" r="0" b="0"/>
            <wp:docPr id="456192823" name="Immagine 45619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a:extLst>
                        <a:ext uri="{28A0092B-C50C-407E-A947-70E740481C1C}">
                          <a14:useLocalDpi xmlns:a14="http://schemas.microsoft.com/office/drawing/2010/main" val="0"/>
                        </a:ext>
                      </a:extLst>
                    </a:blip>
                    <a:stretch>
                      <a:fillRect/>
                    </a:stretch>
                  </pic:blipFill>
                  <pic:spPr>
                    <a:xfrm>
                      <a:off x="0" y="0"/>
                      <a:ext cx="6093778" cy="1217930"/>
                    </a:xfrm>
                    <a:prstGeom prst="rect">
                      <a:avLst/>
                    </a:prstGeom>
                  </pic:spPr>
                </pic:pic>
              </a:graphicData>
            </a:graphic>
          </wp:inline>
        </w:drawing>
      </w:r>
    </w:p>
    <w:p w14:paraId="357B268B" w14:textId="77777777" w:rsidR="00027905" w:rsidRPr="00EF34E8" w:rsidRDefault="00027905" w:rsidP="00EF34E8"/>
    <w:p w14:paraId="7639113B" w14:textId="4AB5F964" w:rsidR="00EF34E8" w:rsidRPr="00EF34E8" w:rsidRDefault="00EF34E8" w:rsidP="00EF34E8">
      <w:pPr>
        <w:rPr>
          <w:b/>
          <w:bCs/>
          <w:sz w:val="20"/>
          <w:szCs w:val="20"/>
        </w:rPr>
      </w:pPr>
      <w:r w:rsidRPr="00EF34E8">
        <w:rPr>
          <w:b/>
          <w:bCs/>
          <w:sz w:val="20"/>
          <w:szCs w:val="20"/>
        </w:rPr>
        <w:t xml:space="preserve">Informativa ai sensi dell’art. 13 D.lgs. 196/2003 e dell’art 13 del REGOLAMENTO UE n° 2016/679. </w:t>
      </w:r>
    </w:p>
    <w:p w14:paraId="06570BFC" w14:textId="77777777" w:rsidR="00EF34E8" w:rsidRPr="00EF34E8" w:rsidRDefault="00EF34E8" w:rsidP="00EF34E8">
      <w:pPr>
        <w:rPr>
          <w:sz w:val="20"/>
          <w:szCs w:val="20"/>
        </w:rPr>
      </w:pPr>
    </w:p>
    <w:p w14:paraId="6A27F102" w14:textId="69043A21" w:rsidR="00EF34E8" w:rsidRPr="001F7BC7" w:rsidRDefault="00EF34E8" w:rsidP="001F7BC7">
      <w:pPr>
        <w:jc w:val="center"/>
        <w:rPr>
          <w:b/>
          <w:bCs/>
          <w:sz w:val="20"/>
          <w:szCs w:val="20"/>
        </w:rPr>
      </w:pPr>
      <w:r w:rsidRPr="00EF34E8">
        <w:rPr>
          <w:b/>
          <w:bCs/>
          <w:sz w:val="20"/>
          <w:szCs w:val="20"/>
        </w:rPr>
        <w:t>INFORMATIVA</w:t>
      </w:r>
    </w:p>
    <w:p w14:paraId="1955C88C" w14:textId="77777777" w:rsidR="00EF34E8" w:rsidRPr="00EF34E8" w:rsidRDefault="00EF34E8" w:rsidP="00EF34E8">
      <w:pPr>
        <w:jc w:val="both"/>
        <w:rPr>
          <w:sz w:val="20"/>
          <w:szCs w:val="20"/>
        </w:rPr>
      </w:pPr>
      <w:r w:rsidRPr="00EF34E8">
        <w:rPr>
          <w:sz w:val="20"/>
          <w:szCs w:val="20"/>
        </w:rPr>
        <w:t>Ai sensi dell’art. 13 del D. Lgs.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l’ISTITUTO COMPRENSIVO PIETRO ALDI</w:t>
      </w:r>
    </w:p>
    <w:p w14:paraId="0AFB6F24" w14:textId="77777777" w:rsidR="00EF34E8" w:rsidRPr="00EF34E8" w:rsidRDefault="00EF34E8" w:rsidP="00EF34E8">
      <w:pPr>
        <w:jc w:val="both"/>
        <w:rPr>
          <w:sz w:val="20"/>
          <w:szCs w:val="20"/>
        </w:rPr>
      </w:pPr>
      <w:r w:rsidRPr="00EF34E8">
        <w:rPr>
          <w:sz w:val="20"/>
          <w:szCs w:val="20"/>
        </w:rPr>
        <w:t xml:space="preserve"> </w:t>
      </w:r>
    </w:p>
    <w:p w14:paraId="6AE3681B" w14:textId="77777777" w:rsidR="00EF34E8" w:rsidRPr="00EF34E8" w:rsidRDefault="00EF34E8" w:rsidP="00EF34E8">
      <w:pPr>
        <w:jc w:val="both"/>
        <w:rPr>
          <w:b/>
          <w:bCs/>
          <w:sz w:val="20"/>
          <w:szCs w:val="20"/>
        </w:rPr>
      </w:pPr>
      <w:r w:rsidRPr="00EF34E8">
        <w:rPr>
          <w:b/>
          <w:bCs/>
          <w:sz w:val="20"/>
          <w:szCs w:val="20"/>
        </w:rPr>
        <w:t>Titolare del trattamento</w:t>
      </w:r>
    </w:p>
    <w:p w14:paraId="311DBE35" w14:textId="2C844693" w:rsidR="00EF34E8" w:rsidRPr="00EF34E8" w:rsidRDefault="00EF34E8" w:rsidP="00EF34E8">
      <w:pPr>
        <w:jc w:val="both"/>
        <w:rPr>
          <w:sz w:val="20"/>
          <w:szCs w:val="20"/>
        </w:rPr>
      </w:pPr>
      <w:r w:rsidRPr="00EF34E8">
        <w:rPr>
          <w:sz w:val="20"/>
          <w:szCs w:val="20"/>
        </w:rPr>
        <w:t xml:space="preserve">Il Titolare del trattamento è I’IC PIETRO ALDI nella persona </w:t>
      </w:r>
      <w:r w:rsidR="001F7BC7">
        <w:rPr>
          <w:sz w:val="20"/>
          <w:szCs w:val="20"/>
        </w:rPr>
        <w:t>della Prof</w:t>
      </w:r>
      <w:r w:rsidRPr="00EF34E8">
        <w:rPr>
          <w:sz w:val="20"/>
          <w:szCs w:val="20"/>
        </w:rPr>
        <w:t xml:space="preserve">.ssa </w:t>
      </w:r>
      <w:r w:rsidR="001F7BC7">
        <w:rPr>
          <w:sz w:val="20"/>
          <w:szCs w:val="20"/>
        </w:rPr>
        <w:t xml:space="preserve">Francesca </w:t>
      </w:r>
      <w:proofErr w:type="spellStart"/>
      <w:r w:rsidR="001F7BC7">
        <w:rPr>
          <w:sz w:val="20"/>
          <w:szCs w:val="20"/>
        </w:rPr>
        <w:t>Iovenitti</w:t>
      </w:r>
      <w:proofErr w:type="spellEnd"/>
      <w:r w:rsidRPr="00EF34E8">
        <w:rPr>
          <w:sz w:val="20"/>
          <w:szCs w:val="20"/>
        </w:rPr>
        <w:t xml:space="preserve"> domiciliato per la carica in ISTITUTO COMPRENSIVO PIETRO ALDI P.zza Dante Alighieri 1 Manciano GR. </w:t>
      </w:r>
    </w:p>
    <w:p w14:paraId="5D16CE65" w14:textId="77777777" w:rsidR="00EF34E8" w:rsidRPr="00EF34E8" w:rsidRDefault="00EF34E8" w:rsidP="00EF34E8">
      <w:pPr>
        <w:jc w:val="both"/>
        <w:rPr>
          <w:sz w:val="20"/>
          <w:szCs w:val="20"/>
        </w:rPr>
      </w:pPr>
    </w:p>
    <w:p w14:paraId="4EF8DC0C" w14:textId="77777777" w:rsidR="00EF34E8" w:rsidRPr="00EF34E8" w:rsidRDefault="00EF34E8" w:rsidP="00EF34E8">
      <w:pPr>
        <w:jc w:val="both"/>
        <w:rPr>
          <w:b/>
          <w:bCs/>
          <w:sz w:val="20"/>
          <w:szCs w:val="20"/>
        </w:rPr>
      </w:pPr>
      <w:r w:rsidRPr="00EF34E8">
        <w:rPr>
          <w:b/>
          <w:bCs/>
          <w:sz w:val="20"/>
          <w:szCs w:val="20"/>
        </w:rPr>
        <w:t xml:space="preserve">Responsabile della protezione dei dati (DPO) </w:t>
      </w:r>
    </w:p>
    <w:p w14:paraId="78BA2F35" w14:textId="77777777" w:rsidR="00EF34E8" w:rsidRPr="00EF34E8" w:rsidRDefault="00EF34E8" w:rsidP="00EF34E8">
      <w:pPr>
        <w:jc w:val="both"/>
        <w:rPr>
          <w:sz w:val="20"/>
          <w:szCs w:val="20"/>
        </w:rPr>
      </w:pPr>
      <w:r w:rsidRPr="00EF34E8">
        <w:rPr>
          <w:sz w:val="20"/>
          <w:szCs w:val="20"/>
        </w:rPr>
        <w:t xml:space="preserve">Il responsabile pro-tempore della protezione dei dati (DPO) è il Sig. ANTONINO Gabriele. </w:t>
      </w:r>
    </w:p>
    <w:p w14:paraId="3C1E8CA7" w14:textId="1C30019A" w:rsidR="00EF34E8" w:rsidRPr="00EF34E8" w:rsidRDefault="00EF34E8" w:rsidP="00EF34E8">
      <w:pPr>
        <w:jc w:val="both"/>
        <w:rPr>
          <w:sz w:val="20"/>
          <w:szCs w:val="20"/>
        </w:rPr>
      </w:pPr>
      <w:r w:rsidRPr="00EF34E8">
        <w:rPr>
          <w:sz w:val="20"/>
          <w:szCs w:val="20"/>
        </w:rPr>
        <w:t xml:space="preserve">Dati di contatto: Cell. 3284786647; E-mail gabriele@egasoft.it; </w:t>
      </w:r>
    </w:p>
    <w:p w14:paraId="7B06C9C4" w14:textId="66B8F56D" w:rsidR="00EF34E8" w:rsidRPr="00EF34E8" w:rsidRDefault="00EF34E8" w:rsidP="00EF34E8">
      <w:pPr>
        <w:jc w:val="both"/>
        <w:rPr>
          <w:sz w:val="20"/>
          <w:szCs w:val="20"/>
        </w:rPr>
      </w:pPr>
      <w:r w:rsidRPr="00EF34E8">
        <w:rPr>
          <w:sz w:val="20"/>
          <w:szCs w:val="20"/>
        </w:rPr>
        <w:t xml:space="preserve">Il Responsabile del trattamento è il Dirigente scolastico pro-tempore. </w:t>
      </w:r>
    </w:p>
    <w:p w14:paraId="4E776202" w14:textId="77777777" w:rsidR="00EF34E8" w:rsidRPr="00EF34E8" w:rsidRDefault="00EF34E8" w:rsidP="00EF34E8">
      <w:pPr>
        <w:jc w:val="both"/>
        <w:rPr>
          <w:sz w:val="20"/>
          <w:szCs w:val="20"/>
        </w:rPr>
      </w:pPr>
    </w:p>
    <w:p w14:paraId="54F7BFAA" w14:textId="77777777" w:rsidR="00EF34E8" w:rsidRPr="00EF34E8" w:rsidRDefault="00EF34E8" w:rsidP="00EF34E8">
      <w:pPr>
        <w:jc w:val="both"/>
        <w:rPr>
          <w:b/>
          <w:bCs/>
          <w:sz w:val="20"/>
          <w:szCs w:val="20"/>
        </w:rPr>
      </w:pPr>
      <w:r w:rsidRPr="00EF34E8">
        <w:rPr>
          <w:b/>
          <w:bCs/>
          <w:sz w:val="20"/>
          <w:szCs w:val="20"/>
        </w:rPr>
        <w:t xml:space="preserve">Finalità del trattamento </w:t>
      </w:r>
    </w:p>
    <w:p w14:paraId="3F80CDE6" w14:textId="77777777" w:rsidR="00EF34E8" w:rsidRPr="00EF34E8" w:rsidRDefault="00EF34E8" w:rsidP="00EF34E8">
      <w:pPr>
        <w:jc w:val="both"/>
        <w:rPr>
          <w:sz w:val="20"/>
          <w:szCs w:val="20"/>
        </w:rPr>
      </w:pPr>
      <w:r w:rsidRPr="00EF34E8">
        <w:rPr>
          <w:sz w:val="20"/>
          <w:szCs w:val="20"/>
        </w:rPr>
        <w:t xml:space="preserve">La informiamo inoltre che il trattamento dei suoi dati personali avrà le seguenti finalità: </w:t>
      </w:r>
    </w:p>
    <w:p w14:paraId="4B67D508" w14:textId="767FF4DA" w:rsidR="00EF34E8" w:rsidRPr="00EF34E8" w:rsidRDefault="00EF34E8" w:rsidP="00EF34E8">
      <w:pPr>
        <w:pStyle w:val="Paragrafoelenco"/>
        <w:numPr>
          <w:ilvl w:val="0"/>
          <w:numId w:val="24"/>
        </w:numPr>
        <w:jc w:val="both"/>
        <w:rPr>
          <w:sz w:val="20"/>
          <w:szCs w:val="20"/>
        </w:rPr>
      </w:pPr>
      <w:r w:rsidRPr="00EF34E8">
        <w:rPr>
          <w:sz w:val="20"/>
          <w:szCs w:val="20"/>
        </w:rPr>
        <w:t xml:space="preserve">predisposizione comunicazioni informative </w:t>
      </w:r>
      <w:proofErr w:type="spellStart"/>
      <w:r w:rsidRPr="00EF34E8">
        <w:rPr>
          <w:sz w:val="20"/>
          <w:szCs w:val="20"/>
        </w:rPr>
        <w:t>pre</w:t>
      </w:r>
      <w:proofErr w:type="spellEnd"/>
      <w:r w:rsidRPr="00EF34E8">
        <w:rPr>
          <w:sz w:val="20"/>
          <w:szCs w:val="20"/>
        </w:rPr>
        <w:t>-contrattuali e istruttorie rispetto alla stipula di un contratto</w:t>
      </w:r>
      <w:r w:rsidR="006E405F">
        <w:rPr>
          <w:sz w:val="20"/>
          <w:szCs w:val="20"/>
        </w:rPr>
        <w:t xml:space="preserve"> o di formale incarico</w:t>
      </w:r>
      <w:r w:rsidRPr="00EF34E8">
        <w:rPr>
          <w:sz w:val="20"/>
          <w:szCs w:val="20"/>
        </w:rPr>
        <w:t xml:space="preserve">; </w:t>
      </w:r>
    </w:p>
    <w:p w14:paraId="696483FF" w14:textId="7BEE1271" w:rsidR="00EF34E8" w:rsidRPr="00EF34E8" w:rsidRDefault="00EF34E8" w:rsidP="00EF34E8">
      <w:pPr>
        <w:pStyle w:val="Paragrafoelenco"/>
        <w:numPr>
          <w:ilvl w:val="0"/>
          <w:numId w:val="24"/>
        </w:numPr>
        <w:jc w:val="both"/>
        <w:rPr>
          <w:sz w:val="20"/>
          <w:szCs w:val="20"/>
        </w:rPr>
      </w:pPr>
      <w:r w:rsidRPr="00EF34E8">
        <w:rPr>
          <w:sz w:val="20"/>
          <w:szCs w:val="20"/>
        </w:rPr>
        <w:t xml:space="preserve">esecuzione del contratto </w:t>
      </w:r>
      <w:r w:rsidR="006E405F">
        <w:rPr>
          <w:sz w:val="20"/>
          <w:szCs w:val="20"/>
        </w:rPr>
        <w:t xml:space="preserve">o di formale incarico, nonché la </w:t>
      </w:r>
      <w:r w:rsidRPr="00EF34E8">
        <w:rPr>
          <w:sz w:val="20"/>
          <w:szCs w:val="20"/>
        </w:rPr>
        <w:t xml:space="preserve">sua gestione amministrativa: elaborazione, liquidazione e corresponsione degli importi dovuti e relativa contabilizzazione; </w:t>
      </w:r>
    </w:p>
    <w:p w14:paraId="5028C3A6" w14:textId="77777777" w:rsidR="00EF34E8" w:rsidRPr="00EF34E8" w:rsidRDefault="00EF34E8" w:rsidP="00EF34E8">
      <w:pPr>
        <w:pStyle w:val="Paragrafoelenco"/>
        <w:numPr>
          <w:ilvl w:val="0"/>
          <w:numId w:val="24"/>
        </w:numPr>
        <w:jc w:val="both"/>
        <w:rPr>
          <w:sz w:val="20"/>
          <w:szCs w:val="20"/>
        </w:rPr>
      </w:pPr>
      <w:r w:rsidRPr="00EF34E8">
        <w:rPr>
          <w:sz w:val="20"/>
          <w:szCs w:val="20"/>
        </w:rPr>
        <w:t xml:space="preserve">analisi del mercato e elaborazioni statistiche; </w:t>
      </w:r>
    </w:p>
    <w:p w14:paraId="46E6945E" w14:textId="77777777" w:rsidR="00EF34E8" w:rsidRPr="00EF34E8" w:rsidRDefault="00EF34E8" w:rsidP="00EF34E8">
      <w:pPr>
        <w:pStyle w:val="Paragrafoelenco"/>
        <w:numPr>
          <w:ilvl w:val="0"/>
          <w:numId w:val="24"/>
        </w:numPr>
        <w:jc w:val="both"/>
        <w:rPr>
          <w:sz w:val="20"/>
          <w:szCs w:val="20"/>
        </w:rPr>
      </w:pPr>
      <w:r w:rsidRPr="00EF34E8">
        <w:rPr>
          <w:sz w:val="20"/>
          <w:szCs w:val="20"/>
        </w:rPr>
        <w:t xml:space="preserve">verifica del grado di soddisfazione dei rapporti; </w:t>
      </w:r>
    </w:p>
    <w:p w14:paraId="16D6A48E" w14:textId="77777777" w:rsidR="00EF34E8" w:rsidRPr="00EF34E8" w:rsidRDefault="00EF34E8" w:rsidP="00EF34E8">
      <w:pPr>
        <w:pStyle w:val="Paragrafoelenco"/>
        <w:numPr>
          <w:ilvl w:val="0"/>
          <w:numId w:val="24"/>
        </w:numPr>
        <w:jc w:val="both"/>
        <w:rPr>
          <w:sz w:val="20"/>
          <w:szCs w:val="20"/>
        </w:rPr>
      </w:pPr>
      <w:r w:rsidRPr="00EF34E8">
        <w:rPr>
          <w:sz w:val="20"/>
          <w:szCs w:val="20"/>
        </w:rPr>
        <w:t xml:space="preserve">adempimento di obblighi derivanti da leggi, contratti, regolamenti in materia di igiene e sicurezza del lavoro, in materia fiscale, in materia assicurativa; </w:t>
      </w:r>
    </w:p>
    <w:p w14:paraId="43739D39" w14:textId="77777777" w:rsidR="00EF34E8" w:rsidRPr="00EF34E8" w:rsidRDefault="00EF34E8" w:rsidP="00EF34E8">
      <w:pPr>
        <w:pStyle w:val="Paragrafoelenco"/>
        <w:numPr>
          <w:ilvl w:val="0"/>
          <w:numId w:val="24"/>
        </w:numPr>
        <w:jc w:val="both"/>
        <w:rPr>
          <w:sz w:val="20"/>
          <w:szCs w:val="20"/>
        </w:rPr>
      </w:pPr>
      <w:r w:rsidRPr="00EF34E8">
        <w:rPr>
          <w:sz w:val="20"/>
          <w:szCs w:val="20"/>
        </w:rPr>
        <w:t xml:space="preserve">tutela dei diritti in sede giudiziaria. </w:t>
      </w:r>
    </w:p>
    <w:p w14:paraId="4563720B" w14:textId="77777777" w:rsidR="00EF34E8" w:rsidRPr="00EF34E8" w:rsidRDefault="00EF34E8" w:rsidP="00EF34E8">
      <w:pPr>
        <w:jc w:val="both"/>
        <w:rPr>
          <w:sz w:val="20"/>
          <w:szCs w:val="20"/>
        </w:rPr>
      </w:pPr>
      <w:r w:rsidRPr="00EF34E8">
        <w:rPr>
          <w:sz w:val="20"/>
          <w:szCs w:val="20"/>
        </w:rPr>
        <w:t xml:space="preserve">I dati oggetto di trattamento potranno essere comunicati ai seguenti soggetti esterni all’istituzione scolastica per fini connessi o funzionali al miglioramento dell’efficacia e dell’efficienza dei servizi amministrativi e gestionali: MPI, Ufficio Scolastico Regionale della Toscana, Ufficio Scolastico Provinciale di Grosseto, Altre istituzioni scolastiche, Amministrazione Regionale della Toscana, Amministrazione Provinciale di Grosseto, Comune di Manciano, Organizzazioni Sindacali, Agenzia delle Entrate, Banca che effettua il servizio di cassa, Organi preposti alla vigilanza su igiene e sicurezza, AUSL, Collegio Revisori dei Conti e persone fisiche e giuridiche responsabili di attività connesse con il funzionamento dell’istituzione scolastica. </w:t>
      </w:r>
    </w:p>
    <w:p w14:paraId="131ADDC6" w14:textId="77777777" w:rsidR="00EF34E8" w:rsidRPr="00EF34E8" w:rsidRDefault="00EF34E8" w:rsidP="00EF34E8">
      <w:pPr>
        <w:jc w:val="both"/>
        <w:rPr>
          <w:sz w:val="20"/>
          <w:szCs w:val="20"/>
        </w:rPr>
      </w:pPr>
      <w:r w:rsidRPr="00EF34E8">
        <w:rPr>
          <w:sz w:val="20"/>
          <w:szCs w:val="20"/>
        </w:rPr>
        <w:t xml:space="preserve">Le ricordiamo infine: </w:t>
      </w:r>
    </w:p>
    <w:p w14:paraId="08BABD3D" w14:textId="77777777" w:rsidR="00EF34E8" w:rsidRPr="00EF34E8" w:rsidRDefault="00EF34E8" w:rsidP="00EF34E8">
      <w:pPr>
        <w:pStyle w:val="Paragrafoelenco"/>
        <w:numPr>
          <w:ilvl w:val="0"/>
          <w:numId w:val="25"/>
        </w:numPr>
        <w:jc w:val="both"/>
        <w:rPr>
          <w:sz w:val="20"/>
          <w:szCs w:val="20"/>
        </w:rPr>
      </w:pPr>
      <w:r w:rsidRPr="00EF34E8">
        <w:rPr>
          <w:sz w:val="20"/>
          <w:szCs w:val="20"/>
        </w:rPr>
        <w:t xml:space="preserve">che il conferimento dei dati richiesti è indispensabile a questa istituzione scolastica per l'assolvimento dei suoi obblighi istituzionali e il consenso non è richiesto per i soggetti pubblici e quando il trattamento è previsto dalla legge, da un regolamento o dalla normativa comunitaria; </w:t>
      </w:r>
    </w:p>
    <w:p w14:paraId="7EFA8B7F" w14:textId="77777777" w:rsidR="00EF34E8" w:rsidRPr="00EF34E8" w:rsidRDefault="00EF34E8" w:rsidP="00EF34E8">
      <w:pPr>
        <w:pStyle w:val="Paragrafoelenco"/>
        <w:numPr>
          <w:ilvl w:val="0"/>
          <w:numId w:val="25"/>
        </w:numPr>
        <w:jc w:val="both"/>
        <w:rPr>
          <w:sz w:val="20"/>
          <w:szCs w:val="20"/>
        </w:rPr>
      </w:pPr>
      <w:r w:rsidRPr="00EF34E8">
        <w:rPr>
          <w:sz w:val="20"/>
          <w:szCs w:val="20"/>
        </w:rPr>
        <w:t xml:space="preserve">che il conferimento dei dati richiesti è indispensabile a questa istituzione scolastica per l'assolvimento dei suoi obblighi istituzionali e contrattuali, pertanto il mancato consenso al trattamento può comportare il mancato o parziale espletamento di tali obblighi. </w:t>
      </w:r>
    </w:p>
    <w:p w14:paraId="17FADE14" w14:textId="77777777" w:rsidR="00EF34E8" w:rsidRPr="00EF34E8" w:rsidRDefault="00EF34E8" w:rsidP="00EF34E8">
      <w:pPr>
        <w:jc w:val="both"/>
        <w:rPr>
          <w:sz w:val="20"/>
          <w:szCs w:val="20"/>
        </w:rPr>
      </w:pPr>
    </w:p>
    <w:p w14:paraId="0E266422" w14:textId="77777777" w:rsidR="00EF34E8" w:rsidRPr="00EF34E8" w:rsidRDefault="00EF34E8" w:rsidP="00EF34E8">
      <w:pPr>
        <w:jc w:val="both"/>
        <w:rPr>
          <w:b/>
          <w:bCs/>
          <w:sz w:val="20"/>
          <w:szCs w:val="20"/>
        </w:rPr>
      </w:pPr>
      <w:r w:rsidRPr="00EF34E8">
        <w:rPr>
          <w:b/>
          <w:bCs/>
          <w:sz w:val="20"/>
          <w:szCs w:val="20"/>
        </w:rPr>
        <w:t xml:space="preserve">Modalità di trattamento e conservazione </w:t>
      </w:r>
    </w:p>
    <w:p w14:paraId="71DC2F09" w14:textId="77777777" w:rsidR="00EF34E8" w:rsidRPr="00EF34E8" w:rsidRDefault="00EF34E8" w:rsidP="00EF34E8">
      <w:pPr>
        <w:jc w:val="both"/>
        <w:rPr>
          <w:sz w:val="20"/>
          <w:szCs w:val="20"/>
        </w:rPr>
      </w:pPr>
      <w:r w:rsidRPr="00EF34E8">
        <w:rPr>
          <w:sz w:val="20"/>
          <w:szCs w:val="20"/>
        </w:rPr>
        <w:t xml:space="preserve">Il trattamento sarà svolto in forma automatizzata e/o manuale, nel rispetto di quanto previsto dall’art. 32 del GDPR 2016/679 e dall’Allegato B del </w:t>
      </w:r>
      <w:proofErr w:type="spellStart"/>
      <w:r w:rsidRPr="00EF34E8">
        <w:rPr>
          <w:sz w:val="20"/>
          <w:szCs w:val="20"/>
        </w:rPr>
        <w:t>D.Lgs.</w:t>
      </w:r>
      <w:proofErr w:type="spellEnd"/>
      <w:r w:rsidRPr="00EF34E8">
        <w:rPr>
          <w:sz w:val="20"/>
          <w:szCs w:val="20"/>
        </w:rPr>
        <w:t xml:space="preserve"> 196/2003 (artt. 33-36 del Codice) in materia di misure di sicurezza, ad opera di soggetti appositamente incaricati e in ottemperanza a quanto previsto dagli art. 29 GDPR 2016/ 679. </w:t>
      </w:r>
    </w:p>
    <w:p w14:paraId="27055F70" w14:textId="77777777" w:rsidR="00EF34E8" w:rsidRPr="00EF34E8" w:rsidRDefault="00EF34E8" w:rsidP="00EF34E8">
      <w:pPr>
        <w:jc w:val="both"/>
        <w:rPr>
          <w:sz w:val="20"/>
          <w:szCs w:val="20"/>
        </w:rPr>
      </w:pPr>
      <w:r w:rsidRPr="00EF34E8">
        <w:rPr>
          <w:sz w:val="20"/>
          <w:szCs w:val="20"/>
        </w:rPr>
        <w:lastRenderedPageBreak/>
        <w:t xml:space="preserve">Le segnaliamo che, nel rispetto dei principi di liceità, limitazione delle finalità e minimizzazione dei dati, ai sensi dell’art. 5 GDPR 2016/679, i Suoi dati personali saranno conservati per il periodo di tempo necessario per il conseguimento delle finalità per le quali sono raccolti e trattati. </w:t>
      </w:r>
    </w:p>
    <w:p w14:paraId="142B0636" w14:textId="77777777" w:rsidR="00EF34E8" w:rsidRPr="00EF34E8" w:rsidRDefault="00EF34E8" w:rsidP="00EF34E8">
      <w:pPr>
        <w:jc w:val="both"/>
        <w:rPr>
          <w:sz w:val="20"/>
          <w:szCs w:val="20"/>
        </w:rPr>
      </w:pPr>
    </w:p>
    <w:p w14:paraId="5199F3C6" w14:textId="77777777" w:rsidR="00EF34E8" w:rsidRPr="00EF34E8" w:rsidRDefault="00EF34E8" w:rsidP="00EF34E8">
      <w:pPr>
        <w:jc w:val="both"/>
        <w:rPr>
          <w:b/>
          <w:bCs/>
          <w:sz w:val="20"/>
          <w:szCs w:val="20"/>
        </w:rPr>
      </w:pPr>
      <w:r w:rsidRPr="00EF34E8">
        <w:rPr>
          <w:b/>
          <w:bCs/>
          <w:sz w:val="20"/>
          <w:szCs w:val="20"/>
        </w:rPr>
        <w:t xml:space="preserve">Ambito di comunicazione e diffusione </w:t>
      </w:r>
    </w:p>
    <w:p w14:paraId="1A29C893" w14:textId="77777777" w:rsidR="00EF34E8" w:rsidRPr="00EF34E8" w:rsidRDefault="00EF34E8" w:rsidP="00EF34E8">
      <w:pPr>
        <w:jc w:val="both"/>
        <w:rPr>
          <w:sz w:val="20"/>
          <w:szCs w:val="20"/>
        </w:rPr>
      </w:pPr>
      <w:r w:rsidRPr="00EF34E8">
        <w:rPr>
          <w:sz w:val="20"/>
          <w:szCs w:val="20"/>
        </w:rPr>
        <w:t xml:space="preserve">Informiamo inoltre che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 </w:t>
      </w:r>
    </w:p>
    <w:p w14:paraId="50007A7B" w14:textId="77777777" w:rsidR="00EF34E8" w:rsidRPr="00EF34E8" w:rsidRDefault="00EF34E8" w:rsidP="00EF34E8">
      <w:pPr>
        <w:jc w:val="both"/>
        <w:rPr>
          <w:sz w:val="20"/>
          <w:szCs w:val="20"/>
        </w:rPr>
      </w:pPr>
    </w:p>
    <w:p w14:paraId="3D679AAC" w14:textId="77777777" w:rsidR="00EF34E8" w:rsidRPr="00EF34E8" w:rsidRDefault="00EF34E8" w:rsidP="00EF34E8">
      <w:pPr>
        <w:jc w:val="both"/>
        <w:rPr>
          <w:b/>
          <w:bCs/>
          <w:sz w:val="20"/>
          <w:szCs w:val="20"/>
        </w:rPr>
      </w:pPr>
      <w:r w:rsidRPr="00EF34E8">
        <w:rPr>
          <w:b/>
          <w:bCs/>
          <w:sz w:val="20"/>
          <w:szCs w:val="20"/>
        </w:rPr>
        <w:t xml:space="preserve">Trasferimento dei dati personali </w:t>
      </w:r>
    </w:p>
    <w:p w14:paraId="4AA59818" w14:textId="77777777" w:rsidR="00EF34E8" w:rsidRPr="00EF34E8" w:rsidRDefault="00EF34E8" w:rsidP="00EF34E8">
      <w:pPr>
        <w:jc w:val="both"/>
        <w:rPr>
          <w:sz w:val="20"/>
          <w:szCs w:val="20"/>
        </w:rPr>
      </w:pPr>
      <w:r w:rsidRPr="00EF34E8">
        <w:rPr>
          <w:sz w:val="20"/>
          <w:szCs w:val="20"/>
        </w:rPr>
        <w:t xml:space="preserve">I suoi dati non saranno trasferiti né in Stati membri dell’Unione Europea né in Paesi terzi non appartenenti all’Unione Europea. </w:t>
      </w:r>
    </w:p>
    <w:p w14:paraId="4DC8A1DE" w14:textId="77777777" w:rsidR="00EF34E8" w:rsidRPr="00EF34E8" w:rsidRDefault="00EF34E8" w:rsidP="00EF34E8">
      <w:pPr>
        <w:jc w:val="both"/>
        <w:rPr>
          <w:sz w:val="20"/>
          <w:szCs w:val="20"/>
        </w:rPr>
      </w:pPr>
    </w:p>
    <w:p w14:paraId="24F690A0" w14:textId="77777777" w:rsidR="00EF34E8" w:rsidRPr="00EF34E8" w:rsidRDefault="00EF34E8" w:rsidP="00EF34E8">
      <w:pPr>
        <w:jc w:val="both"/>
        <w:rPr>
          <w:b/>
          <w:bCs/>
          <w:sz w:val="20"/>
          <w:szCs w:val="20"/>
        </w:rPr>
      </w:pPr>
      <w:r w:rsidRPr="00EF34E8">
        <w:rPr>
          <w:b/>
          <w:bCs/>
          <w:sz w:val="20"/>
          <w:szCs w:val="20"/>
        </w:rPr>
        <w:t xml:space="preserve">Esistenza di un processo decisionale automatizzato, compresa la profilazione </w:t>
      </w:r>
    </w:p>
    <w:p w14:paraId="22170ED6" w14:textId="77777777" w:rsidR="00EF34E8" w:rsidRPr="00EF34E8" w:rsidRDefault="00EF34E8" w:rsidP="00EF34E8">
      <w:pPr>
        <w:jc w:val="both"/>
        <w:rPr>
          <w:sz w:val="20"/>
          <w:szCs w:val="20"/>
        </w:rPr>
      </w:pPr>
      <w:r w:rsidRPr="00EF34E8">
        <w:rPr>
          <w:sz w:val="20"/>
          <w:szCs w:val="20"/>
        </w:rPr>
        <w:t xml:space="preserve">L’IC PIETRO ALDI non adotta alcun processo decisionale automatizzato, compresa la profilazione, di cui all’articolo 22, paragrafi 1 e 4, del Regolamento UE n. 679/2016. </w:t>
      </w:r>
    </w:p>
    <w:p w14:paraId="69A0F0DF" w14:textId="77777777" w:rsidR="00EF34E8" w:rsidRPr="00EF34E8" w:rsidRDefault="00EF34E8" w:rsidP="00EF34E8">
      <w:pPr>
        <w:jc w:val="both"/>
        <w:rPr>
          <w:sz w:val="20"/>
          <w:szCs w:val="20"/>
        </w:rPr>
      </w:pPr>
    </w:p>
    <w:p w14:paraId="5E457FA4" w14:textId="77777777" w:rsidR="00EF34E8" w:rsidRPr="00EF34E8" w:rsidRDefault="00EF34E8" w:rsidP="00EF34E8">
      <w:pPr>
        <w:jc w:val="both"/>
        <w:rPr>
          <w:b/>
          <w:bCs/>
          <w:sz w:val="20"/>
          <w:szCs w:val="20"/>
        </w:rPr>
      </w:pPr>
      <w:r w:rsidRPr="00EF34E8">
        <w:rPr>
          <w:b/>
          <w:bCs/>
          <w:sz w:val="20"/>
          <w:szCs w:val="20"/>
        </w:rPr>
        <w:t xml:space="preserve">Diritti dell’interessato </w:t>
      </w:r>
    </w:p>
    <w:p w14:paraId="2B3E8E3F" w14:textId="77777777" w:rsidR="00EF34E8" w:rsidRPr="00EF34E8" w:rsidRDefault="00EF34E8" w:rsidP="00EF34E8">
      <w:pPr>
        <w:jc w:val="both"/>
        <w:rPr>
          <w:sz w:val="20"/>
          <w:szCs w:val="20"/>
        </w:rPr>
      </w:pPr>
      <w:r w:rsidRPr="00EF34E8">
        <w:rPr>
          <w:sz w:val="20"/>
          <w:szCs w:val="20"/>
        </w:rPr>
        <w:t xml:space="preserve">In ogni momento, Lei potrà esercitare, ai sensi dell’art. 7 del </w:t>
      </w:r>
      <w:proofErr w:type="spellStart"/>
      <w:r w:rsidRPr="00EF34E8">
        <w:rPr>
          <w:sz w:val="20"/>
          <w:szCs w:val="20"/>
        </w:rPr>
        <w:t>D.Lgs.</w:t>
      </w:r>
      <w:proofErr w:type="spellEnd"/>
      <w:r w:rsidRPr="00EF34E8">
        <w:rPr>
          <w:sz w:val="20"/>
          <w:szCs w:val="20"/>
        </w:rPr>
        <w:t xml:space="preserve"> 196/2003 e degli articoli dal 15 al 22 del Regolamento UE n. 2016/679, il diritto di: </w:t>
      </w:r>
    </w:p>
    <w:p w14:paraId="19E3CE4C" w14:textId="2F875C06" w:rsidR="00EF34E8" w:rsidRPr="00EF34E8" w:rsidRDefault="00EF34E8" w:rsidP="00EF34E8">
      <w:pPr>
        <w:pStyle w:val="Paragrafoelenco"/>
        <w:numPr>
          <w:ilvl w:val="0"/>
          <w:numId w:val="26"/>
        </w:numPr>
        <w:jc w:val="both"/>
        <w:rPr>
          <w:sz w:val="20"/>
          <w:szCs w:val="20"/>
        </w:rPr>
      </w:pPr>
      <w:r w:rsidRPr="00EF34E8">
        <w:rPr>
          <w:sz w:val="20"/>
          <w:szCs w:val="20"/>
        </w:rPr>
        <w:t xml:space="preserve">chiedere la conferma dell’esistenza o meno di propri dati personali; </w:t>
      </w:r>
    </w:p>
    <w:p w14:paraId="536DF10E" w14:textId="50CC21CE" w:rsidR="00EF34E8" w:rsidRPr="00EF34E8" w:rsidRDefault="00EF34E8" w:rsidP="00EF34E8">
      <w:pPr>
        <w:pStyle w:val="Paragrafoelenco"/>
        <w:numPr>
          <w:ilvl w:val="0"/>
          <w:numId w:val="26"/>
        </w:numPr>
        <w:jc w:val="both"/>
        <w:rPr>
          <w:sz w:val="20"/>
          <w:szCs w:val="20"/>
        </w:rPr>
      </w:pPr>
      <w:r w:rsidRPr="00EF34E8">
        <w:rPr>
          <w:sz w:val="20"/>
          <w:szCs w:val="20"/>
        </w:rPr>
        <w:t xml:space="preserve">ottenere le indicazioni circa le finalità del trattamento, le categorie dei dati personali, i destinatari o le categorie di destinatari a cui i dati personali sono stati o saranno comunicati e, quando possibile, il periodo di conservazione; </w:t>
      </w:r>
    </w:p>
    <w:p w14:paraId="3BC58FCF" w14:textId="43AF30D3" w:rsidR="00EF34E8" w:rsidRPr="00EF34E8" w:rsidRDefault="00EF34E8" w:rsidP="00EF34E8">
      <w:pPr>
        <w:pStyle w:val="Paragrafoelenco"/>
        <w:numPr>
          <w:ilvl w:val="0"/>
          <w:numId w:val="26"/>
        </w:numPr>
        <w:jc w:val="both"/>
        <w:rPr>
          <w:sz w:val="20"/>
          <w:szCs w:val="20"/>
        </w:rPr>
      </w:pPr>
      <w:r w:rsidRPr="00EF34E8">
        <w:rPr>
          <w:sz w:val="20"/>
          <w:szCs w:val="20"/>
        </w:rPr>
        <w:t xml:space="preserve">ottenere la rettifica e la cancellazione dei dati; </w:t>
      </w:r>
    </w:p>
    <w:p w14:paraId="252ADD5B" w14:textId="7665E154" w:rsidR="00EF34E8" w:rsidRPr="00EF34E8" w:rsidRDefault="00EF34E8" w:rsidP="00EF34E8">
      <w:pPr>
        <w:pStyle w:val="Paragrafoelenco"/>
        <w:numPr>
          <w:ilvl w:val="0"/>
          <w:numId w:val="26"/>
        </w:numPr>
        <w:jc w:val="both"/>
        <w:rPr>
          <w:sz w:val="20"/>
          <w:szCs w:val="20"/>
        </w:rPr>
      </w:pPr>
      <w:r w:rsidRPr="00EF34E8">
        <w:rPr>
          <w:sz w:val="20"/>
          <w:szCs w:val="20"/>
        </w:rPr>
        <w:t xml:space="preserve">ottenere la limitazione del trattamento; </w:t>
      </w:r>
    </w:p>
    <w:p w14:paraId="787AA7C6" w14:textId="41DA0D80" w:rsidR="00EF34E8" w:rsidRPr="00EF34E8" w:rsidRDefault="00EF34E8" w:rsidP="00EF34E8">
      <w:pPr>
        <w:pStyle w:val="Paragrafoelenco"/>
        <w:numPr>
          <w:ilvl w:val="0"/>
          <w:numId w:val="26"/>
        </w:numPr>
        <w:jc w:val="both"/>
        <w:rPr>
          <w:sz w:val="20"/>
          <w:szCs w:val="20"/>
        </w:rPr>
      </w:pPr>
      <w:r w:rsidRPr="00EF34E8">
        <w:rPr>
          <w:sz w:val="20"/>
          <w:szCs w:val="20"/>
        </w:rPr>
        <w:t xml:space="preserve">ottenere la portabilità dei dati, ossia riceverli da un titolare del trattamento, in un formato strutturato, di uso comune e leggibile da dispositivo automatico, e trasmetterli ad un altro titolare del trattamento senza impedimenti; </w:t>
      </w:r>
    </w:p>
    <w:p w14:paraId="14834E38" w14:textId="23BED5FC" w:rsidR="00EF34E8" w:rsidRPr="00EF34E8" w:rsidRDefault="00EF34E8" w:rsidP="00EF34E8">
      <w:pPr>
        <w:pStyle w:val="Paragrafoelenco"/>
        <w:numPr>
          <w:ilvl w:val="0"/>
          <w:numId w:val="26"/>
        </w:numPr>
        <w:jc w:val="both"/>
        <w:rPr>
          <w:sz w:val="20"/>
          <w:szCs w:val="20"/>
        </w:rPr>
      </w:pPr>
      <w:r w:rsidRPr="00EF34E8">
        <w:rPr>
          <w:sz w:val="20"/>
          <w:szCs w:val="20"/>
        </w:rPr>
        <w:t xml:space="preserve">opporsi al trattamento in qualsiasi momento ed anche nel caso di trattamento per finalità di marketing diretto; </w:t>
      </w:r>
    </w:p>
    <w:p w14:paraId="0C5C746B" w14:textId="32EB84C8" w:rsidR="00EF34E8" w:rsidRPr="00EF34E8" w:rsidRDefault="00EF34E8" w:rsidP="00EF34E8">
      <w:pPr>
        <w:pStyle w:val="Paragrafoelenco"/>
        <w:numPr>
          <w:ilvl w:val="0"/>
          <w:numId w:val="26"/>
        </w:numPr>
        <w:jc w:val="both"/>
        <w:rPr>
          <w:sz w:val="20"/>
          <w:szCs w:val="20"/>
        </w:rPr>
      </w:pPr>
      <w:r w:rsidRPr="00EF34E8">
        <w:rPr>
          <w:sz w:val="20"/>
          <w:szCs w:val="20"/>
        </w:rPr>
        <w:t xml:space="preserve">opporsi ad un processo decisionale automatizzato relativo alle persone fisiche, compresa la profilazione. </w:t>
      </w:r>
    </w:p>
    <w:p w14:paraId="51EAD794" w14:textId="084BE6E5" w:rsidR="00EF34E8" w:rsidRPr="00EF34E8" w:rsidRDefault="00EF34E8" w:rsidP="00EF34E8">
      <w:pPr>
        <w:pStyle w:val="Paragrafoelenco"/>
        <w:numPr>
          <w:ilvl w:val="0"/>
          <w:numId w:val="26"/>
        </w:numPr>
        <w:jc w:val="both"/>
        <w:rPr>
          <w:sz w:val="20"/>
          <w:szCs w:val="20"/>
        </w:rPr>
      </w:pPr>
      <w:r w:rsidRPr="00EF34E8">
        <w:rPr>
          <w:sz w:val="20"/>
          <w:szCs w:val="20"/>
        </w:rPr>
        <w:t xml:space="preserve">chiedere al titolare del trattamento l’accesso ai dati personali e la rettifica o la cancellazione degli stessi o la limitazione del trattamento che lo riguardano o di opporsi al loro trattamento, oltre al diritto alla portabilità dei dati; </w:t>
      </w:r>
    </w:p>
    <w:p w14:paraId="395D3723" w14:textId="756104C3" w:rsidR="00EF34E8" w:rsidRPr="00EF34E8" w:rsidRDefault="00EF34E8" w:rsidP="00EF34E8">
      <w:pPr>
        <w:pStyle w:val="Paragrafoelenco"/>
        <w:numPr>
          <w:ilvl w:val="0"/>
          <w:numId w:val="26"/>
        </w:numPr>
        <w:jc w:val="both"/>
        <w:rPr>
          <w:sz w:val="20"/>
          <w:szCs w:val="20"/>
        </w:rPr>
      </w:pPr>
      <w:r w:rsidRPr="00EF34E8">
        <w:rPr>
          <w:sz w:val="20"/>
          <w:szCs w:val="20"/>
        </w:rPr>
        <w:t xml:space="preserve">revocare il consenso in qualsiasi momento senza pregiudicare la liceità del trattamento basata sul consenso prestato prima della revoca; </w:t>
      </w:r>
    </w:p>
    <w:p w14:paraId="4819028C" w14:textId="297D8040" w:rsidR="00EF34E8" w:rsidRPr="00EF34E8" w:rsidRDefault="00EF34E8" w:rsidP="00EF34E8">
      <w:pPr>
        <w:pStyle w:val="Paragrafoelenco"/>
        <w:numPr>
          <w:ilvl w:val="0"/>
          <w:numId w:val="26"/>
        </w:numPr>
        <w:jc w:val="both"/>
        <w:rPr>
          <w:sz w:val="20"/>
          <w:szCs w:val="20"/>
        </w:rPr>
      </w:pPr>
      <w:r w:rsidRPr="00EF34E8">
        <w:rPr>
          <w:sz w:val="20"/>
          <w:szCs w:val="20"/>
        </w:rPr>
        <w:t xml:space="preserve">proporre reclamo a un’autorità di controllo. </w:t>
      </w:r>
    </w:p>
    <w:p w14:paraId="7EC3FB60" w14:textId="1696DE44" w:rsidR="0009659D" w:rsidRPr="00EF34E8" w:rsidRDefault="0009659D" w:rsidP="00EF34E8"/>
    <w:p w14:paraId="400D7130" w14:textId="77777777" w:rsidR="001F7BC7" w:rsidRPr="001F7BC7" w:rsidRDefault="001F7BC7" w:rsidP="001F7BC7">
      <w:pPr>
        <w:tabs>
          <w:tab w:val="left" w:pos="6237"/>
          <w:tab w:val="left" w:pos="7938"/>
        </w:tabs>
        <w:jc w:val="center"/>
        <w:rPr>
          <w:rFonts w:cstheme="minorHAnsi"/>
          <w:bCs/>
          <w:sz w:val="20"/>
          <w:szCs w:val="20"/>
        </w:rPr>
      </w:pPr>
      <w:r w:rsidRPr="001F7BC7">
        <w:rPr>
          <w:rFonts w:cstheme="minorHAnsi"/>
          <w:noProof/>
          <w:sz w:val="20"/>
          <w:szCs w:val="20"/>
        </w:rPr>
        <w:drawing>
          <wp:anchor distT="0" distB="0" distL="114300" distR="114300" simplePos="0" relativeHeight="251659264" behindDoc="0" locked="0" layoutInCell="1" allowOverlap="1" wp14:anchorId="221A9443" wp14:editId="7AAACCED">
            <wp:simplePos x="0" y="0"/>
            <wp:positionH relativeFrom="column">
              <wp:posOffset>3872421</wp:posOffset>
            </wp:positionH>
            <wp:positionV relativeFrom="paragraph">
              <wp:posOffset>94410</wp:posOffset>
            </wp:positionV>
            <wp:extent cx="900000" cy="900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9">
                      <a:alphaModFix amt="50000"/>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rot="1055707">
                      <a:off x="0" y="0"/>
                      <a:ext cx="900000" cy="900000"/>
                    </a:xfrm>
                    <a:prstGeom prst="rect">
                      <a:avLst/>
                    </a:prstGeom>
                  </pic:spPr>
                </pic:pic>
              </a:graphicData>
            </a:graphic>
            <wp14:sizeRelH relativeFrom="page">
              <wp14:pctWidth>0</wp14:pctWidth>
            </wp14:sizeRelH>
            <wp14:sizeRelV relativeFrom="page">
              <wp14:pctHeight>0</wp14:pctHeight>
            </wp14:sizeRelV>
          </wp:anchor>
        </w:drawing>
      </w:r>
    </w:p>
    <w:p w14:paraId="5EBC05EB" w14:textId="7C077597" w:rsidR="001F7BC7" w:rsidRPr="001F7BC7" w:rsidRDefault="001F7BC7" w:rsidP="001F7BC7">
      <w:pPr>
        <w:tabs>
          <w:tab w:val="left" w:pos="5670"/>
        </w:tabs>
        <w:jc w:val="center"/>
        <w:rPr>
          <w:rFonts w:cstheme="minorHAnsi"/>
          <w:sz w:val="20"/>
          <w:szCs w:val="20"/>
        </w:rPr>
      </w:pPr>
      <w:r>
        <w:rPr>
          <w:rFonts w:cstheme="minorHAnsi"/>
          <w:sz w:val="20"/>
          <w:szCs w:val="20"/>
        </w:rPr>
        <w:tab/>
      </w:r>
      <w:r w:rsidRPr="001F7BC7">
        <w:rPr>
          <w:rFonts w:cstheme="minorHAnsi"/>
          <w:sz w:val="20"/>
          <w:szCs w:val="20"/>
        </w:rPr>
        <w:t>IL DIRIGENTE SCOLASTICO</w:t>
      </w:r>
    </w:p>
    <w:p w14:paraId="6E3BED26" w14:textId="45372C53" w:rsidR="001F7BC7" w:rsidRPr="001F7BC7" w:rsidRDefault="001F7BC7" w:rsidP="001F7BC7">
      <w:pPr>
        <w:tabs>
          <w:tab w:val="left" w:pos="5670"/>
        </w:tabs>
        <w:jc w:val="center"/>
        <w:rPr>
          <w:rFonts w:cstheme="minorHAnsi"/>
          <w:b/>
          <w:sz w:val="20"/>
          <w:szCs w:val="20"/>
        </w:rPr>
      </w:pPr>
      <w:r>
        <w:rPr>
          <w:rFonts w:cstheme="minorHAnsi"/>
          <w:b/>
          <w:sz w:val="20"/>
          <w:szCs w:val="20"/>
        </w:rPr>
        <w:tab/>
      </w:r>
      <w:r w:rsidRPr="001F7BC7">
        <w:rPr>
          <w:rFonts w:cstheme="minorHAnsi"/>
          <w:b/>
          <w:sz w:val="20"/>
          <w:szCs w:val="20"/>
        </w:rPr>
        <w:t>PROF.SSA IOVENITTI FRANCESCA</w:t>
      </w:r>
    </w:p>
    <w:p w14:paraId="0C05B069" w14:textId="70AC3967" w:rsidR="001F7BC7" w:rsidRPr="001F7BC7" w:rsidRDefault="001F7BC7" w:rsidP="001F7BC7">
      <w:pPr>
        <w:tabs>
          <w:tab w:val="left" w:pos="5670"/>
        </w:tabs>
        <w:jc w:val="center"/>
        <w:rPr>
          <w:rFonts w:cstheme="minorHAnsi"/>
          <w:b/>
          <w:sz w:val="20"/>
          <w:szCs w:val="20"/>
        </w:rPr>
      </w:pPr>
      <w:r>
        <w:rPr>
          <w:rFonts w:cstheme="minorHAnsi"/>
          <w:b/>
          <w:sz w:val="20"/>
          <w:szCs w:val="20"/>
        </w:rPr>
        <w:tab/>
      </w:r>
      <w:r w:rsidRPr="001F7BC7">
        <w:rPr>
          <w:rFonts w:cstheme="minorHAnsi"/>
          <w:b/>
          <w:sz w:val="20"/>
          <w:szCs w:val="20"/>
        </w:rPr>
        <w:t>Firma digitale</w:t>
      </w:r>
    </w:p>
    <w:p w14:paraId="514D6B4F" w14:textId="77777777" w:rsidR="001F7BC7" w:rsidRPr="009A1456" w:rsidRDefault="001F7BC7" w:rsidP="001F7BC7">
      <w:pPr>
        <w:tabs>
          <w:tab w:val="left" w:pos="6237"/>
          <w:tab w:val="left" w:pos="7938"/>
        </w:tabs>
        <w:jc w:val="center"/>
        <w:rPr>
          <w:rFonts w:ascii="Times New Roman" w:hAnsi="Times New Roman" w:cs="Times New Roman"/>
        </w:rPr>
      </w:pPr>
    </w:p>
    <w:p w14:paraId="48DA16F7" w14:textId="71AFD413" w:rsidR="00EF34E8" w:rsidRDefault="00EF34E8" w:rsidP="002A7CA9">
      <w:pPr>
        <w:tabs>
          <w:tab w:val="left" w:pos="6237"/>
        </w:tabs>
        <w:rPr>
          <w:sz w:val="16"/>
          <w:szCs w:val="16"/>
        </w:rPr>
      </w:pPr>
    </w:p>
    <w:p w14:paraId="79B300EA" w14:textId="63370D45" w:rsidR="00EF34E8" w:rsidRDefault="00EF34E8">
      <w:pPr>
        <w:rPr>
          <w:sz w:val="16"/>
          <w:szCs w:val="16"/>
        </w:rPr>
      </w:pPr>
      <w:r>
        <w:rPr>
          <w:sz w:val="16"/>
          <w:szCs w:val="16"/>
        </w:rPr>
        <w:br w:type="page"/>
      </w:r>
    </w:p>
    <w:p w14:paraId="7ACE6831" w14:textId="77777777" w:rsidR="00EF34E8" w:rsidRPr="00EF34E8" w:rsidRDefault="00EF34E8" w:rsidP="00EF34E8">
      <w:pPr>
        <w:tabs>
          <w:tab w:val="left" w:pos="6237"/>
        </w:tabs>
        <w:jc w:val="right"/>
        <w:rPr>
          <w:rFonts w:cstheme="minorHAnsi"/>
          <w:b/>
          <w:bCs/>
          <w:sz w:val="20"/>
          <w:szCs w:val="20"/>
        </w:rPr>
      </w:pPr>
      <w:r w:rsidRPr="00EF34E8">
        <w:rPr>
          <w:rFonts w:cstheme="minorHAnsi"/>
          <w:b/>
          <w:bCs/>
          <w:sz w:val="20"/>
          <w:szCs w:val="20"/>
        </w:rPr>
        <w:lastRenderedPageBreak/>
        <w:t>ALLEGATO ALL’INFORMATIVA</w:t>
      </w:r>
    </w:p>
    <w:p w14:paraId="5B802446" w14:textId="77777777" w:rsidR="00EF34E8" w:rsidRPr="00EF34E8" w:rsidRDefault="00EF34E8" w:rsidP="00EF34E8">
      <w:pPr>
        <w:tabs>
          <w:tab w:val="left" w:pos="6237"/>
        </w:tabs>
        <w:rPr>
          <w:rFonts w:cstheme="minorHAnsi"/>
          <w:b/>
          <w:bCs/>
          <w:sz w:val="20"/>
          <w:szCs w:val="20"/>
        </w:rPr>
      </w:pPr>
    </w:p>
    <w:p w14:paraId="5DFC70A9" w14:textId="77777777" w:rsidR="00EF34E8" w:rsidRPr="00EF34E8" w:rsidRDefault="00EF34E8" w:rsidP="00EF34E8">
      <w:pPr>
        <w:tabs>
          <w:tab w:val="left" w:pos="6237"/>
        </w:tabs>
        <w:rPr>
          <w:rFonts w:cstheme="minorHAnsi"/>
          <w:sz w:val="20"/>
          <w:szCs w:val="20"/>
        </w:rPr>
      </w:pPr>
      <w:r w:rsidRPr="00EF34E8">
        <w:rPr>
          <w:rFonts w:cstheme="minorHAnsi"/>
          <w:b/>
          <w:bCs/>
          <w:sz w:val="20"/>
          <w:szCs w:val="20"/>
        </w:rPr>
        <w:t xml:space="preserve">Decreto Legislativo n. 196/2003. </w:t>
      </w:r>
    </w:p>
    <w:p w14:paraId="387AFE6D" w14:textId="77777777" w:rsidR="00EF34E8" w:rsidRPr="00EF34E8" w:rsidRDefault="00EF34E8" w:rsidP="00EF34E8">
      <w:pPr>
        <w:tabs>
          <w:tab w:val="left" w:pos="6237"/>
        </w:tabs>
        <w:rPr>
          <w:rFonts w:cstheme="minorHAnsi"/>
          <w:b/>
          <w:bCs/>
          <w:sz w:val="20"/>
          <w:szCs w:val="20"/>
        </w:rPr>
      </w:pPr>
      <w:r w:rsidRPr="00EF34E8">
        <w:rPr>
          <w:rFonts w:cstheme="minorHAnsi"/>
          <w:b/>
          <w:bCs/>
          <w:sz w:val="20"/>
          <w:szCs w:val="20"/>
        </w:rPr>
        <w:t xml:space="preserve">Art. 7 - Diritto di accesso ai dati personali ed altri diritti </w:t>
      </w:r>
    </w:p>
    <w:p w14:paraId="617F7F2D" w14:textId="77777777" w:rsidR="00EF34E8" w:rsidRPr="00EF34E8" w:rsidRDefault="00EF34E8" w:rsidP="00EF34E8">
      <w:pPr>
        <w:tabs>
          <w:tab w:val="left" w:pos="6237"/>
        </w:tabs>
        <w:rPr>
          <w:rFonts w:cstheme="minorHAnsi"/>
          <w:sz w:val="20"/>
          <w:szCs w:val="20"/>
        </w:rPr>
      </w:pPr>
    </w:p>
    <w:p w14:paraId="00C6C327" w14:textId="0C9721A2" w:rsidR="00EF34E8" w:rsidRDefault="00EF34E8" w:rsidP="00EF34E8">
      <w:pPr>
        <w:pStyle w:val="Paragrafoelenco"/>
        <w:numPr>
          <w:ilvl w:val="0"/>
          <w:numId w:val="34"/>
        </w:numPr>
        <w:tabs>
          <w:tab w:val="left" w:pos="6237"/>
        </w:tabs>
        <w:ind w:left="426" w:hanging="284"/>
        <w:jc w:val="both"/>
        <w:rPr>
          <w:rFonts w:cstheme="minorHAnsi"/>
          <w:sz w:val="20"/>
          <w:szCs w:val="20"/>
        </w:rPr>
      </w:pPr>
      <w:r w:rsidRPr="00EF34E8">
        <w:rPr>
          <w:rFonts w:cstheme="minorHAnsi"/>
          <w:sz w:val="20"/>
          <w:szCs w:val="20"/>
        </w:rPr>
        <w:t>L’interessato ha diritto di ottenere la conferma dell’esistenza o meno di dati personali che lo riguardano, anche se non ancora registrati e la loro comunicazione in forma intelligibile.</w:t>
      </w:r>
    </w:p>
    <w:p w14:paraId="1CF1F0D0" w14:textId="77777777" w:rsidR="00EF34E8" w:rsidRDefault="00EF34E8" w:rsidP="00EF34E8">
      <w:pPr>
        <w:pStyle w:val="Paragrafoelenco"/>
        <w:tabs>
          <w:tab w:val="left" w:pos="6237"/>
        </w:tabs>
        <w:ind w:left="426"/>
        <w:jc w:val="both"/>
        <w:rPr>
          <w:rFonts w:cstheme="minorHAnsi"/>
          <w:sz w:val="20"/>
          <w:szCs w:val="20"/>
        </w:rPr>
      </w:pPr>
    </w:p>
    <w:p w14:paraId="097AC13A" w14:textId="36F0F9FF" w:rsidR="00EF34E8" w:rsidRPr="00EF34E8" w:rsidRDefault="00EF34E8" w:rsidP="00EF34E8">
      <w:pPr>
        <w:pStyle w:val="Paragrafoelenco"/>
        <w:numPr>
          <w:ilvl w:val="0"/>
          <w:numId w:val="34"/>
        </w:numPr>
        <w:tabs>
          <w:tab w:val="left" w:pos="6237"/>
        </w:tabs>
        <w:ind w:left="426" w:hanging="284"/>
        <w:jc w:val="both"/>
        <w:rPr>
          <w:rFonts w:cstheme="minorHAnsi"/>
          <w:sz w:val="20"/>
          <w:szCs w:val="20"/>
        </w:rPr>
      </w:pPr>
      <w:r w:rsidRPr="00EF34E8">
        <w:rPr>
          <w:rFonts w:cstheme="minorHAnsi"/>
          <w:sz w:val="20"/>
          <w:szCs w:val="20"/>
        </w:rPr>
        <w:t xml:space="preserve">L’interessato ha diritto di ottenere l’indicazione: </w:t>
      </w:r>
    </w:p>
    <w:p w14:paraId="45537CFA" w14:textId="4BA0BDC0" w:rsidR="00EF34E8" w:rsidRPr="00EF34E8" w:rsidRDefault="00EF34E8" w:rsidP="00EF34E8">
      <w:pPr>
        <w:pStyle w:val="Paragrafoelenco"/>
        <w:numPr>
          <w:ilvl w:val="0"/>
          <w:numId w:val="35"/>
        </w:numPr>
        <w:tabs>
          <w:tab w:val="left" w:pos="6237"/>
        </w:tabs>
        <w:jc w:val="both"/>
        <w:rPr>
          <w:rFonts w:cstheme="minorHAnsi"/>
          <w:sz w:val="20"/>
          <w:szCs w:val="20"/>
        </w:rPr>
      </w:pPr>
      <w:r w:rsidRPr="00EF34E8">
        <w:rPr>
          <w:rFonts w:cstheme="minorHAnsi"/>
          <w:sz w:val="20"/>
          <w:szCs w:val="20"/>
        </w:rPr>
        <w:t xml:space="preserve">dell’origine dei dati personali; </w:t>
      </w:r>
    </w:p>
    <w:p w14:paraId="2EEE516C" w14:textId="0C69CA14" w:rsidR="00EF34E8" w:rsidRPr="00EF34E8" w:rsidRDefault="00EF34E8" w:rsidP="00EF34E8">
      <w:pPr>
        <w:pStyle w:val="Paragrafoelenco"/>
        <w:numPr>
          <w:ilvl w:val="0"/>
          <w:numId w:val="35"/>
        </w:numPr>
        <w:tabs>
          <w:tab w:val="left" w:pos="6237"/>
        </w:tabs>
        <w:jc w:val="both"/>
        <w:rPr>
          <w:rFonts w:cstheme="minorHAnsi"/>
          <w:sz w:val="20"/>
          <w:szCs w:val="20"/>
        </w:rPr>
      </w:pPr>
      <w:r w:rsidRPr="00EF34E8">
        <w:rPr>
          <w:rFonts w:cstheme="minorHAnsi"/>
          <w:sz w:val="20"/>
          <w:szCs w:val="20"/>
        </w:rPr>
        <w:t xml:space="preserve">delle finalità e modalità del trattamento; </w:t>
      </w:r>
    </w:p>
    <w:p w14:paraId="07B66478" w14:textId="03785093" w:rsidR="00EF34E8" w:rsidRPr="00EF34E8" w:rsidRDefault="00EF34E8" w:rsidP="00EF34E8">
      <w:pPr>
        <w:pStyle w:val="Paragrafoelenco"/>
        <w:numPr>
          <w:ilvl w:val="0"/>
          <w:numId w:val="35"/>
        </w:numPr>
        <w:tabs>
          <w:tab w:val="left" w:pos="6237"/>
        </w:tabs>
        <w:jc w:val="both"/>
        <w:rPr>
          <w:rFonts w:cstheme="minorHAnsi"/>
          <w:sz w:val="20"/>
          <w:szCs w:val="20"/>
        </w:rPr>
      </w:pPr>
      <w:r w:rsidRPr="00EF34E8">
        <w:rPr>
          <w:rFonts w:cstheme="minorHAnsi"/>
          <w:sz w:val="20"/>
          <w:szCs w:val="20"/>
        </w:rPr>
        <w:t xml:space="preserve">della logica applicata in caso di trattamento effettuato con l’ausilio di strumenti elettronici; </w:t>
      </w:r>
    </w:p>
    <w:p w14:paraId="7B3906F6" w14:textId="0639CE69" w:rsidR="00EF34E8" w:rsidRPr="00EF34E8" w:rsidRDefault="00EF34E8" w:rsidP="00EF34E8">
      <w:pPr>
        <w:pStyle w:val="Paragrafoelenco"/>
        <w:numPr>
          <w:ilvl w:val="0"/>
          <w:numId w:val="35"/>
        </w:numPr>
        <w:tabs>
          <w:tab w:val="left" w:pos="6237"/>
        </w:tabs>
        <w:jc w:val="both"/>
        <w:rPr>
          <w:rFonts w:cstheme="minorHAnsi"/>
          <w:sz w:val="20"/>
          <w:szCs w:val="20"/>
        </w:rPr>
      </w:pPr>
      <w:r w:rsidRPr="00EF34E8">
        <w:rPr>
          <w:rFonts w:cstheme="minorHAnsi"/>
          <w:sz w:val="20"/>
          <w:szCs w:val="20"/>
        </w:rPr>
        <w:t xml:space="preserve">degli estremi identificativi del titolare, dei responsabili e del rappresentante designato ai sensi dell’art. 5, comma 2; </w:t>
      </w:r>
    </w:p>
    <w:p w14:paraId="51112818" w14:textId="1A0D8AAC" w:rsidR="00EF34E8" w:rsidRDefault="00EF34E8" w:rsidP="00EF34E8">
      <w:pPr>
        <w:pStyle w:val="Paragrafoelenco"/>
        <w:numPr>
          <w:ilvl w:val="0"/>
          <w:numId w:val="35"/>
        </w:numPr>
        <w:tabs>
          <w:tab w:val="left" w:pos="6237"/>
        </w:tabs>
        <w:jc w:val="both"/>
        <w:rPr>
          <w:rFonts w:cstheme="minorHAnsi"/>
          <w:sz w:val="20"/>
          <w:szCs w:val="20"/>
        </w:rPr>
      </w:pPr>
      <w:r w:rsidRPr="00EF34E8">
        <w:rPr>
          <w:rFonts w:cstheme="minorHAnsi"/>
          <w:sz w:val="20"/>
          <w:szCs w:val="20"/>
        </w:rPr>
        <w:t>dei soggetti o delle categorie di soggetti ai quali i dati personali possono essere comunicati o che possono venirne a conoscenza in qualità di rappresentante designato nel territorio dello stato, di responsabili o incaricati.</w:t>
      </w:r>
    </w:p>
    <w:p w14:paraId="148DA494" w14:textId="77777777" w:rsidR="00EF34E8" w:rsidRDefault="00EF34E8" w:rsidP="00EF34E8">
      <w:pPr>
        <w:pStyle w:val="Paragrafoelenco"/>
        <w:tabs>
          <w:tab w:val="left" w:pos="6237"/>
        </w:tabs>
        <w:jc w:val="both"/>
        <w:rPr>
          <w:rFonts w:cstheme="minorHAnsi"/>
          <w:sz w:val="20"/>
          <w:szCs w:val="20"/>
        </w:rPr>
      </w:pPr>
    </w:p>
    <w:p w14:paraId="540C653C" w14:textId="3893A961" w:rsidR="00EF34E8" w:rsidRPr="00EF34E8" w:rsidRDefault="00EF34E8" w:rsidP="00EF34E8">
      <w:pPr>
        <w:pStyle w:val="Paragrafoelenco"/>
        <w:numPr>
          <w:ilvl w:val="0"/>
          <w:numId w:val="34"/>
        </w:numPr>
        <w:tabs>
          <w:tab w:val="left" w:pos="6237"/>
        </w:tabs>
        <w:ind w:left="426" w:hanging="284"/>
        <w:jc w:val="both"/>
        <w:rPr>
          <w:rFonts w:cstheme="minorHAnsi"/>
          <w:sz w:val="20"/>
          <w:szCs w:val="20"/>
        </w:rPr>
      </w:pPr>
      <w:r w:rsidRPr="00EF34E8">
        <w:rPr>
          <w:rFonts w:cstheme="minorHAnsi"/>
          <w:sz w:val="20"/>
          <w:szCs w:val="20"/>
        </w:rPr>
        <w:t xml:space="preserve">L’interessato ha diritto di ottenere: </w:t>
      </w:r>
    </w:p>
    <w:p w14:paraId="7A94A15C" w14:textId="16002606" w:rsidR="00EF34E8" w:rsidRPr="00EF34E8" w:rsidRDefault="00EF34E8" w:rsidP="00EF34E8">
      <w:pPr>
        <w:pStyle w:val="Paragrafoelenco"/>
        <w:numPr>
          <w:ilvl w:val="0"/>
          <w:numId w:val="32"/>
        </w:numPr>
        <w:tabs>
          <w:tab w:val="left" w:pos="6237"/>
        </w:tabs>
        <w:jc w:val="both"/>
        <w:rPr>
          <w:rFonts w:cstheme="minorHAnsi"/>
          <w:sz w:val="20"/>
          <w:szCs w:val="20"/>
        </w:rPr>
      </w:pPr>
      <w:r w:rsidRPr="00EF34E8">
        <w:rPr>
          <w:rFonts w:cstheme="minorHAnsi"/>
          <w:sz w:val="20"/>
          <w:szCs w:val="20"/>
        </w:rPr>
        <w:t xml:space="preserve">l’aggiornamento, la rettificazione ovvero, quando vi ha interesse, l’integrazione dei dati; </w:t>
      </w:r>
    </w:p>
    <w:p w14:paraId="32FF3C36" w14:textId="4E1F904A" w:rsidR="00EF34E8" w:rsidRPr="00EF34E8" w:rsidRDefault="00EF34E8" w:rsidP="00EF34E8">
      <w:pPr>
        <w:pStyle w:val="Paragrafoelenco"/>
        <w:numPr>
          <w:ilvl w:val="0"/>
          <w:numId w:val="32"/>
        </w:numPr>
        <w:tabs>
          <w:tab w:val="left" w:pos="6237"/>
        </w:tabs>
        <w:jc w:val="both"/>
        <w:rPr>
          <w:rFonts w:cstheme="minorHAnsi"/>
          <w:sz w:val="20"/>
          <w:szCs w:val="20"/>
        </w:rPr>
      </w:pPr>
      <w:r w:rsidRPr="00EF34E8">
        <w:rPr>
          <w:rFonts w:cstheme="minorHAnsi"/>
          <w:sz w:val="20"/>
          <w:szCs w:val="20"/>
        </w:rPr>
        <w:t xml:space="preserve">la cancellazione, la trasformazione in forma anonima o il blocco dei dati trattati in violazione di legge, compresi quelli di cui non è necessaria la conservazione in relazione agli scopi per i quali i dati sono stati raccolti o successivamente trattati; </w:t>
      </w:r>
    </w:p>
    <w:p w14:paraId="04B5ABC7" w14:textId="62970CD1" w:rsidR="00EF34E8" w:rsidRPr="00EF34E8" w:rsidRDefault="00EF34E8" w:rsidP="00EF34E8">
      <w:pPr>
        <w:pStyle w:val="Paragrafoelenco"/>
        <w:numPr>
          <w:ilvl w:val="0"/>
          <w:numId w:val="32"/>
        </w:numPr>
        <w:tabs>
          <w:tab w:val="left" w:pos="6237"/>
        </w:tabs>
        <w:jc w:val="both"/>
        <w:rPr>
          <w:rFonts w:cstheme="minorHAnsi"/>
          <w:sz w:val="20"/>
          <w:szCs w:val="20"/>
        </w:rPr>
      </w:pPr>
      <w:r w:rsidRPr="00EF34E8">
        <w:rPr>
          <w:rFonts w:cstheme="minorHAnsi"/>
          <w:sz w:val="20"/>
          <w:szCs w:val="20"/>
        </w:rPr>
        <w:t xml:space="preserve">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488BA1B2" w14:textId="77777777" w:rsidR="00EF34E8" w:rsidRPr="00EF34E8" w:rsidRDefault="00EF34E8" w:rsidP="00EF34E8">
      <w:pPr>
        <w:tabs>
          <w:tab w:val="left" w:pos="6237"/>
        </w:tabs>
        <w:jc w:val="both"/>
        <w:rPr>
          <w:rFonts w:cstheme="minorHAnsi"/>
          <w:sz w:val="20"/>
          <w:szCs w:val="20"/>
        </w:rPr>
      </w:pPr>
    </w:p>
    <w:p w14:paraId="2FC7108B" w14:textId="67D33ED5" w:rsidR="00EF34E8" w:rsidRPr="00EF34E8" w:rsidRDefault="00EF34E8" w:rsidP="006E405F">
      <w:pPr>
        <w:pStyle w:val="Paragrafoelenco"/>
        <w:numPr>
          <w:ilvl w:val="0"/>
          <w:numId w:val="34"/>
        </w:numPr>
        <w:tabs>
          <w:tab w:val="left" w:pos="6237"/>
        </w:tabs>
        <w:ind w:left="426" w:hanging="284"/>
        <w:jc w:val="both"/>
        <w:rPr>
          <w:rFonts w:cstheme="minorHAnsi"/>
          <w:sz w:val="20"/>
          <w:szCs w:val="20"/>
        </w:rPr>
      </w:pPr>
      <w:r w:rsidRPr="00EF34E8">
        <w:rPr>
          <w:rFonts w:cstheme="minorHAnsi"/>
          <w:sz w:val="20"/>
          <w:szCs w:val="20"/>
        </w:rPr>
        <w:t xml:space="preserve">L’interessato ha diritto ad opporsi, in tutto o in parte: </w:t>
      </w:r>
    </w:p>
    <w:p w14:paraId="02D26709" w14:textId="040414D7" w:rsidR="00EF34E8" w:rsidRPr="00EF34E8" w:rsidRDefault="00EF34E8" w:rsidP="00EF34E8">
      <w:pPr>
        <w:pStyle w:val="Paragrafoelenco"/>
        <w:numPr>
          <w:ilvl w:val="0"/>
          <w:numId w:val="38"/>
        </w:numPr>
        <w:tabs>
          <w:tab w:val="left" w:pos="6237"/>
        </w:tabs>
        <w:jc w:val="both"/>
        <w:rPr>
          <w:rFonts w:cstheme="minorHAnsi"/>
          <w:sz w:val="20"/>
          <w:szCs w:val="20"/>
        </w:rPr>
      </w:pPr>
      <w:r w:rsidRPr="00EF34E8">
        <w:rPr>
          <w:rFonts w:cstheme="minorHAnsi"/>
          <w:sz w:val="20"/>
          <w:szCs w:val="20"/>
        </w:rPr>
        <w:t xml:space="preserve">per motivi legittimi al trattamento dei dati personali che lo riguardano, ancorché pertinenti allo scopo della raccolta; </w:t>
      </w:r>
    </w:p>
    <w:p w14:paraId="5CC78322" w14:textId="0F47C462" w:rsidR="00EF34E8" w:rsidRPr="00EF34E8" w:rsidRDefault="00EF34E8" w:rsidP="00EF34E8">
      <w:pPr>
        <w:pStyle w:val="Paragrafoelenco"/>
        <w:numPr>
          <w:ilvl w:val="0"/>
          <w:numId w:val="38"/>
        </w:numPr>
        <w:tabs>
          <w:tab w:val="left" w:pos="6237"/>
        </w:tabs>
        <w:jc w:val="both"/>
        <w:rPr>
          <w:rFonts w:cstheme="minorHAnsi"/>
          <w:sz w:val="20"/>
          <w:szCs w:val="20"/>
        </w:rPr>
      </w:pPr>
      <w:r w:rsidRPr="00EF34E8">
        <w:rPr>
          <w:rFonts w:cstheme="minorHAnsi"/>
          <w:sz w:val="20"/>
          <w:szCs w:val="20"/>
        </w:rPr>
        <w:t xml:space="preserve">al trattamento di dati personali che lo riguardano a fini di invio di materiale pubblicitario o di vendita diretta o per il compimento di ricerche di mercato o di comunicazione commerciale. </w:t>
      </w:r>
    </w:p>
    <w:p w14:paraId="6CFE9867" w14:textId="77777777" w:rsidR="00EF34E8" w:rsidRDefault="00EF34E8" w:rsidP="00EF34E8">
      <w:pPr>
        <w:tabs>
          <w:tab w:val="left" w:pos="6237"/>
        </w:tabs>
        <w:rPr>
          <w:rFonts w:cstheme="minorHAnsi"/>
          <w:sz w:val="20"/>
          <w:szCs w:val="20"/>
        </w:rPr>
      </w:pPr>
    </w:p>
    <w:p w14:paraId="3D4FF17B" w14:textId="77777777" w:rsidR="006E405F" w:rsidRDefault="006E405F" w:rsidP="00EF34E8">
      <w:pPr>
        <w:tabs>
          <w:tab w:val="left" w:pos="6237"/>
        </w:tabs>
        <w:rPr>
          <w:rFonts w:cstheme="minorHAnsi"/>
          <w:sz w:val="20"/>
          <w:szCs w:val="20"/>
        </w:rPr>
      </w:pPr>
    </w:p>
    <w:p w14:paraId="1E3ADA1A" w14:textId="77777777" w:rsidR="006E405F" w:rsidRPr="001F7BC7" w:rsidRDefault="006E405F" w:rsidP="006E405F">
      <w:pPr>
        <w:tabs>
          <w:tab w:val="left" w:pos="6237"/>
          <w:tab w:val="left" w:pos="7938"/>
        </w:tabs>
        <w:jc w:val="center"/>
        <w:rPr>
          <w:rFonts w:cstheme="minorHAnsi"/>
          <w:bCs/>
          <w:sz w:val="20"/>
          <w:szCs w:val="20"/>
        </w:rPr>
      </w:pPr>
      <w:r w:rsidRPr="001F7BC7">
        <w:rPr>
          <w:rFonts w:cstheme="minorHAnsi"/>
          <w:noProof/>
          <w:sz w:val="20"/>
          <w:szCs w:val="20"/>
        </w:rPr>
        <w:drawing>
          <wp:anchor distT="0" distB="0" distL="114300" distR="114300" simplePos="0" relativeHeight="251661312" behindDoc="0" locked="0" layoutInCell="1" allowOverlap="1" wp14:anchorId="630E1FB4" wp14:editId="2FE331E1">
            <wp:simplePos x="0" y="0"/>
            <wp:positionH relativeFrom="column">
              <wp:posOffset>3872421</wp:posOffset>
            </wp:positionH>
            <wp:positionV relativeFrom="paragraph">
              <wp:posOffset>94410</wp:posOffset>
            </wp:positionV>
            <wp:extent cx="900000" cy="900000"/>
            <wp:effectExtent l="0" t="0" r="0" b="0"/>
            <wp:wrapNone/>
            <wp:docPr id="2060643770" name="Immagine 206064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9">
                      <a:alphaModFix amt="50000"/>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rot="1055707">
                      <a:off x="0" y="0"/>
                      <a:ext cx="900000" cy="900000"/>
                    </a:xfrm>
                    <a:prstGeom prst="rect">
                      <a:avLst/>
                    </a:prstGeom>
                  </pic:spPr>
                </pic:pic>
              </a:graphicData>
            </a:graphic>
            <wp14:sizeRelH relativeFrom="page">
              <wp14:pctWidth>0</wp14:pctWidth>
            </wp14:sizeRelH>
            <wp14:sizeRelV relativeFrom="page">
              <wp14:pctHeight>0</wp14:pctHeight>
            </wp14:sizeRelV>
          </wp:anchor>
        </w:drawing>
      </w:r>
    </w:p>
    <w:p w14:paraId="52CDE90B" w14:textId="77777777" w:rsidR="006E405F" w:rsidRPr="001F7BC7" w:rsidRDefault="006E405F" w:rsidP="006E405F">
      <w:pPr>
        <w:tabs>
          <w:tab w:val="left" w:pos="5670"/>
        </w:tabs>
        <w:jc w:val="center"/>
        <w:rPr>
          <w:rFonts w:cstheme="minorHAnsi"/>
          <w:sz w:val="20"/>
          <w:szCs w:val="20"/>
        </w:rPr>
      </w:pPr>
      <w:r>
        <w:rPr>
          <w:rFonts w:cstheme="minorHAnsi"/>
          <w:sz w:val="20"/>
          <w:szCs w:val="20"/>
        </w:rPr>
        <w:tab/>
      </w:r>
      <w:r w:rsidRPr="001F7BC7">
        <w:rPr>
          <w:rFonts w:cstheme="minorHAnsi"/>
          <w:sz w:val="20"/>
          <w:szCs w:val="20"/>
        </w:rPr>
        <w:t>IL DIRIGENTE SCOLASTICO</w:t>
      </w:r>
    </w:p>
    <w:p w14:paraId="40721D6B" w14:textId="77777777" w:rsidR="006E405F" w:rsidRPr="001F7BC7" w:rsidRDefault="006E405F" w:rsidP="006E405F">
      <w:pPr>
        <w:tabs>
          <w:tab w:val="left" w:pos="5670"/>
        </w:tabs>
        <w:jc w:val="center"/>
        <w:rPr>
          <w:rFonts w:cstheme="minorHAnsi"/>
          <w:b/>
          <w:sz w:val="20"/>
          <w:szCs w:val="20"/>
        </w:rPr>
      </w:pPr>
      <w:r>
        <w:rPr>
          <w:rFonts w:cstheme="minorHAnsi"/>
          <w:b/>
          <w:sz w:val="20"/>
          <w:szCs w:val="20"/>
        </w:rPr>
        <w:tab/>
      </w:r>
      <w:r w:rsidRPr="001F7BC7">
        <w:rPr>
          <w:rFonts w:cstheme="minorHAnsi"/>
          <w:b/>
          <w:sz w:val="20"/>
          <w:szCs w:val="20"/>
        </w:rPr>
        <w:t>PROF.SSA IOVENITTI FRANCESCA</w:t>
      </w:r>
    </w:p>
    <w:p w14:paraId="74DF6437" w14:textId="77777777" w:rsidR="006E405F" w:rsidRPr="001F7BC7" w:rsidRDefault="006E405F" w:rsidP="006E405F">
      <w:pPr>
        <w:tabs>
          <w:tab w:val="left" w:pos="5670"/>
        </w:tabs>
        <w:jc w:val="center"/>
        <w:rPr>
          <w:rFonts w:cstheme="minorHAnsi"/>
          <w:b/>
          <w:sz w:val="20"/>
          <w:szCs w:val="20"/>
        </w:rPr>
      </w:pPr>
      <w:r>
        <w:rPr>
          <w:rFonts w:cstheme="minorHAnsi"/>
          <w:b/>
          <w:sz w:val="20"/>
          <w:szCs w:val="20"/>
        </w:rPr>
        <w:tab/>
      </w:r>
      <w:r w:rsidRPr="001F7BC7">
        <w:rPr>
          <w:rFonts w:cstheme="minorHAnsi"/>
          <w:b/>
          <w:sz w:val="20"/>
          <w:szCs w:val="20"/>
        </w:rPr>
        <w:t>Firma digitale</w:t>
      </w:r>
    </w:p>
    <w:p w14:paraId="391483B9" w14:textId="77777777" w:rsidR="006E405F" w:rsidRPr="009A1456" w:rsidRDefault="006E405F" w:rsidP="006E405F">
      <w:pPr>
        <w:tabs>
          <w:tab w:val="left" w:pos="6237"/>
          <w:tab w:val="left" w:pos="7938"/>
        </w:tabs>
        <w:jc w:val="center"/>
        <w:rPr>
          <w:rFonts w:ascii="Times New Roman" w:hAnsi="Times New Roman" w:cs="Times New Roman"/>
        </w:rPr>
      </w:pPr>
    </w:p>
    <w:p w14:paraId="11F92631" w14:textId="77777777" w:rsidR="006E405F" w:rsidRPr="00EF34E8" w:rsidRDefault="006E405F" w:rsidP="00EF34E8">
      <w:pPr>
        <w:tabs>
          <w:tab w:val="left" w:pos="6237"/>
        </w:tabs>
        <w:rPr>
          <w:rFonts w:cstheme="minorHAnsi"/>
          <w:sz w:val="20"/>
          <w:szCs w:val="20"/>
        </w:rPr>
      </w:pPr>
    </w:p>
    <w:p w14:paraId="6E70408C" w14:textId="77777777" w:rsidR="00EF34E8" w:rsidRDefault="00EF34E8">
      <w:pPr>
        <w:rPr>
          <w:rFonts w:cstheme="minorHAnsi"/>
          <w:sz w:val="20"/>
          <w:szCs w:val="20"/>
        </w:rPr>
      </w:pPr>
      <w:r>
        <w:rPr>
          <w:rFonts w:cstheme="minorHAnsi"/>
          <w:sz w:val="20"/>
          <w:szCs w:val="20"/>
        </w:rPr>
        <w:br w:type="page"/>
      </w:r>
    </w:p>
    <w:p w14:paraId="7E298B38" w14:textId="20B57A35" w:rsidR="00EF34E8" w:rsidRPr="00EF34E8" w:rsidRDefault="006E405F" w:rsidP="006E405F">
      <w:pPr>
        <w:tabs>
          <w:tab w:val="left" w:pos="5670"/>
          <w:tab w:val="left" w:leader="underscore" w:pos="9356"/>
        </w:tabs>
        <w:spacing w:line="360" w:lineRule="auto"/>
        <w:jc w:val="center"/>
        <w:rPr>
          <w:rFonts w:cstheme="minorHAnsi"/>
          <w:sz w:val="20"/>
          <w:szCs w:val="20"/>
        </w:rPr>
      </w:pPr>
      <w:r>
        <w:rPr>
          <w:rFonts w:cstheme="minorHAnsi"/>
          <w:sz w:val="20"/>
          <w:szCs w:val="20"/>
        </w:rPr>
        <w:lastRenderedPageBreak/>
        <w:tab/>
      </w:r>
      <w:r w:rsidR="00EF34E8" w:rsidRPr="00EF34E8">
        <w:rPr>
          <w:rFonts w:cstheme="minorHAnsi"/>
          <w:sz w:val="20"/>
          <w:szCs w:val="20"/>
        </w:rPr>
        <w:t>Al Responsabile del Trattamento dei dati</w:t>
      </w:r>
    </w:p>
    <w:p w14:paraId="251E47D7" w14:textId="6B229F5C" w:rsidR="006E405F" w:rsidRDefault="006E405F" w:rsidP="006E405F">
      <w:pPr>
        <w:tabs>
          <w:tab w:val="left" w:pos="5670"/>
          <w:tab w:val="left" w:leader="underscore" w:pos="9632"/>
        </w:tabs>
        <w:spacing w:line="360" w:lineRule="auto"/>
        <w:jc w:val="center"/>
        <w:rPr>
          <w:rFonts w:cstheme="minorHAnsi"/>
          <w:sz w:val="20"/>
          <w:szCs w:val="20"/>
        </w:rPr>
      </w:pPr>
      <w:r>
        <w:rPr>
          <w:rFonts w:cstheme="minorHAnsi"/>
          <w:sz w:val="20"/>
          <w:szCs w:val="20"/>
        </w:rPr>
        <w:tab/>
        <w:t>dell’IC “Pietro Aldi” - P.zza Dante Alighieri, 1</w:t>
      </w:r>
    </w:p>
    <w:p w14:paraId="6E98F39A" w14:textId="22D77F60" w:rsidR="00EF34E8" w:rsidRPr="00EF34E8" w:rsidRDefault="006E405F" w:rsidP="006E405F">
      <w:pPr>
        <w:tabs>
          <w:tab w:val="left" w:pos="5670"/>
          <w:tab w:val="left" w:leader="underscore" w:pos="9632"/>
        </w:tabs>
        <w:spacing w:line="360" w:lineRule="auto"/>
        <w:jc w:val="center"/>
        <w:rPr>
          <w:rFonts w:cstheme="minorHAnsi"/>
          <w:sz w:val="20"/>
          <w:szCs w:val="20"/>
        </w:rPr>
      </w:pPr>
      <w:r>
        <w:rPr>
          <w:rFonts w:cstheme="minorHAnsi"/>
          <w:sz w:val="20"/>
          <w:szCs w:val="20"/>
        </w:rPr>
        <w:tab/>
      </w:r>
      <w:r>
        <w:rPr>
          <w:rFonts w:cstheme="minorHAnsi"/>
          <w:sz w:val="20"/>
          <w:szCs w:val="20"/>
        </w:rPr>
        <w:t>Manciano-Capalbio</w:t>
      </w:r>
    </w:p>
    <w:p w14:paraId="5C7EE259" w14:textId="77777777" w:rsidR="00EF34E8" w:rsidRPr="00EF34E8" w:rsidRDefault="00EF34E8" w:rsidP="00EF34E8">
      <w:pPr>
        <w:tabs>
          <w:tab w:val="left" w:leader="underscore" w:pos="9498"/>
        </w:tabs>
        <w:rPr>
          <w:rFonts w:cstheme="minorHAnsi"/>
          <w:sz w:val="20"/>
          <w:szCs w:val="20"/>
        </w:rPr>
      </w:pPr>
    </w:p>
    <w:p w14:paraId="7F290A39" w14:textId="77777777" w:rsidR="00EF34E8" w:rsidRDefault="00EF34E8" w:rsidP="00EF34E8">
      <w:pPr>
        <w:tabs>
          <w:tab w:val="left" w:leader="underscore" w:pos="9498"/>
        </w:tabs>
        <w:rPr>
          <w:rFonts w:cstheme="minorHAnsi"/>
          <w:sz w:val="20"/>
          <w:szCs w:val="20"/>
        </w:rPr>
      </w:pPr>
      <w:r w:rsidRPr="00EF34E8">
        <w:rPr>
          <w:rFonts w:cstheme="minorHAnsi"/>
          <w:sz w:val="20"/>
          <w:szCs w:val="20"/>
        </w:rPr>
        <w:t xml:space="preserve">Il sottoscritto </w:t>
      </w:r>
      <w:r>
        <w:rPr>
          <w:rFonts w:cstheme="minorHAnsi"/>
          <w:sz w:val="20"/>
          <w:szCs w:val="20"/>
        </w:rPr>
        <w:tab/>
        <w:t>,</w:t>
      </w:r>
      <w:r w:rsidRPr="00EF34E8">
        <w:rPr>
          <w:rFonts w:cstheme="minorHAnsi"/>
          <w:sz w:val="20"/>
          <w:szCs w:val="20"/>
        </w:rPr>
        <w:t xml:space="preserve"> </w:t>
      </w:r>
    </w:p>
    <w:p w14:paraId="3F72A8DF" w14:textId="77777777" w:rsidR="00EF34E8" w:rsidRDefault="00EF34E8" w:rsidP="00EF34E8">
      <w:pPr>
        <w:tabs>
          <w:tab w:val="left" w:leader="underscore" w:pos="9498"/>
        </w:tabs>
        <w:rPr>
          <w:rFonts w:cstheme="minorHAnsi"/>
          <w:sz w:val="20"/>
          <w:szCs w:val="20"/>
        </w:rPr>
      </w:pPr>
    </w:p>
    <w:p w14:paraId="5AE9CDA6" w14:textId="29BD2660" w:rsidR="00EF34E8" w:rsidRPr="00EF34E8" w:rsidRDefault="00EF34E8" w:rsidP="00EF34E8">
      <w:pPr>
        <w:tabs>
          <w:tab w:val="left" w:pos="3037"/>
        </w:tabs>
        <w:rPr>
          <w:rFonts w:cstheme="minorHAnsi"/>
          <w:sz w:val="20"/>
          <w:szCs w:val="20"/>
        </w:rPr>
      </w:pPr>
      <w:r>
        <w:rPr>
          <w:rFonts w:cstheme="minorHAnsi"/>
          <w:sz w:val="20"/>
          <w:szCs w:val="20"/>
        </w:rPr>
        <w:tab/>
      </w:r>
      <w:r>
        <w:rPr>
          <w:rFonts w:cstheme="minorHAnsi"/>
          <w:sz w:val="20"/>
          <w:szCs w:val="20"/>
        </w:rPr>
        <w:tab/>
      </w:r>
    </w:p>
    <w:p w14:paraId="48A6669D" w14:textId="77777777" w:rsidR="00EF34E8" w:rsidRDefault="00EF34E8" w:rsidP="00EF34E8">
      <w:pPr>
        <w:tabs>
          <w:tab w:val="left" w:pos="567"/>
          <w:tab w:val="left" w:pos="6237"/>
        </w:tabs>
        <w:ind w:left="567" w:hanging="567"/>
        <w:jc w:val="both"/>
        <w:rPr>
          <w:rFonts w:cstheme="minorHAnsi"/>
          <w:sz w:val="20"/>
          <w:szCs w:val="20"/>
        </w:rPr>
      </w:pPr>
      <w:r w:rsidRPr="00EF34E8">
        <w:rPr>
          <w:rFonts w:cstheme="minorHAnsi"/>
        </w:rPr>
        <w:t xml:space="preserve">□ </w:t>
      </w:r>
      <w:r>
        <w:rPr>
          <w:rFonts w:cstheme="minorHAnsi"/>
          <w:sz w:val="20"/>
          <w:szCs w:val="20"/>
        </w:rPr>
        <w:tab/>
      </w:r>
      <w:r w:rsidRPr="00EF34E8">
        <w:rPr>
          <w:rFonts w:cstheme="minorHAnsi"/>
          <w:sz w:val="20"/>
          <w:szCs w:val="20"/>
        </w:rPr>
        <w:t xml:space="preserve">dichiara di aver ricevuta la informativa fornita dal titolare del trattamento ai sensi dell’art. 13 D.lgs. 196/2003 e dell’art 13 del REGOLAMENTO UE n° 2016/679, si impegna a comunicare per iscritto ogni eventuale correzione, integrazione e/o aggiornamento dei dati forniti. </w:t>
      </w:r>
    </w:p>
    <w:p w14:paraId="5EA17621" w14:textId="77777777" w:rsidR="00EF34E8" w:rsidRDefault="00EF34E8" w:rsidP="00EF34E8">
      <w:pPr>
        <w:tabs>
          <w:tab w:val="left" w:pos="567"/>
          <w:tab w:val="left" w:pos="6237"/>
        </w:tabs>
        <w:ind w:left="567" w:hanging="567"/>
        <w:jc w:val="both"/>
        <w:rPr>
          <w:rFonts w:cstheme="minorHAnsi"/>
          <w:sz w:val="20"/>
          <w:szCs w:val="20"/>
        </w:rPr>
      </w:pPr>
    </w:p>
    <w:p w14:paraId="013505EE" w14:textId="733DA93A" w:rsidR="00EF34E8" w:rsidRPr="00EF34E8" w:rsidRDefault="00EF34E8" w:rsidP="00EF34E8">
      <w:pPr>
        <w:tabs>
          <w:tab w:val="left" w:pos="567"/>
          <w:tab w:val="left" w:pos="6237"/>
        </w:tabs>
        <w:ind w:left="567" w:hanging="567"/>
        <w:jc w:val="both"/>
        <w:rPr>
          <w:rFonts w:cstheme="minorHAnsi"/>
          <w:sz w:val="20"/>
          <w:szCs w:val="20"/>
        </w:rPr>
      </w:pPr>
      <w:r w:rsidRPr="00EF34E8">
        <w:rPr>
          <w:rFonts w:cstheme="minorHAnsi"/>
        </w:rPr>
        <w:t>□</w:t>
      </w:r>
      <w:r w:rsidRPr="00EF34E8">
        <w:rPr>
          <w:rFonts w:cstheme="minorHAnsi"/>
          <w:sz w:val="20"/>
          <w:szCs w:val="20"/>
        </w:rPr>
        <w:t xml:space="preserve"> </w:t>
      </w:r>
      <w:r>
        <w:rPr>
          <w:rFonts w:cstheme="minorHAnsi"/>
          <w:sz w:val="20"/>
          <w:szCs w:val="20"/>
        </w:rPr>
        <w:tab/>
      </w:r>
      <w:r w:rsidRPr="00EF34E8">
        <w:rPr>
          <w:rFonts w:cstheme="minorHAnsi"/>
          <w:sz w:val="20"/>
          <w:szCs w:val="20"/>
        </w:rPr>
        <w:t xml:space="preserve">acconsente al trattamento dei dati personali per le finalità indicate nell’informativa. </w:t>
      </w:r>
    </w:p>
    <w:p w14:paraId="6A312353" w14:textId="77777777" w:rsidR="00EF34E8" w:rsidRPr="00EF34E8" w:rsidRDefault="00EF34E8" w:rsidP="00EF34E8">
      <w:pPr>
        <w:tabs>
          <w:tab w:val="left" w:pos="6237"/>
        </w:tabs>
        <w:rPr>
          <w:rFonts w:cstheme="minorHAnsi"/>
          <w:sz w:val="20"/>
          <w:szCs w:val="20"/>
        </w:rPr>
      </w:pPr>
    </w:p>
    <w:p w14:paraId="7A2509E6" w14:textId="77777777" w:rsidR="00EF34E8" w:rsidRPr="00EF34E8" w:rsidRDefault="00EF34E8" w:rsidP="00EF34E8">
      <w:pPr>
        <w:tabs>
          <w:tab w:val="left" w:pos="6237"/>
        </w:tabs>
        <w:rPr>
          <w:rFonts w:cstheme="minorHAnsi"/>
          <w:i/>
          <w:iCs/>
          <w:sz w:val="16"/>
          <w:szCs w:val="16"/>
        </w:rPr>
      </w:pPr>
      <w:r w:rsidRPr="00EF34E8">
        <w:rPr>
          <w:rFonts w:cstheme="minorHAnsi"/>
          <w:i/>
          <w:iCs/>
          <w:sz w:val="16"/>
          <w:szCs w:val="16"/>
        </w:rPr>
        <w:t xml:space="preserve">(barrare le caselle) </w:t>
      </w:r>
    </w:p>
    <w:p w14:paraId="79F9B915" w14:textId="77777777" w:rsidR="00EF34E8" w:rsidRDefault="00EF34E8" w:rsidP="00EF34E8">
      <w:pPr>
        <w:tabs>
          <w:tab w:val="left" w:pos="6237"/>
        </w:tabs>
        <w:rPr>
          <w:rFonts w:cstheme="minorHAnsi"/>
          <w:sz w:val="20"/>
          <w:szCs w:val="20"/>
        </w:rPr>
      </w:pPr>
    </w:p>
    <w:p w14:paraId="2F7B543D" w14:textId="77777777" w:rsidR="006E405F" w:rsidRPr="00EF34E8" w:rsidRDefault="006E405F" w:rsidP="00EF34E8">
      <w:pPr>
        <w:tabs>
          <w:tab w:val="left" w:pos="6237"/>
        </w:tabs>
        <w:rPr>
          <w:rFonts w:cstheme="minorHAnsi"/>
          <w:sz w:val="20"/>
          <w:szCs w:val="20"/>
        </w:rPr>
      </w:pPr>
    </w:p>
    <w:p w14:paraId="7C3E56A2" w14:textId="77777777" w:rsidR="00EF34E8" w:rsidRPr="00EF34E8" w:rsidRDefault="00EF34E8" w:rsidP="00EF34E8">
      <w:pPr>
        <w:tabs>
          <w:tab w:val="left" w:pos="6237"/>
        </w:tabs>
        <w:rPr>
          <w:rFonts w:cstheme="minorHAnsi"/>
          <w:sz w:val="20"/>
          <w:szCs w:val="20"/>
        </w:rPr>
      </w:pPr>
    </w:p>
    <w:p w14:paraId="3A5FD52E" w14:textId="66C2D7B8" w:rsidR="00EF34E8" w:rsidRDefault="00EF34E8" w:rsidP="0079530F">
      <w:pPr>
        <w:tabs>
          <w:tab w:val="left" w:leader="underscore" w:pos="2835"/>
          <w:tab w:val="left" w:pos="6237"/>
        </w:tabs>
        <w:rPr>
          <w:rFonts w:cstheme="minorHAnsi"/>
          <w:sz w:val="20"/>
          <w:szCs w:val="20"/>
        </w:rPr>
      </w:pPr>
      <w:r w:rsidRPr="00EF34E8">
        <w:rPr>
          <w:rFonts w:cstheme="minorHAnsi"/>
          <w:sz w:val="20"/>
          <w:szCs w:val="20"/>
        </w:rPr>
        <w:t>Data</w:t>
      </w:r>
      <w:r w:rsidR="0079530F">
        <w:rPr>
          <w:rFonts w:cstheme="minorHAnsi"/>
          <w:sz w:val="20"/>
          <w:szCs w:val="20"/>
        </w:rPr>
        <w:t xml:space="preserve"> </w:t>
      </w:r>
      <w:r w:rsidR="0079530F">
        <w:rPr>
          <w:rFonts w:cstheme="minorHAnsi"/>
          <w:sz w:val="20"/>
          <w:szCs w:val="20"/>
        </w:rPr>
        <w:tab/>
      </w:r>
      <w:r w:rsidR="0079530F">
        <w:rPr>
          <w:rFonts w:cstheme="minorHAnsi"/>
          <w:sz w:val="20"/>
          <w:szCs w:val="20"/>
        </w:rPr>
        <w:tab/>
      </w:r>
      <w:r w:rsidRPr="00EF34E8">
        <w:rPr>
          <w:rFonts w:cstheme="minorHAnsi"/>
          <w:sz w:val="20"/>
          <w:szCs w:val="20"/>
        </w:rPr>
        <w:t>Firma dell’interessato</w:t>
      </w:r>
    </w:p>
    <w:p w14:paraId="5BDA9D8F" w14:textId="6CDB707B" w:rsidR="0079530F" w:rsidRDefault="0079530F" w:rsidP="0079530F">
      <w:pPr>
        <w:tabs>
          <w:tab w:val="left" w:leader="underscore" w:pos="2835"/>
          <w:tab w:val="left" w:pos="6237"/>
        </w:tabs>
        <w:rPr>
          <w:rFonts w:cstheme="minorHAnsi"/>
          <w:sz w:val="20"/>
          <w:szCs w:val="20"/>
        </w:rPr>
      </w:pPr>
    </w:p>
    <w:p w14:paraId="3977105A" w14:textId="77777777" w:rsidR="0079530F" w:rsidRPr="00EF34E8" w:rsidRDefault="0079530F" w:rsidP="0079530F">
      <w:pPr>
        <w:tabs>
          <w:tab w:val="left" w:leader="underscore" w:pos="2835"/>
          <w:tab w:val="left" w:pos="6237"/>
        </w:tabs>
        <w:rPr>
          <w:rFonts w:cstheme="minorHAnsi"/>
          <w:sz w:val="20"/>
          <w:szCs w:val="20"/>
        </w:rPr>
      </w:pPr>
    </w:p>
    <w:p w14:paraId="0982283F" w14:textId="5E8151B3" w:rsidR="00EF34E8" w:rsidRPr="00EF34E8" w:rsidRDefault="0079530F" w:rsidP="0079530F">
      <w:pPr>
        <w:tabs>
          <w:tab w:val="left" w:pos="5670"/>
          <w:tab w:val="left" w:leader="underscore" w:pos="8647"/>
        </w:tabs>
        <w:rPr>
          <w:rFonts w:cstheme="minorHAnsi"/>
          <w:sz w:val="20"/>
          <w:szCs w:val="20"/>
        </w:rPr>
      </w:pPr>
      <w:r>
        <w:rPr>
          <w:rFonts w:cstheme="minorHAnsi"/>
          <w:sz w:val="20"/>
          <w:szCs w:val="20"/>
        </w:rPr>
        <w:tab/>
      </w:r>
      <w:r>
        <w:rPr>
          <w:rFonts w:cstheme="minorHAnsi"/>
          <w:sz w:val="20"/>
          <w:szCs w:val="20"/>
        </w:rPr>
        <w:tab/>
      </w:r>
    </w:p>
    <w:p w14:paraId="614EA6E4" w14:textId="77777777" w:rsidR="00EF34E8" w:rsidRPr="00EF34E8" w:rsidRDefault="00EF34E8" w:rsidP="00EF34E8">
      <w:pPr>
        <w:tabs>
          <w:tab w:val="left" w:pos="6237"/>
        </w:tabs>
        <w:rPr>
          <w:rFonts w:cstheme="minorHAnsi"/>
          <w:sz w:val="20"/>
          <w:szCs w:val="20"/>
        </w:rPr>
      </w:pPr>
    </w:p>
    <w:p w14:paraId="5204FF2F" w14:textId="77777777" w:rsidR="00EF34E8" w:rsidRPr="00EF34E8" w:rsidRDefault="00EF34E8" w:rsidP="002A7CA9">
      <w:pPr>
        <w:tabs>
          <w:tab w:val="left" w:pos="6237"/>
        </w:tabs>
        <w:rPr>
          <w:rFonts w:cstheme="minorHAnsi"/>
          <w:sz w:val="20"/>
          <w:szCs w:val="20"/>
        </w:rPr>
      </w:pPr>
    </w:p>
    <w:sectPr w:rsidR="00EF34E8" w:rsidRPr="00EF34E8" w:rsidSect="00A603A4">
      <w:footerReference w:type="even"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0935" w14:textId="77777777" w:rsidR="00A603A4" w:rsidRDefault="00A603A4" w:rsidP="007473B1">
      <w:r>
        <w:separator/>
      </w:r>
    </w:p>
  </w:endnote>
  <w:endnote w:type="continuationSeparator" w:id="0">
    <w:p w14:paraId="7D878827" w14:textId="77777777" w:rsidR="00A603A4" w:rsidRDefault="00A603A4" w:rsidP="0074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77020927"/>
      <w:docPartObj>
        <w:docPartGallery w:val="Page Numbers (Bottom of Page)"/>
        <w:docPartUnique/>
      </w:docPartObj>
    </w:sdtPr>
    <w:sdtContent>
      <w:p w14:paraId="14600E08" w14:textId="5D3D940E" w:rsidR="00647721" w:rsidRDefault="00647721" w:rsidP="001935F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0AC7DBA" w14:textId="77777777" w:rsidR="00647721" w:rsidRDefault="00647721" w:rsidP="0064772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635364382"/>
      <w:docPartObj>
        <w:docPartGallery w:val="Page Numbers (Bottom of Page)"/>
        <w:docPartUnique/>
      </w:docPartObj>
    </w:sdtPr>
    <w:sdtContent>
      <w:p w14:paraId="16BE6D9B" w14:textId="1EC5647B" w:rsidR="00647721" w:rsidRDefault="00647721" w:rsidP="001935F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0D2EC41" w14:textId="77777777" w:rsidR="00647721" w:rsidRDefault="00647721" w:rsidP="0064772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7465" w14:textId="77777777" w:rsidR="00A603A4" w:rsidRDefault="00A603A4" w:rsidP="007473B1">
      <w:r>
        <w:separator/>
      </w:r>
    </w:p>
  </w:footnote>
  <w:footnote w:type="continuationSeparator" w:id="0">
    <w:p w14:paraId="022D0C19" w14:textId="77777777" w:rsidR="00A603A4" w:rsidRDefault="00A603A4" w:rsidP="0074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4E92"/>
    <w:multiLevelType w:val="hybridMultilevel"/>
    <w:tmpl w:val="EFE011C8"/>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 w15:restartNumberingAfterBreak="0">
    <w:nsid w:val="178333FD"/>
    <w:multiLevelType w:val="hybridMultilevel"/>
    <w:tmpl w:val="64EC0A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DC1597"/>
    <w:multiLevelType w:val="hybridMultilevel"/>
    <w:tmpl w:val="E940EF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942C91"/>
    <w:multiLevelType w:val="hybridMultilevel"/>
    <w:tmpl w:val="7F9E75E6"/>
    <w:lvl w:ilvl="0" w:tplc="0410000F">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A57397"/>
    <w:multiLevelType w:val="hybridMultilevel"/>
    <w:tmpl w:val="19E24B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335F1D"/>
    <w:multiLevelType w:val="hybridMultilevel"/>
    <w:tmpl w:val="B4CEE0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015D0"/>
    <w:multiLevelType w:val="hybridMultilevel"/>
    <w:tmpl w:val="E2C090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214965"/>
    <w:multiLevelType w:val="hybridMultilevel"/>
    <w:tmpl w:val="B4B88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2E16B0"/>
    <w:multiLevelType w:val="hybridMultilevel"/>
    <w:tmpl w:val="D6A073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AD5173"/>
    <w:multiLevelType w:val="hybridMultilevel"/>
    <w:tmpl w:val="A92437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28096B"/>
    <w:multiLevelType w:val="hybridMultilevel"/>
    <w:tmpl w:val="E4ECD27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1" w15:restartNumberingAfterBreak="0">
    <w:nsid w:val="2DBC3F4E"/>
    <w:multiLevelType w:val="hybridMultilevel"/>
    <w:tmpl w:val="AC70E8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0D73ED"/>
    <w:multiLevelType w:val="hybridMultilevel"/>
    <w:tmpl w:val="8A822B60"/>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A3608B"/>
    <w:multiLevelType w:val="hybridMultilevel"/>
    <w:tmpl w:val="41B2D5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6E4055"/>
    <w:multiLevelType w:val="hybridMultilevel"/>
    <w:tmpl w:val="8F2ACB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0A2CBA"/>
    <w:multiLevelType w:val="hybridMultilevel"/>
    <w:tmpl w:val="4EF6C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0947A1"/>
    <w:multiLevelType w:val="hybridMultilevel"/>
    <w:tmpl w:val="2B081EAC"/>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0F669A"/>
    <w:multiLevelType w:val="hybridMultilevel"/>
    <w:tmpl w:val="CAE2BE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707B08"/>
    <w:multiLevelType w:val="hybridMultilevel"/>
    <w:tmpl w:val="543A9F7A"/>
    <w:lvl w:ilvl="0" w:tplc="F39640A0">
      <w:start w:val="3"/>
      <w:numFmt w:val="bullet"/>
      <w:lvlText w:val="-"/>
      <w:lvlJc w:val="left"/>
      <w:pPr>
        <w:ind w:left="770" w:hanging="360"/>
      </w:pPr>
      <w:rPr>
        <w:rFonts w:ascii="Calibri" w:eastAsia="Times New Roman" w:hAnsi="Calibri"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9" w15:restartNumberingAfterBreak="0">
    <w:nsid w:val="44703EB4"/>
    <w:multiLevelType w:val="hybridMultilevel"/>
    <w:tmpl w:val="74C04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5E37A1"/>
    <w:multiLevelType w:val="hybridMultilevel"/>
    <w:tmpl w:val="AF969F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9450D8"/>
    <w:multiLevelType w:val="hybridMultilevel"/>
    <w:tmpl w:val="444A2C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ED7667B"/>
    <w:multiLevelType w:val="hybridMultilevel"/>
    <w:tmpl w:val="9B28FD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F3E4D65"/>
    <w:multiLevelType w:val="hybridMultilevel"/>
    <w:tmpl w:val="AF06FA70"/>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4" w15:restartNumberingAfterBreak="0">
    <w:nsid w:val="4FC74379"/>
    <w:multiLevelType w:val="hybridMultilevel"/>
    <w:tmpl w:val="EB6AFA70"/>
    <w:lvl w:ilvl="0" w:tplc="684819C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4B2681"/>
    <w:multiLevelType w:val="hybridMultilevel"/>
    <w:tmpl w:val="DD800B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0D739A"/>
    <w:multiLevelType w:val="hybridMultilevel"/>
    <w:tmpl w:val="25349144"/>
    <w:lvl w:ilvl="0" w:tplc="5C9E714C">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A71520"/>
    <w:multiLevelType w:val="hybridMultilevel"/>
    <w:tmpl w:val="45AC6C62"/>
    <w:lvl w:ilvl="0" w:tplc="F39640A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9A33DE"/>
    <w:multiLevelType w:val="hybridMultilevel"/>
    <w:tmpl w:val="FECA4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B35D4C"/>
    <w:multiLevelType w:val="hybridMultilevel"/>
    <w:tmpl w:val="3C2EFF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0A5FFC"/>
    <w:multiLevelType w:val="hybridMultilevel"/>
    <w:tmpl w:val="F79496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0F368A6"/>
    <w:multiLevelType w:val="hybridMultilevel"/>
    <w:tmpl w:val="F08008A8"/>
    <w:lvl w:ilvl="0" w:tplc="F39640A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33004D"/>
    <w:multiLevelType w:val="hybridMultilevel"/>
    <w:tmpl w:val="555869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5E11253"/>
    <w:multiLevelType w:val="hybridMultilevel"/>
    <w:tmpl w:val="62EA4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A1531B"/>
    <w:multiLevelType w:val="hybridMultilevel"/>
    <w:tmpl w:val="E9CCE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0707A6"/>
    <w:multiLevelType w:val="hybridMultilevel"/>
    <w:tmpl w:val="51C0BD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506B9E"/>
    <w:multiLevelType w:val="hybridMultilevel"/>
    <w:tmpl w:val="A3E63C9E"/>
    <w:lvl w:ilvl="0" w:tplc="6C6A7C64">
      <w:numFmt w:val="bullet"/>
      <w:lvlText w:val="•"/>
      <w:lvlJc w:val="left"/>
      <w:pPr>
        <w:ind w:left="1060" w:hanging="70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8E2842"/>
    <w:multiLevelType w:val="hybridMultilevel"/>
    <w:tmpl w:val="65D644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AAF5A92"/>
    <w:multiLevelType w:val="hybridMultilevel"/>
    <w:tmpl w:val="E4BEE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0719031">
    <w:abstractNumId w:val="31"/>
  </w:num>
  <w:num w:numId="2" w16cid:durableId="803893091">
    <w:abstractNumId w:val="23"/>
  </w:num>
  <w:num w:numId="3" w16cid:durableId="1669019459">
    <w:abstractNumId w:val="18"/>
  </w:num>
  <w:num w:numId="4" w16cid:durableId="1195115179">
    <w:abstractNumId w:val="38"/>
  </w:num>
  <w:num w:numId="5" w16cid:durableId="66537443">
    <w:abstractNumId w:val="8"/>
  </w:num>
  <w:num w:numId="6" w16cid:durableId="852381326">
    <w:abstractNumId w:val="17"/>
  </w:num>
  <w:num w:numId="7" w16cid:durableId="800225784">
    <w:abstractNumId w:val="13"/>
  </w:num>
  <w:num w:numId="8" w16cid:durableId="1041127633">
    <w:abstractNumId w:val="34"/>
  </w:num>
  <w:num w:numId="9" w16cid:durableId="1478498484">
    <w:abstractNumId w:val="32"/>
  </w:num>
  <w:num w:numId="10" w16cid:durableId="243998935">
    <w:abstractNumId w:val="24"/>
  </w:num>
  <w:num w:numId="11" w16cid:durableId="1253586836">
    <w:abstractNumId w:val="20"/>
  </w:num>
  <w:num w:numId="12" w16cid:durableId="796874045">
    <w:abstractNumId w:val="0"/>
  </w:num>
  <w:num w:numId="13" w16cid:durableId="283123809">
    <w:abstractNumId w:val="37"/>
  </w:num>
  <w:num w:numId="14" w16cid:durableId="731730018">
    <w:abstractNumId w:val="10"/>
  </w:num>
  <w:num w:numId="15" w16cid:durableId="1838303840">
    <w:abstractNumId w:val="33"/>
  </w:num>
  <w:num w:numId="16" w16cid:durableId="817570737">
    <w:abstractNumId w:val="11"/>
  </w:num>
  <w:num w:numId="17" w16cid:durableId="145558391">
    <w:abstractNumId w:val="21"/>
  </w:num>
  <w:num w:numId="18" w16cid:durableId="1522009979">
    <w:abstractNumId w:val="28"/>
  </w:num>
  <w:num w:numId="19" w16cid:durableId="355809368">
    <w:abstractNumId w:val="19"/>
  </w:num>
  <w:num w:numId="20" w16cid:durableId="2021274318">
    <w:abstractNumId w:val="36"/>
  </w:num>
  <w:num w:numId="21" w16cid:durableId="1190296288">
    <w:abstractNumId w:val="27"/>
  </w:num>
  <w:num w:numId="22" w16cid:durableId="210002983">
    <w:abstractNumId w:val="15"/>
  </w:num>
  <w:num w:numId="23" w16cid:durableId="1462575443">
    <w:abstractNumId w:val="7"/>
  </w:num>
  <w:num w:numId="24" w16cid:durableId="699430704">
    <w:abstractNumId w:val="12"/>
  </w:num>
  <w:num w:numId="25" w16cid:durableId="1020886562">
    <w:abstractNumId w:val="14"/>
  </w:num>
  <w:num w:numId="26" w16cid:durableId="1586457016">
    <w:abstractNumId w:val="1"/>
  </w:num>
  <w:num w:numId="27" w16cid:durableId="1463570356">
    <w:abstractNumId w:val="30"/>
  </w:num>
  <w:num w:numId="28" w16cid:durableId="1984390291">
    <w:abstractNumId w:val="2"/>
  </w:num>
  <w:num w:numId="29" w16cid:durableId="897205007">
    <w:abstractNumId w:val="3"/>
  </w:num>
  <w:num w:numId="30" w16cid:durableId="2035423140">
    <w:abstractNumId w:val="9"/>
  </w:num>
  <w:num w:numId="31" w16cid:durableId="832525729">
    <w:abstractNumId w:val="5"/>
  </w:num>
  <w:num w:numId="32" w16cid:durableId="1087382449">
    <w:abstractNumId w:val="35"/>
  </w:num>
  <w:num w:numId="33" w16cid:durableId="197935322">
    <w:abstractNumId w:val="29"/>
  </w:num>
  <w:num w:numId="34" w16cid:durableId="1034386517">
    <w:abstractNumId w:val="26"/>
  </w:num>
  <w:num w:numId="35" w16cid:durableId="988631889">
    <w:abstractNumId w:val="16"/>
  </w:num>
  <w:num w:numId="36" w16cid:durableId="140076696">
    <w:abstractNumId w:val="6"/>
  </w:num>
  <w:num w:numId="37" w16cid:durableId="1025179656">
    <w:abstractNumId w:val="22"/>
  </w:num>
  <w:num w:numId="38" w16cid:durableId="1364481301">
    <w:abstractNumId w:val="25"/>
  </w:num>
  <w:num w:numId="39" w16cid:durableId="196818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3B1"/>
    <w:rsid w:val="000135AC"/>
    <w:rsid w:val="00022AF1"/>
    <w:rsid w:val="00027905"/>
    <w:rsid w:val="000412D9"/>
    <w:rsid w:val="00096505"/>
    <w:rsid w:val="0009659D"/>
    <w:rsid w:val="000B11E5"/>
    <w:rsid w:val="000B224D"/>
    <w:rsid w:val="000F6B46"/>
    <w:rsid w:val="0010145F"/>
    <w:rsid w:val="00122C53"/>
    <w:rsid w:val="0014204A"/>
    <w:rsid w:val="0015457D"/>
    <w:rsid w:val="00172094"/>
    <w:rsid w:val="00177CF3"/>
    <w:rsid w:val="00183F54"/>
    <w:rsid w:val="00184CBD"/>
    <w:rsid w:val="00193B82"/>
    <w:rsid w:val="00193C48"/>
    <w:rsid w:val="001C6AE2"/>
    <w:rsid w:val="001C6F4B"/>
    <w:rsid w:val="001D57DA"/>
    <w:rsid w:val="001F7BC7"/>
    <w:rsid w:val="002521AB"/>
    <w:rsid w:val="0029658F"/>
    <w:rsid w:val="002A7CA9"/>
    <w:rsid w:val="002C1E9B"/>
    <w:rsid w:val="002C50A5"/>
    <w:rsid w:val="002D3739"/>
    <w:rsid w:val="002E0938"/>
    <w:rsid w:val="00316F1D"/>
    <w:rsid w:val="00333E7A"/>
    <w:rsid w:val="0034685A"/>
    <w:rsid w:val="003959EE"/>
    <w:rsid w:val="003B1704"/>
    <w:rsid w:val="00403F7A"/>
    <w:rsid w:val="00406130"/>
    <w:rsid w:val="00412219"/>
    <w:rsid w:val="00476835"/>
    <w:rsid w:val="00486137"/>
    <w:rsid w:val="004F4231"/>
    <w:rsid w:val="004F7CAA"/>
    <w:rsid w:val="0050595D"/>
    <w:rsid w:val="00524081"/>
    <w:rsid w:val="00552B4D"/>
    <w:rsid w:val="005966C6"/>
    <w:rsid w:val="005A0E73"/>
    <w:rsid w:val="005B5698"/>
    <w:rsid w:val="005C57A2"/>
    <w:rsid w:val="005C5D07"/>
    <w:rsid w:val="005E5688"/>
    <w:rsid w:val="00616CA7"/>
    <w:rsid w:val="00647721"/>
    <w:rsid w:val="006605BA"/>
    <w:rsid w:val="00674C89"/>
    <w:rsid w:val="00681418"/>
    <w:rsid w:val="006819C4"/>
    <w:rsid w:val="006A5284"/>
    <w:rsid w:val="006B0DF7"/>
    <w:rsid w:val="006B6D02"/>
    <w:rsid w:val="006E405F"/>
    <w:rsid w:val="0071019B"/>
    <w:rsid w:val="007473B1"/>
    <w:rsid w:val="00787092"/>
    <w:rsid w:val="007876B0"/>
    <w:rsid w:val="0079530F"/>
    <w:rsid w:val="00802D9C"/>
    <w:rsid w:val="008421B3"/>
    <w:rsid w:val="00882FE1"/>
    <w:rsid w:val="008926D7"/>
    <w:rsid w:val="008C1204"/>
    <w:rsid w:val="008C307C"/>
    <w:rsid w:val="008C4936"/>
    <w:rsid w:val="008D10F8"/>
    <w:rsid w:val="008F22F5"/>
    <w:rsid w:val="008F4077"/>
    <w:rsid w:val="00904361"/>
    <w:rsid w:val="009357A4"/>
    <w:rsid w:val="009805B9"/>
    <w:rsid w:val="00984203"/>
    <w:rsid w:val="009974BE"/>
    <w:rsid w:val="009D11BA"/>
    <w:rsid w:val="009D7BC5"/>
    <w:rsid w:val="009F49D6"/>
    <w:rsid w:val="00A510A9"/>
    <w:rsid w:val="00A576D1"/>
    <w:rsid w:val="00A603A4"/>
    <w:rsid w:val="00A66CB0"/>
    <w:rsid w:val="00AA6E1E"/>
    <w:rsid w:val="00AF3858"/>
    <w:rsid w:val="00B466F1"/>
    <w:rsid w:val="00B931C5"/>
    <w:rsid w:val="00BA0C87"/>
    <w:rsid w:val="00C15E23"/>
    <w:rsid w:val="00C55E7D"/>
    <w:rsid w:val="00C655FF"/>
    <w:rsid w:val="00CA7850"/>
    <w:rsid w:val="00CC0192"/>
    <w:rsid w:val="00CC38EE"/>
    <w:rsid w:val="00CC6C52"/>
    <w:rsid w:val="00CF2DE9"/>
    <w:rsid w:val="00D024FE"/>
    <w:rsid w:val="00D04D43"/>
    <w:rsid w:val="00D307F3"/>
    <w:rsid w:val="00D30C0C"/>
    <w:rsid w:val="00D36742"/>
    <w:rsid w:val="00D41CC5"/>
    <w:rsid w:val="00D47FC8"/>
    <w:rsid w:val="00D737DC"/>
    <w:rsid w:val="00DB4899"/>
    <w:rsid w:val="00DF4EB1"/>
    <w:rsid w:val="00E0106D"/>
    <w:rsid w:val="00E35B5D"/>
    <w:rsid w:val="00E631C3"/>
    <w:rsid w:val="00E851D6"/>
    <w:rsid w:val="00EE2A7B"/>
    <w:rsid w:val="00EF34E8"/>
    <w:rsid w:val="00FA65F1"/>
    <w:rsid w:val="00FC0E5C"/>
    <w:rsid w:val="00FD3D0B"/>
    <w:rsid w:val="00FD54B0"/>
    <w:rsid w:val="00FF7C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B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qFormat/>
    <w:rsid w:val="007473B1"/>
    <w:pPr>
      <w:keepNext/>
      <w:outlineLvl w:val="2"/>
    </w:pPr>
    <w:rPr>
      <w:rFonts w:ascii="Times New Roman" w:eastAsia="Times New Roman" w:hAnsi="Times New Roman" w:cs="Times New Roman"/>
      <w:sz w:val="28"/>
      <w:lang w:eastAsia="it-IT"/>
    </w:rPr>
  </w:style>
  <w:style w:type="paragraph" w:styleId="Titolo4">
    <w:name w:val="heading 4"/>
    <w:basedOn w:val="Normale"/>
    <w:next w:val="Normale"/>
    <w:link w:val="Titolo4Carattere"/>
    <w:qFormat/>
    <w:rsid w:val="007473B1"/>
    <w:pPr>
      <w:keepNext/>
      <w:jc w:val="center"/>
      <w:outlineLvl w:val="3"/>
    </w:pPr>
    <w:rPr>
      <w:rFonts w:ascii="Times New Roman" w:eastAsia="Times New Roman" w:hAnsi="Times New Roman" w:cs="Times New Roman"/>
      <w:sz w:val="32"/>
      <w:lang w:eastAsia="it-IT"/>
    </w:rPr>
  </w:style>
  <w:style w:type="paragraph" w:styleId="Titolo5">
    <w:name w:val="heading 5"/>
    <w:basedOn w:val="Normale"/>
    <w:next w:val="Normale"/>
    <w:link w:val="Titolo5Carattere"/>
    <w:qFormat/>
    <w:rsid w:val="007473B1"/>
    <w:pPr>
      <w:keepNext/>
      <w:jc w:val="center"/>
      <w:outlineLvl w:val="4"/>
    </w:pPr>
    <w:rPr>
      <w:rFonts w:ascii="Times New Roman" w:eastAsia="Times New Roman" w:hAnsi="Times New Roman" w:cs="Times New Roman"/>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73B1"/>
    <w:pPr>
      <w:tabs>
        <w:tab w:val="center" w:pos="4819"/>
        <w:tab w:val="right" w:pos="9638"/>
      </w:tabs>
    </w:pPr>
  </w:style>
  <w:style w:type="character" w:customStyle="1" w:styleId="IntestazioneCarattere">
    <w:name w:val="Intestazione Carattere"/>
    <w:basedOn w:val="Carpredefinitoparagrafo"/>
    <w:link w:val="Intestazione"/>
    <w:uiPriority w:val="99"/>
    <w:rsid w:val="007473B1"/>
  </w:style>
  <w:style w:type="paragraph" w:styleId="Pidipagina">
    <w:name w:val="footer"/>
    <w:basedOn w:val="Normale"/>
    <w:link w:val="PidipaginaCarattere"/>
    <w:uiPriority w:val="99"/>
    <w:unhideWhenUsed/>
    <w:rsid w:val="007473B1"/>
    <w:pPr>
      <w:tabs>
        <w:tab w:val="center" w:pos="4819"/>
        <w:tab w:val="right" w:pos="9638"/>
      </w:tabs>
    </w:pPr>
  </w:style>
  <w:style w:type="character" w:customStyle="1" w:styleId="PidipaginaCarattere">
    <w:name w:val="Piè di pagina Carattere"/>
    <w:basedOn w:val="Carpredefinitoparagrafo"/>
    <w:link w:val="Pidipagina"/>
    <w:uiPriority w:val="99"/>
    <w:rsid w:val="007473B1"/>
  </w:style>
  <w:style w:type="character" w:customStyle="1" w:styleId="Titolo3Carattere">
    <w:name w:val="Titolo 3 Carattere"/>
    <w:basedOn w:val="Carpredefinitoparagrafo"/>
    <w:link w:val="Titolo3"/>
    <w:rsid w:val="007473B1"/>
    <w:rPr>
      <w:rFonts w:ascii="Times New Roman" w:eastAsia="Times New Roman" w:hAnsi="Times New Roman" w:cs="Times New Roman"/>
      <w:sz w:val="28"/>
      <w:lang w:eastAsia="it-IT"/>
    </w:rPr>
  </w:style>
  <w:style w:type="character" w:customStyle="1" w:styleId="Titolo4Carattere">
    <w:name w:val="Titolo 4 Carattere"/>
    <w:basedOn w:val="Carpredefinitoparagrafo"/>
    <w:link w:val="Titolo4"/>
    <w:rsid w:val="007473B1"/>
    <w:rPr>
      <w:rFonts w:ascii="Times New Roman" w:eastAsia="Times New Roman" w:hAnsi="Times New Roman" w:cs="Times New Roman"/>
      <w:sz w:val="32"/>
      <w:lang w:eastAsia="it-IT"/>
    </w:rPr>
  </w:style>
  <w:style w:type="character" w:customStyle="1" w:styleId="Titolo5Carattere">
    <w:name w:val="Titolo 5 Carattere"/>
    <w:basedOn w:val="Carpredefinitoparagrafo"/>
    <w:link w:val="Titolo5"/>
    <w:rsid w:val="007473B1"/>
    <w:rPr>
      <w:rFonts w:ascii="Times New Roman" w:eastAsia="Times New Roman" w:hAnsi="Times New Roman" w:cs="Times New Roman"/>
      <w:sz w:val="28"/>
      <w:lang w:eastAsia="it-IT"/>
    </w:rPr>
  </w:style>
  <w:style w:type="character" w:styleId="Collegamentoipertestuale">
    <w:name w:val="Hyperlink"/>
    <w:basedOn w:val="Carpredefinitoparagrafo"/>
    <w:rsid w:val="007473B1"/>
    <w:rPr>
      <w:color w:val="0000FF"/>
      <w:u w:val="single"/>
    </w:rPr>
  </w:style>
  <w:style w:type="paragraph" w:customStyle="1" w:styleId="p1">
    <w:name w:val="p1"/>
    <w:basedOn w:val="Normale"/>
    <w:rsid w:val="00787092"/>
    <w:rPr>
      <w:rFonts w:ascii="Helvetica" w:hAnsi="Helvetica"/>
      <w:color w:val="0433FF"/>
      <w:sz w:val="15"/>
      <w:szCs w:val="15"/>
      <w:lang w:eastAsia="it-IT"/>
    </w:rPr>
  </w:style>
  <w:style w:type="character" w:styleId="Collegamentovisitato">
    <w:name w:val="FollowedHyperlink"/>
    <w:basedOn w:val="Carpredefinitoparagrafo"/>
    <w:uiPriority w:val="99"/>
    <w:semiHidden/>
    <w:unhideWhenUsed/>
    <w:rsid w:val="00787092"/>
    <w:rPr>
      <w:color w:val="954F72" w:themeColor="followedHyperlink"/>
      <w:u w:val="single"/>
    </w:rPr>
  </w:style>
  <w:style w:type="paragraph" w:styleId="Paragrafoelenco">
    <w:name w:val="List Paragraph"/>
    <w:basedOn w:val="Normale"/>
    <w:uiPriority w:val="34"/>
    <w:qFormat/>
    <w:rsid w:val="00A576D1"/>
    <w:pPr>
      <w:ind w:left="720"/>
      <w:contextualSpacing/>
    </w:pPr>
  </w:style>
  <w:style w:type="character" w:customStyle="1" w:styleId="apple-converted-space">
    <w:name w:val="apple-converted-space"/>
    <w:basedOn w:val="Carpredefinitoparagrafo"/>
    <w:rsid w:val="00DF4EB1"/>
  </w:style>
  <w:style w:type="table" w:styleId="Grigliatabella">
    <w:name w:val="Table Grid"/>
    <w:basedOn w:val="Tabellanormale"/>
    <w:uiPriority w:val="39"/>
    <w:rsid w:val="00660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D7BC5"/>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D7BC5"/>
    <w:rPr>
      <w:rFonts w:ascii="Times New Roman" w:hAnsi="Times New Roman" w:cs="Times New Roman"/>
      <w:sz w:val="18"/>
      <w:szCs w:val="18"/>
    </w:rPr>
  </w:style>
  <w:style w:type="character" w:styleId="Menzionenonrisolta">
    <w:name w:val="Unresolved Mention"/>
    <w:basedOn w:val="Carpredefinitoparagrafo"/>
    <w:uiPriority w:val="99"/>
    <w:rsid w:val="002C1E9B"/>
    <w:rPr>
      <w:color w:val="605E5C"/>
      <w:shd w:val="clear" w:color="auto" w:fill="E1DFDD"/>
    </w:rPr>
  </w:style>
  <w:style w:type="character" w:styleId="Numeropagina">
    <w:name w:val="page number"/>
    <w:basedOn w:val="Carpredefinitoparagrafo"/>
    <w:uiPriority w:val="99"/>
    <w:semiHidden/>
    <w:unhideWhenUsed/>
    <w:rsid w:val="0064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7254">
      <w:bodyDiv w:val="1"/>
      <w:marLeft w:val="0"/>
      <w:marRight w:val="0"/>
      <w:marTop w:val="0"/>
      <w:marBottom w:val="0"/>
      <w:divBdr>
        <w:top w:val="none" w:sz="0" w:space="0" w:color="auto"/>
        <w:left w:val="none" w:sz="0" w:space="0" w:color="auto"/>
        <w:bottom w:val="none" w:sz="0" w:space="0" w:color="auto"/>
        <w:right w:val="none" w:sz="0" w:space="0" w:color="auto"/>
      </w:divBdr>
    </w:div>
    <w:div w:id="87239744">
      <w:bodyDiv w:val="1"/>
      <w:marLeft w:val="0"/>
      <w:marRight w:val="0"/>
      <w:marTop w:val="0"/>
      <w:marBottom w:val="0"/>
      <w:divBdr>
        <w:top w:val="none" w:sz="0" w:space="0" w:color="auto"/>
        <w:left w:val="none" w:sz="0" w:space="0" w:color="auto"/>
        <w:bottom w:val="none" w:sz="0" w:space="0" w:color="auto"/>
        <w:right w:val="none" w:sz="0" w:space="0" w:color="auto"/>
      </w:divBdr>
    </w:div>
    <w:div w:id="142091449">
      <w:bodyDiv w:val="1"/>
      <w:marLeft w:val="0"/>
      <w:marRight w:val="0"/>
      <w:marTop w:val="0"/>
      <w:marBottom w:val="0"/>
      <w:divBdr>
        <w:top w:val="none" w:sz="0" w:space="0" w:color="auto"/>
        <w:left w:val="none" w:sz="0" w:space="0" w:color="auto"/>
        <w:bottom w:val="none" w:sz="0" w:space="0" w:color="auto"/>
        <w:right w:val="none" w:sz="0" w:space="0" w:color="auto"/>
      </w:divBdr>
    </w:div>
    <w:div w:id="219172293">
      <w:bodyDiv w:val="1"/>
      <w:marLeft w:val="0"/>
      <w:marRight w:val="0"/>
      <w:marTop w:val="0"/>
      <w:marBottom w:val="0"/>
      <w:divBdr>
        <w:top w:val="none" w:sz="0" w:space="0" w:color="auto"/>
        <w:left w:val="none" w:sz="0" w:space="0" w:color="auto"/>
        <w:bottom w:val="none" w:sz="0" w:space="0" w:color="auto"/>
        <w:right w:val="none" w:sz="0" w:space="0" w:color="auto"/>
      </w:divBdr>
    </w:div>
    <w:div w:id="241762390">
      <w:bodyDiv w:val="1"/>
      <w:marLeft w:val="0"/>
      <w:marRight w:val="0"/>
      <w:marTop w:val="0"/>
      <w:marBottom w:val="0"/>
      <w:divBdr>
        <w:top w:val="none" w:sz="0" w:space="0" w:color="auto"/>
        <w:left w:val="none" w:sz="0" w:space="0" w:color="auto"/>
        <w:bottom w:val="none" w:sz="0" w:space="0" w:color="auto"/>
        <w:right w:val="none" w:sz="0" w:space="0" w:color="auto"/>
      </w:divBdr>
    </w:div>
    <w:div w:id="253784748">
      <w:bodyDiv w:val="1"/>
      <w:marLeft w:val="0"/>
      <w:marRight w:val="0"/>
      <w:marTop w:val="0"/>
      <w:marBottom w:val="0"/>
      <w:divBdr>
        <w:top w:val="none" w:sz="0" w:space="0" w:color="auto"/>
        <w:left w:val="none" w:sz="0" w:space="0" w:color="auto"/>
        <w:bottom w:val="none" w:sz="0" w:space="0" w:color="auto"/>
        <w:right w:val="none" w:sz="0" w:space="0" w:color="auto"/>
      </w:divBdr>
    </w:div>
    <w:div w:id="506409621">
      <w:bodyDiv w:val="1"/>
      <w:marLeft w:val="0"/>
      <w:marRight w:val="0"/>
      <w:marTop w:val="0"/>
      <w:marBottom w:val="0"/>
      <w:divBdr>
        <w:top w:val="none" w:sz="0" w:space="0" w:color="auto"/>
        <w:left w:val="none" w:sz="0" w:space="0" w:color="auto"/>
        <w:bottom w:val="none" w:sz="0" w:space="0" w:color="auto"/>
        <w:right w:val="none" w:sz="0" w:space="0" w:color="auto"/>
      </w:divBdr>
    </w:div>
    <w:div w:id="577640011">
      <w:bodyDiv w:val="1"/>
      <w:marLeft w:val="0"/>
      <w:marRight w:val="0"/>
      <w:marTop w:val="0"/>
      <w:marBottom w:val="0"/>
      <w:divBdr>
        <w:top w:val="none" w:sz="0" w:space="0" w:color="auto"/>
        <w:left w:val="none" w:sz="0" w:space="0" w:color="auto"/>
        <w:bottom w:val="none" w:sz="0" w:space="0" w:color="auto"/>
        <w:right w:val="none" w:sz="0" w:space="0" w:color="auto"/>
      </w:divBdr>
    </w:div>
    <w:div w:id="601299354">
      <w:bodyDiv w:val="1"/>
      <w:marLeft w:val="0"/>
      <w:marRight w:val="0"/>
      <w:marTop w:val="0"/>
      <w:marBottom w:val="0"/>
      <w:divBdr>
        <w:top w:val="none" w:sz="0" w:space="0" w:color="auto"/>
        <w:left w:val="none" w:sz="0" w:space="0" w:color="auto"/>
        <w:bottom w:val="none" w:sz="0" w:space="0" w:color="auto"/>
        <w:right w:val="none" w:sz="0" w:space="0" w:color="auto"/>
      </w:divBdr>
    </w:div>
    <w:div w:id="621498077">
      <w:bodyDiv w:val="1"/>
      <w:marLeft w:val="0"/>
      <w:marRight w:val="0"/>
      <w:marTop w:val="0"/>
      <w:marBottom w:val="0"/>
      <w:divBdr>
        <w:top w:val="none" w:sz="0" w:space="0" w:color="auto"/>
        <w:left w:val="none" w:sz="0" w:space="0" w:color="auto"/>
        <w:bottom w:val="none" w:sz="0" w:space="0" w:color="auto"/>
        <w:right w:val="none" w:sz="0" w:space="0" w:color="auto"/>
      </w:divBdr>
    </w:div>
    <w:div w:id="708846199">
      <w:bodyDiv w:val="1"/>
      <w:marLeft w:val="0"/>
      <w:marRight w:val="0"/>
      <w:marTop w:val="0"/>
      <w:marBottom w:val="0"/>
      <w:divBdr>
        <w:top w:val="none" w:sz="0" w:space="0" w:color="auto"/>
        <w:left w:val="none" w:sz="0" w:space="0" w:color="auto"/>
        <w:bottom w:val="none" w:sz="0" w:space="0" w:color="auto"/>
        <w:right w:val="none" w:sz="0" w:space="0" w:color="auto"/>
      </w:divBdr>
    </w:div>
    <w:div w:id="769937688">
      <w:bodyDiv w:val="1"/>
      <w:marLeft w:val="0"/>
      <w:marRight w:val="0"/>
      <w:marTop w:val="0"/>
      <w:marBottom w:val="0"/>
      <w:divBdr>
        <w:top w:val="none" w:sz="0" w:space="0" w:color="auto"/>
        <w:left w:val="none" w:sz="0" w:space="0" w:color="auto"/>
        <w:bottom w:val="none" w:sz="0" w:space="0" w:color="auto"/>
        <w:right w:val="none" w:sz="0" w:space="0" w:color="auto"/>
      </w:divBdr>
    </w:div>
    <w:div w:id="1039354710">
      <w:bodyDiv w:val="1"/>
      <w:marLeft w:val="0"/>
      <w:marRight w:val="0"/>
      <w:marTop w:val="0"/>
      <w:marBottom w:val="0"/>
      <w:divBdr>
        <w:top w:val="none" w:sz="0" w:space="0" w:color="auto"/>
        <w:left w:val="none" w:sz="0" w:space="0" w:color="auto"/>
        <w:bottom w:val="none" w:sz="0" w:space="0" w:color="auto"/>
        <w:right w:val="none" w:sz="0" w:space="0" w:color="auto"/>
      </w:divBdr>
    </w:div>
    <w:div w:id="1208681855">
      <w:bodyDiv w:val="1"/>
      <w:marLeft w:val="0"/>
      <w:marRight w:val="0"/>
      <w:marTop w:val="0"/>
      <w:marBottom w:val="0"/>
      <w:divBdr>
        <w:top w:val="none" w:sz="0" w:space="0" w:color="auto"/>
        <w:left w:val="none" w:sz="0" w:space="0" w:color="auto"/>
        <w:bottom w:val="none" w:sz="0" w:space="0" w:color="auto"/>
        <w:right w:val="none" w:sz="0" w:space="0" w:color="auto"/>
      </w:divBdr>
    </w:div>
    <w:div w:id="1209222019">
      <w:bodyDiv w:val="1"/>
      <w:marLeft w:val="0"/>
      <w:marRight w:val="0"/>
      <w:marTop w:val="0"/>
      <w:marBottom w:val="0"/>
      <w:divBdr>
        <w:top w:val="none" w:sz="0" w:space="0" w:color="auto"/>
        <w:left w:val="none" w:sz="0" w:space="0" w:color="auto"/>
        <w:bottom w:val="none" w:sz="0" w:space="0" w:color="auto"/>
        <w:right w:val="none" w:sz="0" w:space="0" w:color="auto"/>
      </w:divBdr>
    </w:div>
    <w:div w:id="1275363167">
      <w:bodyDiv w:val="1"/>
      <w:marLeft w:val="0"/>
      <w:marRight w:val="0"/>
      <w:marTop w:val="0"/>
      <w:marBottom w:val="0"/>
      <w:divBdr>
        <w:top w:val="none" w:sz="0" w:space="0" w:color="auto"/>
        <w:left w:val="none" w:sz="0" w:space="0" w:color="auto"/>
        <w:bottom w:val="none" w:sz="0" w:space="0" w:color="auto"/>
        <w:right w:val="none" w:sz="0" w:space="0" w:color="auto"/>
      </w:divBdr>
    </w:div>
    <w:div w:id="1307247503">
      <w:bodyDiv w:val="1"/>
      <w:marLeft w:val="0"/>
      <w:marRight w:val="0"/>
      <w:marTop w:val="0"/>
      <w:marBottom w:val="0"/>
      <w:divBdr>
        <w:top w:val="none" w:sz="0" w:space="0" w:color="auto"/>
        <w:left w:val="none" w:sz="0" w:space="0" w:color="auto"/>
        <w:bottom w:val="none" w:sz="0" w:space="0" w:color="auto"/>
        <w:right w:val="none" w:sz="0" w:space="0" w:color="auto"/>
      </w:divBdr>
    </w:div>
    <w:div w:id="1430546992">
      <w:bodyDiv w:val="1"/>
      <w:marLeft w:val="0"/>
      <w:marRight w:val="0"/>
      <w:marTop w:val="0"/>
      <w:marBottom w:val="0"/>
      <w:divBdr>
        <w:top w:val="none" w:sz="0" w:space="0" w:color="auto"/>
        <w:left w:val="none" w:sz="0" w:space="0" w:color="auto"/>
        <w:bottom w:val="none" w:sz="0" w:space="0" w:color="auto"/>
        <w:right w:val="none" w:sz="0" w:space="0" w:color="auto"/>
      </w:divBdr>
    </w:div>
    <w:div w:id="1731491696">
      <w:bodyDiv w:val="1"/>
      <w:marLeft w:val="0"/>
      <w:marRight w:val="0"/>
      <w:marTop w:val="0"/>
      <w:marBottom w:val="0"/>
      <w:divBdr>
        <w:top w:val="none" w:sz="0" w:space="0" w:color="auto"/>
        <w:left w:val="none" w:sz="0" w:space="0" w:color="auto"/>
        <w:bottom w:val="none" w:sz="0" w:space="0" w:color="auto"/>
        <w:right w:val="none" w:sz="0" w:space="0" w:color="auto"/>
      </w:divBdr>
    </w:div>
    <w:div w:id="1809399990">
      <w:bodyDiv w:val="1"/>
      <w:marLeft w:val="0"/>
      <w:marRight w:val="0"/>
      <w:marTop w:val="0"/>
      <w:marBottom w:val="0"/>
      <w:divBdr>
        <w:top w:val="none" w:sz="0" w:space="0" w:color="auto"/>
        <w:left w:val="none" w:sz="0" w:space="0" w:color="auto"/>
        <w:bottom w:val="none" w:sz="0" w:space="0" w:color="auto"/>
        <w:right w:val="none" w:sz="0" w:space="0" w:color="auto"/>
      </w:divBdr>
    </w:div>
    <w:div w:id="1823233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F087-CFDD-0C43-9DC3-5365A188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1314</Words>
  <Characters>7495</Characters>
  <Application>Microsoft Office Word</Application>
  <DocSecurity>0</DocSecurity>
  <Lines>62</Lines>
  <Paragraphs>17</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        ISTITUTO COMPRENSIVO STATALE “PIETRO ALDI”</vt:lpstr>
      <vt:lpstr>La mancata presentazione della documentazione verrà segnalata alla ASL di compet</vt:lpstr>
      <vt:lpstr/>
      <vt:lpstr>comporta l'applicazione di una sanzione amministrativa pecuniaria da 100 euro a </vt:lpstr>
      <vt:lpstr>Tuttavia, non incorrono in sanzione quando provvedono a far somministrare al min</vt:lpstr>
      <vt:lpstr/>
      <vt:lpstr/>
      <vt:lpstr/>
      <vt:lpstr>Il dirigente scolastico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Giovanni Paolo Guaiana</cp:lastModifiedBy>
  <cp:revision>3</cp:revision>
  <cp:lastPrinted>2022-05-05T15:37:00Z</cp:lastPrinted>
  <dcterms:created xsi:type="dcterms:W3CDTF">2024-01-24T03:58:00Z</dcterms:created>
  <dcterms:modified xsi:type="dcterms:W3CDTF">2024-01-24T05:38:00Z</dcterms:modified>
</cp:coreProperties>
</file>