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65" w:rsidRDefault="00131865" w:rsidP="00131865">
      <w:pPr>
        <w:pStyle w:val="Default"/>
      </w:pPr>
    </w:p>
    <w:p w:rsidR="00131865" w:rsidRDefault="00131865" w:rsidP="00131865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DICHIARAZIONE SULL’INSUSSISTENZA DI SITUAZIONI DI CONFLITTO DI INTERESSE E DI CAUSE DI INCONFERIBILITA’ E INCOMPATIBILITA’</w:t>
      </w:r>
    </w:p>
    <w:p w:rsidR="00131865" w:rsidRDefault="00131865" w:rsidP="00131865">
      <w:pPr>
        <w:pStyle w:val="Defaul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(ai sensi dell’art. 53, comma 14 del </w:t>
      </w:r>
      <w:proofErr w:type="spellStart"/>
      <w:proofErr w:type="gramStart"/>
      <w:r>
        <w:rPr>
          <w:b/>
          <w:bCs/>
          <w:i/>
          <w:iCs/>
          <w:sz w:val="22"/>
          <w:szCs w:val="22"/>
        </w:rPr>
        <w:t>D.Lgs</w:t>
      </w:r>
      <w:proofErr w:type="gramEnd"/>
      <w:r>
        <w:rPr>
          <w:b/>
          <w:bCs/>
          <w:i/>
          <w:iCs/>
          <w:sz w:val="22"/>
          <w:szCs w:val="22"/>
        </w:rPr>
        <w:t>.</w:t>
      </w:r>
      <w:proofErr w:type="spellEnd"/>
      <w:r>
        <w:rPr>
          <w:b/>
          <w:bCs/>
          <w:i/>
          <w:iCs/>
          <w:sz w:val="22"/>
          <w:szCs w:val="22"/>
        </w:rPr>
        <w:t xml:space="preserve"> 165/2001 e dell’art. 20, del </w:t>
      </w:r>
      <w:proofErr w:type="spellStart"/>
      <w:proofErr w:type="gramStart"/>
      <w:r>
        <w:rPr>
          <w:b/>
          <w:bCs/>
          <w:i/>
          <w:iCs/>
          <w:sz w:val="22"/>
          <w:szCs w:val="22"/>
        </w:rPr>
        <w:t>D.Lgs</w:t>
      </w:r>
      <w:proofErr w:type="gramEnd"/>
      <w:r>
        <w:rPr>
          <w:b/>
          <w:bCs/>
          <w:i/>
          <w:iCs/>
          <w:sz w:val="22"/>
          <w:szCs w:val="22"/>
        </w:rPr>
        <w:t>.</w:t>
      </w:r>
      <w:proofErr w:type="spellEnd"/>
      <w:r>
        <w:rPr>
          <w:b/>
          <w:bCs/>
          <w:i/>
          <w:iCs/>
          <w:sz w:val="22"/>
          <w:szCs w:val="22"/>
        </w:rPr>
        <w:t xml:space="preserve"> 39/2013)</w:t>
      </w:r>
    </w:p>
    <w:p w:rsidR="00BA31F7" w:rsidRDefault="00BA31F7" w:rsidP="00131865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Rilasciata all’Istituto _______________________________________________________</w:t>
      </w:r>
    </w:p>
    <w:p w:rsidR="00131865" w:rsidRDefault="00131865" w:rsidP="00131865">
      <w:pPr>
        <w:pStyle w:val="Default"/>
        <w:rPr>
          <w:sz w:val="22"/>
          <w:szCs w:val="22"/>
        </w:rPr>
      </w:pPr>
    </w:p>
    <w:p w:rsidR="00BA31F7" w:rsidRDefault="00BA31F7" w:rsidP="00131865">
      <w:pPr>
        <w:pStyle w:val="Default"/>
        <w:rPr>
          <w:sz w:val="22"/>
          <w:szCs w:val="22"/>
        </w:rPr>
      </w:pPr>
    </w:p>
    <w:p w:rsidR="00131865" w:rsidRDefault="00131865" w:rsidP="001318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</w:t>
      </w:r>
      <w:r w:rsidR="00BA31F7">
        <w:rPr>
          <w:sz w:val="22"/>
          <w:szCs w:val="22"/>
        </w:rPr>
        <w:t>o/a</w:t>
      </w:r>
      <w:r>
        <w:rPr>
          <w:sz w:val="22"/>
          <w:szCs w:val="22"/>
        </w:rPr>
        <w:t xml:space="preserve"> 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 _ a _____________________ il ________________ </w:t>
      </w:r>
    </w:p>
    <w:p w:rsidR="00131865" w:rsidRDefault="00131865" w:rsidP="001318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Codice Fiscale _________________________________ P.IVA _____________________________________ </w:t>
      </w:r>
    </w:p>
    <w:p w:rsidR="00131865" w:rsidRDefault="00131865" w:rsidP="001318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relazione al seguente incarico _____________________________________________________________ _______________________________________________________________________________________ </w:t>
      </w:r>
    </w:p>
    <w:p w:rsidR="004C587F" w:rsidRDefault="004C587F" w:rsidP="00131865">
      <w:pPr>
        <w:pStyle w:val="Default"/>
        <w:jc w:val="center"/>
        <w:rPr>
          <w:b/>
          <w:bCs/>
          <w:sz w:val="22"/>
          <w:szCs w:val="22"/>
        </w:rPr>
      </w:pPr>
    </w:p>
    <w:p w:rsidR="00131865" w:rsidRDefault="00131865" w:rsidP="0013186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I C H I A R A</w:t>
      </w:r>
    </w:p>
    <w:p w:rsidR="004C587F" w:rsidRDefault="004C587F" w:rsidP="00131865">
      <w:pPr>
        <w:pStyle w:val="Default"/>
        <w:jc w:val="center"/>
        <w:rPr>
          <w:sz w:val="22"/>
          <w:szCs w:val="22"/>
        </w:rPr>
      </w:pPr>
    </w:p>
    <w:p w:rsidR="00131865" w:rsidRDefault="00131865" w:rsidP="001318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Ai sensi degli articoli 46 e 47 del D.P.R. 445/2000: </w:t>
      </w:r>
    </w:p>
    <w:p w:rsidR="00131865" w:rsidRDefault="00131865" w:rsidP="00131865">
      <w:pPr>
        <w:pStyle w:val="Default"/>
        <w:spacing w:after="14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➢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CHE non sussistono situazioni, anche potenziali, di conflitto di interesse con </w:t>
      </w:r>
      <w:r w:rsidR="00BA31F7">
        <w:rPr>
          <w:sz w:val="22"/>
          <w:szCs w:val="22"/>
        </w:rPr>
        <w:t xml:space="preserve">codesto </w:t>
      </w:r>
      <w:r>
        <w:rPr>
          <w:sz w:val="22"/>
          <w:szCs w:val="22"/>
        </w:rPr>
        <w:t xml:space="preserve">Istituto ai sensi </w:t>
      </w:r>
      <w:r w:rsidR="00BA31F7">
        <w:rPr>
          <w:sz w:val="22"/>
          <w:szCs w:val="22"/>
        </w:rPr>
        <w:t>d</w:t>
      </w:r>
      <w:r>
        <w:rPr>
          <w:sz w:val="22"/>
          <w:szCs w:val="22"/>
        </w:rPr>
        <w:t xml:space="preserve">ell’art. 53, comma 14, del </w:t>
      </w:r>
      <w:proofErr w:type="spellStart"/>
      <w:proofErr w:type="gramStart"/>
      <w:r>
        <w:rPr>
          <w:sz w:val="22"/>
          <w:szCs w:val="22"/>
        </w:rPr>
        <w:t>D.Lgs</w:t>
      </w:r>
      <w:proofErr w:type="spellEnd"/>
      <w:proofErr w:type="gramEnd"/>
      <w:r>
        <w:rPr>
          <w:sz w:val="22"/>
          <w:szCs w:val="22"/>
        </w:rPr>
        <w:t xml:space="preserve"> 165/2001, come modificato dalla legge n. 190/2012; </w:t>
      </w:r>
    </w:p>
    <w:p w:rsidR="00131865" w:rsidRDefault="00131865" w:rsidP="00131865">
      <w:pPr>
        <w:pStyle w:val="Default"/>
        <w:spacing w:after="14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➢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CHE non sussistono cause di incompatibilità o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, ai sensi dell’art. 20 del </w:t>
      </w:r>
      <w:proofErr w:type="spellStart"/>
      <w:proofErr w:type="gramStart"/>
      <w:r>
        <w:rPr>
          <w:sz w:val="22"/>
          <w:szCs w:val="22"/>
        </w:rPr>
        <w:t>D.Lgs</w:t>
      </w:r>
      <w:proofErr w:type="spellEnd"/>
      <w:proofErr w:type="gramEnd"/>
      <w:r>
        <w:rPr>
          <w:sz w:val="22"/>
          <w:szCs w:val="22"/>
        </w:rPr>
        <w:t xml:space="preserve"> 39/2013, a svolgere incarichi nell’interesse </w:t>
      </w:r>
      <w:r w:rsidR="004C587F">
        <w:rPr>
          <w:sz w:val="22"/>
          <w:szCs w:val="22"/>
        </w:rPr>
        <w:t>d</w:t>
      </w:r>
      <w:r w:rsidR="00BA31F7">
        <w:rPr>
          <w:sz w:val="22"/>
          <w:szCs w:val="22"/>
        </w:rPr>
        <w:t>i codesto Istituto</w:t>
      </w:r>
      <w:r>
        <w:rPr>
          <w:sz w:val="22"/>
          <w:szCs w:val="22"/>
        </w:rPr>
        <w:t xml:space="preserve">; </w:t>
      </w:r>
    </w:p>
    <w:p w:rsidR="00131865" w:rsidRDefault="00131865" w:rsidP="00131865">
      <w:pPr>
        <w:pStyle w:val="Default"/>
        <w:spacing w:after="14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➢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 prestare l’attività professionale di ___________________________________________________ </w:t>
      </w:r>
    </w:p>
    <w:p w:rsidR="00131865" w:rsidRDefault="00131865" w:rsidP="00BA31F7">
      <w:pPr>
        <w:pStyle w:val="Default"/>
        <w:spacing w:after="147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 essere titolare dei seguenti incarichi e/o cariche </w:t>
      </w:r>
      <w:r>
        <w:rPr>
          <w:b/>
          <w:bCs/>
          <w:sz w:val="22"/>
          <w:szCs w:val="22"/>
        </w:rPr>
        <w:t xml:space="preserve">in enti di diritto privato regolati o finanziati da Pubbliche Amministrazioni 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gli incarichi rivestiti e l’ente privato conferente</w:t>
      </w:r>
      <w:r w:rsidR="009E5298">
        <w:rPr>
          <w:i/>
          <w:iCs/>
          <w:sz w:val="22"/>
          <w:szCs w:val="22"/>
        </w:rPr>
        <w:t xml:space="preserve">; </w:t>
      </w:r>
      <w:r>
        <w:rPr>
          <w:sz w:val="22"/>
          <w:szCs w:val="22"/>
        </w:rPr>
        <w:t>se no</w:t>
      </w:r>
      <w:r w:rsidR="009E5298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="009E5298">
        <w:rPr>
          <w:sz w:val="22"/>
          <w:szCs w:val="22"/>
        </w:rPr>
        <w:t xml:space="preserve">esistono incarichi </w:t>
      </w:r>
      <w:r>
        <w:rPr>
          <w:sz w:val="22"/>
          <w:szCs w:val="22"/>
        </w:rPr>
        <w:t xml:space="preserve">sbarrare le righe sottostanti) </w:t>
      </w:r>
    </w:p>
    <w:p w:rsidR="00131865" w:rsidRDefault="00131865" w:rsidP="00131865">
      <w:pPr>
        <w:pStyle w:val="Default"/>
        <w:spacing w:after="14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➢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_____________________________________________________________________________ </w:t>
      </w:r>
    </w:p>
    <w:p w:rsidR="00131865" w:rsidRDefault="00131865" w:rsidP="00131865">
      <w:pPr>
        <w:pStyle w:val="Default"/>
        <w:spacing w:after="14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➢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_____________________________________________________________________________ </w:t>
      </w:r>
    </w:p>
    <w:p w:rsidR="00131865" w:rsidRDefault="00131865" w:rsidP="00131865">
      <w:pPr>
        <w:pStyle w:val="Default"/>
        <w:spacing w:after="14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 non essere titolare di incarichi o di cariche di enti di diritto privato regolati o finanziati da pubbliche amministrazioni. </w:t>
      </w:r>
    </w:p>
    <w:p w:rsidR="00131865" w:rsidRDefault="00131865" w:rsidP="009E5298">
      <w:pPr>
        <w:pStyle w:val="Default"/>
        <w:spacing w:after="147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:rsidR="00131865" w:rsidRDefault="00131865" w:rsidP="00BA31F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t>di conoscere e di impegnarsi a rispettare,</w:t>
      </w:r>
      <w:bookmarkStart w:id="0" w:name="_GoBack"/>
      <w:bookmarkEnd w:id="0"/>
      <w:r>
        <w:t xml:space="preserve"> per quanto compatibile con l’incarico in questione, il</w:t>
      </w:r>
      <w:r w:rsidR="00BA31F7">
        <w:t xml:space="preserve"> </w:t>
      </w:r>
      <w:r>
        <w:rPr>
          <w:sz w:val="22"/>
          <w:szCs w:val="22"/>
        </w:rPr>
        <w:t>“Codice di comportamento dei dipendenti pubblici” (approvato con D.P.R. 62/2013) e le norme generali dell’istituto.</w:t>
      </w:r>
    </w:p>
    <w:p w:rsidR="00131865" w:rsidRDefault="00131865" w:rsidP="00131865">
      <w:pPr>
        <w:pStyle w:val="Default"/>
        <w:spacing w:after="147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</w:t>
      </w:r>
    </w:p>
    <w:p w:rsidR="00131865" w:rsidRDefault="00131865" w:rsidP="00131865">
      <w:pPr>
        <w:pStyle w:val="Default"/>
        <w:rPr>
          <w:sz w:val="22"/>
          <w:szCs w:val="22"/>
        </w:rPr>
      </w:pPr>
    </w:p>
    <w:p w:rsidR="00131865" w:rsidRDefault="00131865" w:rsidP="001318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____________________, lì ________________ </w:t>
      </w:r>
    </w:p>
    <w:p w:rsidR="00131865" w:rsidRDefault="00131865" w:rsidP="00131865">
      <w:pPr>
        <w:pStyle w:val="Default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:rsidR="00131865" w:rsidRDefault="00131865" w:rsidP="00131865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 </w:t>
      </w:r>
    </w:p>
    <w:p w:rsidR="009E5298" w:rsidRDefault="009E5298" w:rsidP="00131865">
      <w:pPr>
        <w:pStyle w:val="Default"/>
        <w:ind w:left="4248" w:firstLine="708"/>
        <w:rPr>
          <w:sz w:val="22"/>
          <w:szCs w:val="22"/>
        </w:rPr>
      </w:pPr>
    </w:p>
    <w:p w:rsidR="009E5298" w:rsidRDefault="009E5298" w:rsidP="00131865">
      <w:pPr>
        <w:pStyle w:val="Default"/>
        <w:ind w:left="4248" w:firstLine="708"/>
        <w:rPr>
          <w:sz w:val="22"/>
          <w:szCs w:val="22"/>
        </w:rPr>
      </w:pPr>
    </w:p>
    <w:p w:rsidR="009E5298" w:rsidRDefault="009E5298" w:rsidP="00131865">
      <w:pPr>
        <w:pStyle w:val="Default"/>
        <w:ind w:left="4248" w:firstLine="708"/>
        <w:rPr>
          <w:sz w:val="22"/>
          <w:szCs w:val="22"/>
        </w:rPr>
      </w:pPr>
    </w:p>
    <w:sectPr w:rsidR="009E52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65"/>
    <w:rsid w:val="00131865"/>
    <w:rsid w:val="002D6A85"/>
    <w:rsid w:val="0049514F"/>
    <w:rsid w:val="004C587F"/>
    <w:rsid w:val="004E4E9E"/>
    <w:rsid w:val="00973B0F"/>
    <w:rsid w:val="009D4F96"/>
    <w:rsid w:val="009E5298"/>
    <w:rsid w:val="00BA31F7"/>
    <w:rsid w:val="00FB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E75"/>
  <w15:chartTrackingRefBased/>
  <w15:docId w15:val="{969B3430-EA1F-4F47-A678-1F2B73AF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18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Antonino</dc:creator>
  <cp:keywords/>
  <dc:description/>
  <cp:lastModifiedBy>Ugo Antonino</cp:lastModifiedBy>
  <cp:revision>3</cp:revision>
  <dcterms:created xsi:type="dcterms:W3CDTF">2024-11-17T15:42:00Z</dcterms:created>
  <dcterms:modified xsi:type="dcterms:W3CDTF">2024-11-17T15:47:00Z</dcterms:modified>
</cp:coreProperties>
</file>