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A73F1" w14:textId="77777777" w:rsidR="007A3449" w:rsidRDefault="007A3449" w:rsidP="003C32FE">
      <w:pPr>
        <w:spacing w:before="94"/>
        <w:ind w:left="799"/>
        <w:jc w:val="both"/>
        <w:rPr>
          <w:rFonts w:ascii="Arial MT" w:hAnsi="Arial MT"/>
          <w:sz w:val="18"/>
        </w:rPr>
      </w:pPr>
    </w:p>
    <w:p w14:paraId="1AAD56F6" w14:textId="77777777" w:rsidR="007A3449" w:rsidRDefault="007A3449" w:rsidP="003C32FE">
      <w:pPr>
        <w:spacing w:before="94"/>
        <w:ind w:left="799"/>
        <w:jc w:val="both"/>
      </w:pPr>
      <w:r>
        <w:t xml:space="preserve">ALLEGATO C - Dichiarazione sull’insussistenza di situazioni di conflitto di interesse e di cause di inconferibilità e incompatibilità </w:t>
      </w:r>
    </w:p>
    <w:p w14:paraId="6B3950BE" w14:textId="77777777" w:rsidR="007A3449" w:rsidRDefault="007A3449" w:rsidP="003C32FE">
      <w:pPr>
        <w:spacing w:before="94"/>
        <w:ind w:left="799"/>
        <w:jc w:val="both"/>
      </w:pPr>
    </w:p>
    <w:p w14:paraId="0C7DE7D6" w14:textId="77777777" w:rsidR="00CE3F55" w:rsidRDefault="007A3449" w:rsidP="00CE3F55">
      <w:pPr>
        <w:spacing w:before="94"/>
        <w:ind w:left="5755" w:firstLine="617"/>
        <w:jc w:val="both"/>
      </w:pPr>
      <w:r>
        <w:t>AL</w:t>
      </w:r>
      <w:r>
        <w:t xml:space="preserve">LA </w:t>
      </w:r>
      <w:r>
        <w:t xml:space="preserve"> DIRIGENTE SCOLASTIC</w:t>
      </w:r>
      <w:r>
        <w:t>A</w:t>
      </w:r>
    </w:p>
    <w:p w14:paraId="270C21BB" w14:textId="28ED3B47" w:rsidR="007A3449" w:rsidRDefault="007A3449" w:rsidP="007A3449">
      <w:pPr>
        <w:spacing w:before="94"/>
        <w:ind w:left="3631" w:firstLine="617"/>
        <w:jc w:val="both"/>
      </w:pPr>
      <w:r>
        <w:t xml:space="preserve"> </w:t>
      </w:r>
      <w:r w:rsidR="00CE3F55">
        <w:tab/>
      </w:r>
      <w:r w:rsidR="00CE3F55">
        <w:tab/>
      </w:r>
      <w:r w:rsidR="00CE3F55">
        <w:tab/>
      </w:r>
      <w:r>
        <w:t>DELL’IS</w:t>
      </w:r>
      <w:r>
        <w:t xml:space="preserve">TITUTO COMPRENSIVO DI </w:t>
      </w:r>
    </w:p>
    <w:p w14:paraId="50015544" w14:textId="38C09D44" w:rsidR="007A3449" w:rsidRDefault="007A3449" w:rsidP="00CE3F55">
      <w:pPr>
        <w:spacing w:before="94"/>
        <w:ind w:left="5755" w:firstLine="617"/>
        <w:jc w:val="both"/>
      </w:pPr>
      <w:r>
        <w:t>SANTA FIORA</w:t>
      </w:r>
    </w:p>
    <w:p w14:paraId="17C00E8A" w14:textId="77777777" w:rsidR="007A3449" w:rsidRDefault="007A3449" w:rsidP="003C32FE">
      <w:pPr>
        <w:spacing w:before="94"/>
        <w:ind w:left="799"/>
        <w:jc w:val="both"/>
      </w:pPr>
    </w:p>
    <w:p w14:paraId="4DE240CC" w14:textId="77777777" w:rsidR="007A3449" w:rsidRDefault="007A3449" w:rsidP="003C32FE">
      <w:pPr>
        <w:spacing w:before="94"/>
        <w:ind w:left="799"/>
        <w:jc w:val="both"/>
      </w:pPr>
    </w:p>
    <w:p w14:paraId="36E64460" w14:textId="77777777" w:rsidR="00CE3F55" w:rsidRDefault="007A3449" w:rsidP="003C32FE">
      <w:pPr>
        <w:spacing w:before="94"/>
        <w:ind w:left="799"/>
        <w:jc w:val="both"/>
      </w:pPr>
      <w:r>
        <w:t xml:space="preserve"> Oggetto: DICHIARAZIONE SULL’INSUSSISTENZA DI SITUAZIONI DI CONFLITTO DI INTERESSE E DI CAUSE DI INCONFERIBILITÀ E INCOMPATIBILITÀ (ai sensi dell’art. 53, comma 14 del D.Lgs. 165/2001 come modificato dall’art. 1 comma 42 lettera h L. 190/2012 e dall’art. 20 del D.Lgs. 39/2013)</w:t>
      </w:r>
    </w:p>
    <w:p w14:paraId="546D7FBD" w14:textId="77777777" w:rsidR="00CE3F55" w:rsidRDefault="00CE3F55" w:rsidP="003C32FE">
      <w:pPr>
        <w:spacing w:before="94"/>
        <w:ind w:left="799"/>
        <w:jc w:val="both"/>
      </w:pPr>
    </w:p>
    <w:p w14:paraId="7AC84B98" w14:textId="77777777" w:rsidR="00CE3F55" w:rsidRDefault="007A3449" w:rsidP="003C32FE">
      <w:pPr>
        <w:spacing w:before="94"/>
        <w:ind w:left="799"/>
        <w:jc w:val="both"/>
      </w:pPr>
      <w:r>
        <w:t xml:space="preserve"> Il/La sottoscritto/a________________________________________________________________________ nato/a a ______________________________________________________Prov. (___) il ____/____/______ Codice fiscale ___________________________________________________________________________ Residente a____________________________________________________cap______________Prov. (___) Indirizzo__________________________________________________________________ n.____________ Telefono_____________________________ e-mail _____________________________________________</w:t>
      </w:r>
    </w:p>
    <w:p w14:paraId="02F4A73A" w14:textId="77777777" w:rsidR="00CE3F55" w:rsidRDefault="00CE3F55" w:rsidP="003C32FE">
      <w:pPr>
        <w:spacing w:before="94"/>
        <w:ind w:left="799"/>
        <w:jc w:val="both"/>
      </w:pPr>
    </w:p>
    <w:p w14:paraId="51F4CFDB" w14:textId="6D161769" w:rsidR="00B21439" w:rsidRDefault="007A3449" w:rsidP="003C32FE">
      <w:pPr>
        <w:spacing w:before="94"/>
        <w:ind w:left="799"/>
        <w:jc w:val="both"/>
      </w:pPr>
      <w:r>
        <w:t>avendo preso visione dell’Avviso di selezione indetto dal</w:t>
      </w:r>
      <w:r w:rsidR="00CE3F55">
        <w:t xml:space="preserve">la </w:t>
      </w:r>
      <w:r>
        <w:t>Dirigente Scolastic</w:t>
      </w:r>
      <w:r w:rsidR="00CE3F55">
        <w:t xml:space="preserve">a </w:t>
      </w:r>
      <w:r>
        <w:t xml:space="preserve"> di codesta istituzione scolastica per la selezione di n. 1 ESPERTO “COLLAUDATORE” nell’ambito del Progetto Missione 4: Istruzione e Ricerca -Investimento 3.2: Scuola </w:t>
      </w:r>
      <w:r w:rsidR="006B56C8">
        <w:t xml:space="preserve">Scuola 4.0 </w:t>
      </w:r>
      <w:r w:rsidR="006B56C8" w:rsidRPr="008C0AF5">
        <w:t>- Azione 1: Next generation classrooms</w:t>
      </w:r>
      <w:r w:rsidR="006B56C8" w:rsidRPr="000972CA">
        <w:rPr>
          <w:b/>
          <w:bCs/>
        </w:rPr>
        <w:t xml:space="preserve"> </w:t>
      </w:r>
      <w:r w:rsidR="006B56C8">
        <w:rPr>
          <w:b/>
          <w:bCs/>
        </w:rPr>
        <w:t xml:space="preserve"> </w:t>
      </w:r>
      <w:r w:rsidR="006B56C8">
        <w:t xml:space="preserve"> </w:t>
      </w:r>
      <w:r w:rsidR="006B56C8" w:rsidRPr="007D3C6A">
        <w:rPr>
          <w:rFonts w:ascii="Myriad Pro" w:hAnsi="Myriad Pro"/>
          <w:color w:val="FF0000"/>
        </w:rPr>
        <w:t xml:space="preserve"> </w:t>
      </w:r>
      <w:r w:rsidR="006B56C8">
        <w:rPr>
          <w:rFonts w:ascii="Myriad Pro" w:hAnsi="Myriad Pro"/>
          <w:color w:val="FF0000"/>
        </w:rPr>
        <w:t xml:space="preserve"> </w:t>
      </w:r>
      <w:r>
        <w:t xml:space="preserve"> CNP: </w:t>
      </w:r>
      <w:r w:rsidR="009E7A09" w:rsidRPr="000972CA">
        <w:rPr>
          <w:b/>
          <w:bCs/>
        </w:rPr>
        <w:t>M4C1I3.2-2022-961-P-12798</w:t>
      </w:r>
      <w:r w:rsidR="009E7A09">
        <w:rPr>
          <w:b/>
          <w:bCs/>
        </w:rPr>
        <w:t xml:space="preserve"> </w:t>
      </w:r>
      <w:r>
        <w:t xml:space="preserve">- CUP: </w:t>
      </w:r>
      <w:r w:rsidR="00B21439" w:rsidRPr="000972CA">
        <w:rPr>
          <w:b/>
          <w:bCs/>
        </w:rPr>
        <w:t>F74D22003500006</w:t>
      </w:r>
      <w:r w:rsidR="00B21439">
        <w:rPr>
          <w:b/>
          <w:bCs/>
        </w:rPr>
        <w:t xml:space="preserve"> </w:t>
      </w:r>
      <w:r>
        <w:t>, 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14:paraId="4824ABFA" w14:textId="77777777" w:rsidR="00B21439" w:rsidRDefault="00B21439" w:rsidP="003C32FE">
      <w:pPr>
        <w:spacing w:before="94"/>
        <w:ind w:left="799"/>
        <w:jc w:val="both"/>
      </w:pPr>
    </w:p>
    <w:p w14:paraId="424201F4" w14:textId="7951B8DE" w:rsidR="00B21439" w:rsidRDefault="007A3449" w:rsidP="00B21439">
      <w:pPr>
        <w:spacing w:before="94"/>
        <w:ind w:left="799"/>
        <w:jc w:val="center"/>
      </w:pPr>
      <w:r>
        <w:t>DICHIARA</w:t>
      </w:r>
    </w:p>
    <w:p w14:paraId="337252D8" w14:textId="77777777" w:rsidR="00B21439" w:rsidRDefault="007A3449" w:rsidP="003C32FE">
      <w:pPr>
        <w:spacing w:before="94"/>
        <w:ind w:left="799"/>
        <w:jc w:val="both"/>
      </w:pPr>
      <w:r>
        <w:t xml:space="preserve"> Ai sensi degli articoli 46 e 47 del D.P.R. 445/2000:</w:t>
      </w:r>
    </w:p>
    <w:p w14:paraId="29FD040E" w14:textId="77777777" w:rsidR="00B21439" w:rsidRDefault="007A3449" w:rsidP="003C32FE">
      <w:pPr>
        <w:spacing w:before="94"/>
        <w:ind w:left="799"/>
        <w:jc w:val="both"/>
      </w:pPr>
      <w:r>
        <w:t xml:space="preserve"> • Che non sussistono situazioni, anche potenziali, di conflitto di interesse, ai sensi dell’art. 53, comma 14, del D.Lgs 165/2001, come modificato dalla legge n. 190/2012</w:t>
      </w:r>
    </w:p>
    <w:p w14:paraId="65E2178D" w14:textId="0A7795E1" w:rsidR="00CF1A3F" w:rsidRDefault="007A3449" w:rsidP="003C32FE">
      <w:pPr>
        <w:spacing w:before="94"/>
        <w:ind w:left="799"/>
        <w:jc w:val="both"/>
      </w:pPr>
      <w:r>
        <w:t xml:space="preserve"> • Che non sussistono cause di incompatibilità o inconferibilità, ai sensi dell’art. 20 del D.Lgs 39/2013, a svolgere incarichi nell’interesse dell’I</w:t>
      </w:r>
      <w:r w:rsidR="00CF1A3F">
        <w:t xml:space="preserve">stituto Comprensivo di </w:t>
      </w:r>
      <w:r w:rsidR="008062EF">
        <w:t>S</w:t>
      </w:r>
      <w:r w:rsidR="00CF1A3F">
        <w:t xml:space="preserve">anta Fiora </w:t>
      </w:r>
    </w:p>
    <w:p w14:paraId="090EE53E" w14:textId="014C2954" w:rsidR="00527401" w:rsidRDefault="007A3449" w:rsidP="003C32FE">
      <w:pPr>
        <w:spacing w:before="94"/>
        <w:ind w:left="799"/>
        <w:jc w:val="both"/>
      </w:pPr>
      <w:r>
        <w:t xml:space="preserve"> • Di essere docente </w:t>
      </w:r>
      <w:r w:rsidR="00CF1A3F">
        <w:t xml:space="preserve">dell’Istituto Comprensivo di </w:t>
      </w:r>
      <w:r w:rsidR="008062EF">
        <w:t>S</w:t>
      </w:r>
      <w:r w:rsidR="00CF1A3F">
        <w:t xml:space="preserve">anta Fiora </w:t>
      </w:r>
    </w:p>
    <w:p w14:paraId="2A16E07B" w14:textId="77777777" w:rsidR="00527401" w:rsidRDefault="00527401" w:rsidP="003C32FE">
      <w:pPr>
        <w:spacing w:before="94"/>
        <w:ind w:left="799"/>
        <w:jc w:val="both"/>
      </w:pPr>
    </w:p>
    <w:p w14:paraId="3E5BCD5D" w14:textId="77777777" w:rsidR="00527401" w:rsidRDefault="007A3449" w:rsidP="003C32FE">
      <w:pPr>
        <w:spacing w:before="94"/>
        <w:ind w:left="799"/>
        <w:jc w:val="both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14:paraId="540946C4" w14:textId="77777777" w:rsidR="00034EC4" w:rsidRDefault="00034EC4" w:rsidP="00034EC4">
      <w:pPr>
        <w:tabs>
          <w:tab w:val="left" w:pos="3394"/>
          <w:tab w:val="left" w:pos="4945"/>
        </w:tabs>
        <w:spacing w:before="1"/>
        <w:ind w:left="799"/>
        <w:rPr>
          <w:rFonts w:ascii="Arial MT"/>
          <w:sz w:val="18"/>
        </w:rPr>
      </w:pPr>
    </w:p>
    <w:p w14:paraId="4AC8AE91" w14:textId="77777777" w:rsidR="00034EC4" w:rsidRDefault="00034EC4" w:rsidP="00034EC4">
      <w:pPr>
        <w:tabs>
          <w:tab w:val="left" w:pos="3394"/>
          <w:tab w:val="left" w:pos="4945"/>
        </w:tabs>
        <w:spacing w:before="1"/>
        <w:ind w:left="799"/>
        <w:rPr>
          <w:rFonts w:ascii="Arial MT"/>
          <w:sz w:val="18"/>
        </w:rPr>
      </w:pPr>
    </w:p>
    <w:p w14:paraId="757D12F2" w14:textId="02ECA027" w:rsidR="00034EC4" w:rsidRDefault="00034EC4" w:rsidP="00034EC4">
      <w:pPr>
        <w:tabs>
          <w:tab w:val="left" w:pos="3394"/>
          <w:tab w:val="left" w:pos="4945"/>
        </w:tabs>
        <w:spacing w:before="1"/>
        <w:ind w:left="799"/>
        <w:rPr>
          <w:rFonts w:ascii="Arial MT"/>
          <w:sz w:val="18"/>
        </w:rPr>
      </w:pPr>
      <w:r>
        <w:rPr>
          <w:rFonts w:ascii="Arial MT"/>
          <w:sz w:val="18"/>
        </w:rPr>
        <w:t>Luogo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,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 xml:space="preserve">data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5A4CBCE2" w14:textId="77777777" w:rsidR="00034EC4" w:rsidRDefault="00034EC4" w:rsidP="00034EC4">
      <w:pPr>
        <w:pStyle w:val="Corpotesto"/>
        <w:spacing w:before="1"/>
        <w:rPr>
          <w:rFonts w:ascii="Arial MT"/>
          <w:sz w:val="15"/>
        </w:rPr>
      </w:pPr>
    </w:p>
    <w:p w14:paraId="4CF70464" w14:textId="77777777" w:rsidR="00034EC4" w:rsidRDefault="00034EC4" w:rsidP="00034EC4">
      <w:pPr>
        <w:tabs>
          <w:tab w:val="left" w:pos="9348"/>
        </w:tabs>
        <w:spacing w:before="94"/>
        <w:ind w:left="5593"/>
        <w:rPr>
          <w:rFonts w:ascii="Arial MT"/>
          <w:sz w:val="18"/>
        </w:rPr>
      </w:pPr>
      <w:r>
        <w:rPr>
          <w:rFonts w:ascii="Arial MT"/>
          <w:sz w:val="18"/>
        </w:rPr>
        <w:t>Firma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3B704573" w14:textId="77777777" w:rsidR="00034EC4" w:rsidRDefault="00034EC4" w:rsidP="00034EC4"/>
    <w:p w14:paraId="07DC57FD" w14:textId="77777777" w:rsidR="007A3449" w:rsidRDefault="007A3449" w:rsidP="003C32FE">
      <w:pPr>
        <w:spacing w:before="94"/>
        <w:ind w:left="799"/>
        <w:jc w:val="both"/>
        <w:rPr>
          <w:rFonts w:ascii="Arial MT" w:hAnsi="Arial MT"/>
          <w:sz w:val="18"/>
        </w:rPr>
      </w:pPr>
    </w:p>
    <w:p w14:paraId="4083C596" w14:textId="77777777" w:rsidR="007A3449" w:rsidRDefault="007A3449" w:rsidP="003C32FE">
      <w:pPr>
        <w:spacing w:before="94"/>
        <w:ind w:left="799"/>
        <w:jc w:val="both"/>
        <w:rPr>
          <w:rFonts w:ascii="Arial MT" w:hAnsi="Arial MT"/>
          <w:sz w:val="18"/>
        </w:rPr>
      </w:pPr>
    </w:p>
    <w:p w14:paraId="1AD6D23C" w14:textId="77777777" w:rsidR="007A3449" w:rsidRDefault="007A3449" w:rsidP="00034EC4">
      <w:pPr>
        <w:spacing w:before="94"/>
        <w:jc w:val="both"/>
        <w:rPr>
          <w:rFonts w:ascii="Arial MT" w:hAnsi="Arial MT"/>
          <w:sz w:val="18"/>
        </w:rPr>
      </w:pPr>
    </w:p>
    <w:sectPr w:rsidR="007A3449" w:rsidSect="003C32FE">
      <w:pgSz w:w="11910" w:h="16840"/>
      <w:pgMar w:top="640" w:right="880" w:bottom="800" w:left="900" w:header="384" w:footer="6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24D72"/>
    <w:multiLevelType w:val="hybridMultilevel"/>
    <w:tmpl w:val="AA0ABAB0"/>
    <w:lvl w:ilvl="0" w:tplc="7F06827E">
      <w:numFmt w:val="bullet"/>
      <w:lvlText w:val=""/>
      <w:lvlJc w:val="left"/>
      <w:pPr>
        <w:ind w:left="1507" w:hanging="284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C47C4F76">
      <w:numFmt w:val="bullet"/>
      <w:lvlText w:val="•"/>
      <w:lvlJc w:val="left"/>
      <w:pPr>
        <w:ind w:left="2362" w:hanging="284"/>
      </w:pPr>
      <w:rPr>
        <w:rFonts w:hint="default"/>
        <w:lang w:val="it-IT" w:eastAsia="en-US" w:bidi="ar-SA"/>
      </w:rPr>
    </w:lvl>
    <w:lvl w:ilvl="2" w:tplc="D7A0BA62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3" w:tplc="B72EE084">
      <w:numFmt w:val="bullet"/>
      <w:lvlText w:val="•"/>
      <w:lvlJc w:val="left"/>
      <w:pPr>
        <w:ind w:left="4087" w:hanging="284"/>
      </w:pPr>
      <w:rPr>
        <w:rFonts w:hint="default"/>
        <w:lang w:val="it-IT" w:eastAsia="en-US" w:bidi="ar-SA"/>
      </w:rPr>
    </w:lvl>
    <w:lvl w:ilvl="4" w:tplc="A87E8722">
      <w:numFmt w:val="bullet"/>
      <w:lvlText w:val="•"/>
      <w:lvlJc w:val="left"/>
      <w:pPr>
        <w:ind w:left="4950" w:hanging="284"/>
      </w:pPr>
      <w:rPr>
        <w:rFonts w:hint="default"/>
        <w:lang w:val="it-IT" w:eastAsia="en-US" w:bidi="ar-SA"/>
      </w:rPr>
    </w:lvl>
    <w:lvl w:ilvl="5" w:tplc="CD0CF102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975E7310">
      <w:numFmt w:val="bullet"/>
      <w:lvlText w:val="•"/>
      <w:lvlJc w:val="left"/>
      <w:pPr>
        <w:ind w:left="6675" w:hanging="284"/>
      </w:pPr>
      <w:rPr>
        <w:rFonts w:hint="default"/>
        <w:lang w:val="it-IT" w:eastAsia="en-US" w:bidi="ar-SA"/>
      </w:rPr>
    </w:lvl>
    <w:lvl w:ilvl="7" w:tplc="AED4986A">
      <w:numFmt w:val="bullet"/>
      <w:lvlText w:val="•"/>
      <w:lvlJc w:val="left"/>
      <w:pPr>
        <w:ind w:left="7538" w:hanging="284"/>
      </w:pPr>
      <w:rPr>
        <w:rFonts w:hint="default"/>
        <w:lang w:val="it-IT" w:eastAsia="en-US" w:bidi="ar-SA"/>
      </w:rPr>
    </w:lvl>
    <w:lvl w:ilvl="8" w:tplc="97006ACC">
      <w:numFmt w:val="bullet"/>
      <w:lvlText w:val="•"/>
      <w:lvlJc w:val="left"/>
      <w:pPr>
        <w:ind w:left="8401" w:hanging="284"/>
      </w:pPr>
      <w:rPr>
        <w:rFonts w:hint="default"/>
        <w:lang w:val="it-IT" w:eastAsia="en-US" w:bidi="ar-SA"/>
      </w:rPr>
    </w:lvl>
  </w:abstractNum>
  <w:num w:numId="1" w16cid:durableId="51676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62"/>
    <w:rsid w:val="00034EC4"/>
    <w:rsid w:val="000475AA"/>
    <w:rsid w:val="00064CA4"/>
    <w:rsid w:val="001073D7"/>
    <w:rsid w:val="001241D4"/>
    <w:rsid w:val="0020016C"/>
    <w:rsid w:val="003C32FE"/>
    <w:rsid w:val="00417A98"/>
    <w:rsid w:val="00422830"/>
    <w:rsid w:val="00527401"/>
    <w:rsid w:val="00591993"/>
    <w:rsid w:val="00602B7B"/>
    <w:rsid w:val="00617C76"/>
    <w:rsid w:val="006B56C8"/>
    <w:rsid w:val="006E3D6B"/>
    <w:rsid w:val="007A3449"/>
    <w:rsid w:val="008062EF"/>
    <w:rsid w:val="008471EF"/>
    <w:rsid w:val="009E7A09"/>
    <w:rsid w:val="00AC223F"/>
    <w:rsid w:val="00B21439"/>
    <w:rsid w:val="00BE2C62"/>
    <w:rsid w:val="00C104B7"/>
    <w:rsid w:val="00C8096D"/>
    <w:rsid w:val="00CC0C9A"/>
    <w:rsid w:val="00CE180F"/>
    <w:rsid w:val="00CE3F55"/>
    <w:rsid w:val="00CF1A3F"/>
    <w:rsid w:val="00D0072A"/>
    <w:rsid w:val="00D76357"/>
    <w:rsid w:val="00F35C4D"/>
    <w:rsid w:val="00F40A4A"/>
    <w:rsid w:val="00F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A1FD"/>
  <w15:chartTrackingRefBased/>
  <w15:docId w15:val="{698B8397-B6C8-4BBC-B72E-FFCADFD9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E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2FE"/>
  </w:style>
  <w:style w:type="character" w:customStyle="1" w:styleId="CorpotestoCarattere">
    <w:name w:val="Corpo testo Carattere"/>
    <w:basedOn w:val="Carpredefinitoparagrafo"/>
    <w:link w:val="Corpotesto"/>
    <w:uiPriority w:val="1"/>
    <w:rsid w:val="003C32FE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3C32FE"/>
    <w:pPr>
      <w:ind w:left="123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RAPPUOLI LAURA</dc:creator>
  <cp:keywords/>
  <dc:description/>
  <cp:lastModifiedBy>RAPPUOLI LAURA</cp:lastModifiedBy>
  <cp:revision>13</cp:revision>
  <dcterms:created xsi:type="dcterms:W3CDTF">2024-06-18T09:08:00Z</dcterms:created>
  <dcterms:modified xsi:type="dcterms:W3CDTF">2024-06-18T09:21:00Z</dcterms:modified>
</cp:coreProperties>
</file>