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CA39" w14:textId="44637A63" w:rsidR="00611367" w:rsidRPr="006E0BFF" w:rsidRDefault="00611367" w:rsidP="00611367">
      <w:pPr>
        <w:rPr>
          <w:i/>
          <w:iCs/>
          <w:sz w:val="28"/>
          <w:szCs w:val="28"/>
        </w:rPr>
      </w:pPr>
      <w:r w:rsidRPr="006E0BFF">
        <w:rPr>
          <w:b/>
          <w:bCs/>
          <w:sz w:val="32"/>
          <w:szCs w:val="32"/>
        </w:rPr>
        <w:t>MOBILITY MANAGER: CLAMOROSA BOCCIATURA DEL CONSIGLIO SUPERIORE DELLA PUBBLICA ISTRUZIONE</w:t>
      </w:r>
      <w:r w:rsidR="00605310" w:rsidRPr="006E0BFF">
        <w:rPr>
          <w:sz w:val="32"/>
          <w:szCs w:val="32"/>
        </w:rPr>
        <w:br/>
      </w:r>
      <w:r w:rsidR="00605310" w:rsidRPr="006E0BFF">
        <w:rPr>
          <w:i/>
          <w:iCs/>
          <w:sz w:val="28"/>
          <w:szCs w:val="28"/>
        </w:rPr>
        <w:t xml:space="preserve">Turi: </w:t>
      </w:r>
      <w:r w:rsidR="006E0BFF" w:rsidRPr="006E0BFF">
        <w:rPr>
          <w:i/>
          <w:iCs/>
          <w:sz w:val="28"/>
          <w:szCs w:val="28"/>
        </w:rPr>
        <w:t>Facoltativa e remunerat</w:t>
      </w:r>
      <w:r w:rsidR="006E0BFF">
        <w:rPr>
          <w:i/>
          <w:iCs/>
          <w:sz w:val="28"/>
          <w:szCs w:val="28"/>
        </w:rPr>
        <w:t>a,</w:t>
      </w:r>
      <w:r w:rsidR="006E0BFF" w:rsidRPr="006E0BFF">
        <w:rPr>
          <w:i/>
          <w:iCs/>
          <w:sz w:val="28"/>
          <w:szCs w:val="28"/>
        </w:rPr>
        <w:t xml:space="preserve"> così possiamo pensare a una figura di natura organizzativa e di coordinamento che ha competenze in materia di mobilità</w:t>
      </w:r>
    </w:p>
    <w:p w14:paraId="5C392723" w14:textId="77777777" w:rsidR="00605310" w:rsidRDefault="00605310" w:rsidP="00611367"/>
    <w:p w14:paraId="29F2C86C" w14:textId="0CF2DDF1" w:rsidR="00611367" w:rsidRPr="006E0BFF" w:rsidRDefault="00611367" w:rsidP="00611367">
      <w:pPr>
        <w:rPr>
          <w:sz w:val="24"/>
          <w:szCs w:val="24"/>
        </w:rPr>
      </w:pPr>
      <w:proofErr w:type="gramStart"/>
      <w:r w:rsidRPr="006E0BFF">
        <w:rPr>
          <w:sz w:val="24"/>
          <w:szCs w:val="24"/>
        </w:rPr>
        <w:t>E’</w:t>
      </w:r>
      <w:proofErr w:type="gramEnd"/>
      <w:r w:rsidRPr="006E0BFF">
        <w:rPr>
          <w:sz w:val="24"/>
          <w:szCs w:val="24"/>
        </w:rPr>
        <w:t xml:space="preserve"> </w:t>
      </w:r>
      <w:r w:rsidRPr="006E0BFF">
        <w:rPr>
          <w:b/>
          <w:bCs/>
          <w:sz w:val="24"/>
          <w:szCs w:val="24"/>
        </w:rPr>
        <w:t xml:space="preserve">una clamorosa bocciatura quella che viene dal </w:t>
      </w:r>
      <w:proofErr w:type="spellStart"/>
      <w:r w:rsidRPr="006E0BFF">
        <w:rPr>
          <w:b/>
          <w:bCs/>
          <w:sz w:val="24"/>
          <w:szCs w:val="24"/>
        </w:rPr>
        <w:t>Cspi</w:t>
      </w:r>
      <w:proofErr w:type="spellEnd"/>
      <w:r w:rsidRPr="006E0BFF">
        <w:rPr>
          <w:sz w:val="24"/>
          <w:szCs w:val="24"/>
        </w:rPr>
        <w:t>, l’organo consultivo del ministero dell’Istruzione I cui pareri sono propedeutici, seppur non vincolanti, all’assunzione delle decisioni del Ministero.</w:t>
      </w:r>
    </w:p>
    <w:p w14:paraId="25A120F6" w14:textId="7BB0B2A9" w:rsidR="00611367" w:rsidRPr="006E0BFF" w:rsidRDefault="00611367" w:rsidP="00611367">
      <w:pPr>
        <w:rPr>
          <w:sz w:val="24"/>
          <w:szCs w:val="24"/>
        </w:rPr>
      </w:pPr>
      <w:r w:rsidRPr="006E0BFF">
        <w:rPr>
          <w:sz w:val="24"/>
          <w:szCs w:val="24"/>
        </w:rPr>
        <w:t>Inutile, ridondante, costo zero: questi I rilievi che il Consiglio Superiore della Pubblica istruzione ha inserito nel parere approvato in seduta plenaria, martedì scorso, 23 novembre.</w:t>
      </w:r>
    </w:p>
    <w:p w14:paraId="317A3EC8" w14:textId="77777777" w:rsidR="00611367" w:rsidRPr="006E0BFF" w:rsidRDefault="00611367" w:rsidP="00611367">
      <w:pPr>
        <w:rPr>
          <w:sz w:val="24"/>
          <w:szCs w:val="24"/>
        </w:rPr>
      </w:pPr>
      <w:r w:rsidRPr="006E0BFF">
        <w:rPr>
          <w:sz w:val="24"/>
          <w:szCs w:val="24"/>
        </w:rPr>
        <w:t xml:space="preserve">«L’individuazione di una specifica figura nelle scuole, come nel caso del mobility manager, sembra essere diventata </w:t>
      </w:r>
      <w:r w:rsidRPr="006E0BFF">
        <w:rPr>
          <w:b/>
          <w:bCs/>
          <w:sz w:val="24"/>
          <w:szCs w:val="24"/>
        </w:rPr>
        <w:t>una ricorrente modalità attuativa</w:t>
      </w:r>
      <w:r w:rsidRPr="006E0BFF">
        <w:rPr>
          <w:sz w:val="24"/>
          <w:szCs w:val="24"/>
        </w:rPr>
        <w:t xml:space="preserve">, producendo nella realtà il </w:t>
      </w:r>
      <w:r w:rsidRPr="006E0BFF">
        <w:rPr>
          <w:b/>
          <w:bCs/>
          <w:sz w:val="24"/>
          <w:szCs w:val="24"/>
        </w:rPr>
        <w:t>proliferare di ruoli</w:t>
      </w:r>
      <w:r w:rsidRPr="006E0BFF">
        <w:rPr>
          <w:sz w:val="24"/>
          <w:szCs w:val="24"/>
        </w:rPr>
        <w:t xml:space="preserve">, connessi a compiti e funzioni, che </w:t>
      </w:r>
      <w:r w:rsidRPr="006E0BFF">
        <w:rPr>
          <w:b/>
          <w:bCs/>
          <w:sz w:val="24"/>
          <w:szCs w:val="24"/>
        </w:rPr>
        <w:t>sostanziano l’idea di un mero e formale adempimento</w:t>
      </w:r>
      <w:r w:rsidRPr="006E0BFF">
        <w:rPr>
          <w:sz w:val="24"/>
          <w:szCs w:val="24"/>
        </w:rPr>
        <w:t xml:space="preserve"> rischiando, invece, di vanificare una efficace cultura del </w:t>
      </w:r>
      <w:proofErr w:type="gramStart"/>
      <w:r w:rsidRPr="006E0BFF">
        <w:rPr>
          <w:sz w:val="24"/>
          <w:szCs w:val="24"/>
        </w:rPr>
        <w:t>risultato»  –</w:t>
      </w:r>
      <w:proofErr w:type="gramEnd"/>
      <w:r w:rsidRPr="006E0BFF">
        <w:rPr>
          <w:sz w:val="24"/>
          <w:szCs w:val="24"/>
        </w:rPr>
        <w:t xml:space="preserve"> si legge nelle righe introduttive del parere.</w:t>
      </w:r>
    </w:p>
    <w:p w14:paraId="39C74816" w14:textId="17EF0A9B" w:rsidR="00611367" w:rsidRPr="006E0BFF" w:rsidRDefault="00611367" w:rsidP="00611367">
      <w:pPr>
        <w:rPr>
          <w:sz w:val="24"/>
          <w:szCs w:val="24"/>
        </w:rPr>
      </w:pPr>
      <w:r w:rsidRPr="006E0BFF">
        <w:rPr>
          <w:sz w:val="24"/>
          <w:szCs w:val="24"/>
        </w:rPr>
        <w:t xml:space="preserve">«I compiti e gli obiettivi previsti dalla norma per la figura del mobility manager </w:t>
      </w:r>
      <w:r w:rsidRPr="006E0BFF">
        <w:rPr>
          <w:b/>
          <w:bCs/>
          <w:sz w:val="24"/>
          <w:szCs w:val="24"/>
        </w:rPr>
        <w:t>non sono in generale compatibili con l’attribuzione dell’incarico ad un docente su base volontaria</w:t>
      </w:r>
      <w:r w:rsidRPr="006E0BFF">
        <w:rPr>
          <w:sz w:val="24"/>
          <w:szCs w:val="24"/>
        </w:rPr>
        <w:t>» – precisa il CSPI</w:t>
      </w:r>
      <w:r w:rsidR="00605310" w:rsidRPr="006E0BFF">
        <w:rPr>
          <w:sz w:val="24"/>
          <w:szCs w:val="24"/>
        </w:rPr>
        <w:t xml:space="preserve"> che ha compiti di supporto tecnico-scientifico per l'esercizio delle funzioni di governo in materia di istruzione.</w:t>
      </w:r>
    </w:p>
    <w:p w14:paraId="2D254E22" w14:textId="77777777" w:rsidR="00611367" w:rsidRPr="006E0BFF" w:rsidRDefault="00611367" w:rsidP="00611367">
      <w:pPr>
        <w:rPr>
          <w:sz w:val="24"/>
          <w:szCs w:val="24"/>
        </w:rPr>
      </w:pPr>
      <w:r w:rsidRPr="006E0BFF">
        <w:rPr>
          <w:sz w:val="24"/>
          <w:szCs w:val="24"/>
        </w:rPr>
        <w:t>«Sarebbero richieste, invece, competenze di analisi ed elaborazione di dati, di relazione interistituzionale, di uso di software specifici per l’analisi logistica, di conoscenze della normativa e dei contratti di settore ed altre competenze e conoscenze che per di più andrebbero verificate».</w:t>
      </w:r>
    </w:p>
    <w:p w14:paraId="0B333589" w14:textId="29D2111F" w:rsidR="00611367" w:rsidRPr="006E0BFF" w:rsidRDefault="00611367" w:rsidP="00611367">
      <w:pPr>
        <w:rPr>
          <w:sz w:val="24"/>
          <w:szCs w:val="24"/>
        </w:rPr>
      </w:pPr>
      <w:r w:rsidRPr="006E0BFF">
        <w:rPr>
          <w:rFonts w:cstheme="minorHAnsi"/>
          <w:sz w:val="24"/>
          <w:szCs w:val="24"/>
        </w:rPr>
        <w:t>«</w:t>
      </w:r>
      <w:r w:rsidRPr="006E0BFF">
        <w:rPr>
          <w:sz w:val="24"/>
          <w:szCs w:val="24"/>
        </w:rPr>
        <w:t xml:space="preserve">Il CSPI ritiene, pertanto – si legge in conclusione di parere - che sarebbe necessaria la previsione di una figura esterna (o interna, se disponibile, sul modello del Responsabile del Servizio Prevenzione e Protezione) che fornisca una specifica collaborazione a supporto della scuola, dotata delle suddette competenze, </w:t>
      </w:r>
      <w:r w:rsidRPr="006E0BFF">
        <w:rPr>
          <w:b/>
          <w:bCs/>
          <w:sz w:val="24"/>
          <w:szCs w:val="24"/>
        </w:rPr>
        <w:t>formata e adeguatamente retribuita</w:t>
      </w:r>
      <w:r w:rsidRPr="006E0BFF">
        <w:rPr>
          <w:rFonts w:cstheme="minorHAnsi"/>
          <w:b/>
          <w:bCs/>
          <w:sz w:val="24"/>
          <w:szCs w:val="24"/>
        </w:rPr>
        <w:t>»</w:t>
      </w:r>
      <w:r w:rsidRPr="006E0BFF">
        <w:rPr>
          <w:sz w:val="24"/>
          <w:szCs w:val="24"/>
        </w:rPr>
        <w:t>.</w:t>
      </w:r>
    </w:p>
    <w:p w14:paraId="4217973A" w14:textId="183AD0DC" w:rsidR="00372424" w:rsidRPr="006E0BFF" w:rsidRDefault="00372424" w:rsidP="00372424">
      <w:pPr>
        <w:rPr>
          <w:sz w:val="24"/>
          <w:szCs w:val="24"/>
        </w:rPr>
      </w:pPr>
      <w:r w:rsidRPr="006E0BFF">
        <w:rPr>
          <w:sz w:val="24"/>
          <w:szCs w:val="24"/>
        </w:rPr>
        <w:t>Il</w:t>
      </w:r>
      <w:r w:rsidR="00605310" w:rsidRPr="006E0BFF">
        <w:rPr>
          <w:sz w:val="24"/>
          <w:szCs w:val="24"/>
        </w:rPr>
        <w:t xml:space="preserve"> parere del </w:t>
      </w:r>
      <w:proofErr w:type="spellStart"/>
      <w:r w:rsidR="00605310" w:rsidRPr="006E0BFF">
        <w:rPr>
          <w:sz w:val="24"/>
          <w:szCs w:val="24"/>
        </w:rPr>
        <w:t>Cspi</w:t>
      </w:r>
      <w:proofErr w:type="spellEnd"/>
      <w:r w:rsidRPr="006E0BFF">
        <w:rPr>
          <w:sz w:val="24"/>
          <w:szCs w:val="24"/>
        </w:rPr>
        <w:t xml:space="preserve"> ha confermato tutte le nostre perplessità – afferma</w:t>
      </w:r>
      <w:r w:rsidR="00605310" w:rsidRPr="006E0BFF">
        <w:rPr>
          <w:sz w:val="24"/>
          <w:szCs w:val="24"/>
        </w:rPr>
        <w:t xml:space="preserve"> </w:t>
      </w:r>
      <w:r w:rsidRPr="006E0BFF">
        <w:rPr>
          <w:sz w:val="24"/>
          <w:szCs w:val="24"/>
        </w:rPr>
        <w:t>il segretario gen</w:t>
      </w:r>
      <w:r w:rsidR="00605310" w:rsidRPr="006E0BFF">
        <w:rPr>
          <w:sz w:val="24"/>
          <w:szCs w:val="24"/>
        </w:rPr>
        <w:t>e</w:t>
      </w:r>
      <w:r w:rsidRPr="006E0BFF">
        <w:rPr>
          <w:sz w:val="24"/>
          <w:szCs w:val="24"/>
        </w:rPr>
        <w:t>rale della Uil Scuola.</w:t>
      </w:r>
    </w:p>
    <w:p w14:paraId="5FBA3154" w14:textId="137F72B5" w:rsidR="00605310" w:rsidRPr="006E0BFF" w:rsidRDefault="00372424" w:rsidP="00372424">
      <w:pPr>
        <w:rPr>
          <w:sz w:val="24"/>
          <w:szCs w:val="24"/>
        </w:rPr>
      </w:pPr>
      <w:r w:rsidRPr="006E0BFF">
        <w:rPr>
          <w:sz w:val="24"/>
          <w:szCs w:val="24"/>
        </w:rPr>
        <w:t xml:space="preserve">Si vuole continuare a pensare che si possono introdurre figure professionali nel </w:t>
      </w:r>
      <w:r w:rsidR="00605310" w:rsidRPr="006E0BFF">
        <w:rPr>
          <w:sz w:val="24"/>
          <w:szCs w:val="24"/>
        </w:rPr>
        <w:t>sistema scolastico</w:t>
      </w:r>
      <w:r w:rsidRPr="006E0BFF">
        <w:rPr>
          <w:sz w:val="24"/>
          <w:szCs w:val="24"/>
        </w:rPr>
        <w:t xml:space="preserve">, per legge. </w:t>
      </w:r>
      <w:r w:rsidR="00605310" w:rsidRPr="006E0BFF">
        <w:rPr>
          <w:sz w:val="24"/>
          <w:szCs w:val="24"/>
        </w:rPr>
        <w:t xml:space="preserve"> </w:t>
      </w:r>
      <w:r w:rsidR="00605310" w:rsidRPr="006E0BFF">
        <w:rPr>
          <w:b/>
          <w:bCs/>
          <w:sz w:val="24"/>
          <w:szCs w:val="24"/>
        </w:rPr>
        <w:t>Senza confronto</w:t>
      </w:r>
      <w:r w:rsidR="00605310" w:rsidRPr="006E0BFF">
        <w:rPr>
          <w:sz w:val="24"/>
          <w:szCs w:val="24"/>
        </w:rPr>
        <w:t xml:space="preserve">, come se il contratto non esistesse. </w:t>
      </w:r>
      <w:r w:rsidR="00605310" w:rsidRPr="006E0BFF">
        <w:rPr>
          <w:b/>
          <w:bCs/>
          <w:sz w:val="24"/>
          <w:szCs w:val="24"/>
        </w:rPr>
        <w:t>A costo zero</w:t>
      </w:r>
      <w:r w:rsidR="00605310" w:rsidRPr="006E0BFF">
        <w:rPr>
          <w:sz w:val="24"/>
          <w:szCs w:val="24"/>
        </w:rPr>
        <w:t>, come se l’accumularsi di incarichi fosse una stratificazione naturale</w:t>
      </w:r>
      <w:r w:rsidR="006E0BFF" w:rsidRPr="006E0BFF">
        <w:rPr>
          <w:sz w:val="24"/>
          <w:szCs w:val="24"/>
        </w:rPr>
        <w:t>, dettata dalle imminenze della politica.</w:t>
      </w:r>
    </w:p>
    <w:p w14:paraId="09EDA490" w14:textId="7FA70AE0" w:rsidR="00605310" w:rsidRDefault="00605310" w:rsidP="00372424">
      <w:pPr>
        <w:rPr>
          <w:sz w:val="24"/>
          <w:szCs w:val="24"/>
        </w:rPr>
      </w:pPr>
      <w:bookmarkStart w:id="0" w:name="_Hlk88737356"/>
      <w:r w:rsidRPr="006E0BFF">
        <w:rPr>
          <w:b/>
          <w:bCs/>
          <w:sz w:val="24"/>
          <w:szCs w:val="24"/>
        </w:rPr>
        <w:t>Facoltativa e remunerata</w:t>
      </w:r>
      <w:r w:rsidRPr="006E0BFF">
        <w:rPr>
          <w:sz w:val="24"/>
          <w:szCs w:val="24"/>
        </w:rPr>
        <w:t xml:space="preserve">: così possiamo pensare a </w:t>
      </w:r>
      <w:r w:rsidR="00372424" w:rsidRPr="006E0BFF">
        <w:rPr>
          <w:sz w:val="24"/>
          <w:szCs w:val="24"/>
        </w:rPr>
        <w:t>una figura di natura organizzativa e di coordinamento che ha competenze in materia di mobilità</w:t>
      </w:r>
      <w:bookmarkEnd w:id="0"/>
      <w:r w:rsidRPr="006E0BFF">
        <w:rPr>
          <w:sz w:val="24"/>
          <w:szCs w:val="24"/>
        </w:rPr>
        <w:t xml:space="preserve">. Con queste caratteristiche </w:t>
      </w:r>
      <w:r w:rsidR="00372424" w:rsidRPr="006E0BFF">
        <w:rPr>
          <w:sz w:val="24"/>
          <w:szCs w:val="24"/>
        </w:rPr>
        <w:t xml:space="preserve">potrebbe anche essere utile – ma pensare di individuare un docente per farlo ci sembra veramente fuori da ogni logica. </w:t>
      </w:r>
    </w:p>
    <w:p w14:paraId="4659275D" w14:textId="41F159AC" w:rsidR="00125487" w:rsidRPr="006E0BFF" w:rsidRDefault="00125487" w:rsidP="00372424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125487">
        <w:rPr>
          <w:sz w:val="24"/>
          <w:szCs w:val="24"/>
        </w:rPr>
        <w:t>docenti devono svolgere il loro lavoro in classe e nell’interesse degli alunni che gli sono affidati per questo va remunerato adeguatamente non per funzioni aggiuntive che nulla o poco hanno a che fare con la funzione docente</w:t>
      </w:r>
      <w:r>
        <w:rPr>
          <w:sz w:val="24"/>
          <w:szCs w:val="24"/>
        </w:rPr>
        <w:t>.</w:t>
      </w:r>
    </w:p>
    <w:p w14:paraId="51725DCB" w14:textId="20A40EC7" w:rsidR="00605310" w:rsidRDefault="00372424" w:rsidP="00605310">
      <w:pPr>
        <w:rPr>
          <w:sz w:val="24"/>
          <w:szCs w:val="24"/>
        </w:rPr>
      </w:pPr>
      <w:r w:rsidRPr="006E0BFF">
        <w:rPr>
          <w:sz w:val="24"/>
          <w:szCs w:val="24"/>
        </w:rPr>
        <w:lastRenderedPageBreak/>
        <w:t xml:space="preserve">Esprimiamo la nostra più ferma critica a questo modo di procedere che incentiva i docenti a svolgere azioni burocratiche a scapito dell’impegno didattico. </w:t>
      </w:r>
    </w:p>
    <w:p w14:paraId="50D7BE29" w14:textId="77777777" w:rsidR="00125487" w:rsidRPr="006E0BFF" w:rsidRDefault="00125487" w:rsidP="00605310">
      <w:pPr>
        <w:rPr>
          <w:sz w:val="24"/>
          <w:szCs w:val="24"/>
        </w:rPr>
      </w:pPr>
    </w:p>
    <w:p w14:paraId="613CF5F6" w14:textId="7CCEE6E0" w:rsidR="00694F96" w:rsidRPr="006E0BFF" w:rsidRDefault="00694F96" w:rsidP="00372424">
      <w:pPr>
        <w:rPr>
          <w:sz w:val="24"/>
          <w:szCs w:val="24"/>
        </w:rPr>
      </w:pPr>
    </w:p>
    <w:sectPr w:rsidR="00694F96" w:rsidRPr="006E0B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67"/>
    <w:rsid w:val="00125487"/>
    <w:rsid w:val="00372424"/>
    <w:rsid w:val="00605310"/>
    <w:rsid w:val="00611367"/>
    <w:rsid w:val="00694F96"/>
    <w:rsid w:val="006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0E0E"/>
  <w15:chartTrackingRefBased/>
  <w15:docId w15:val="{5BCDE879-D88A-4291-8F30-AB1C5D45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3</cp:revision>
  <dcterms:created xsi:type="dcterms:W3CDTF">2021-11-25T11:42:00Z</dcterms:created>
  <dcterms:modified xsi:type="dcterms:W3CDTF">2021-11-25T14:45:00Z</dcterms:modified>
</cp:coreProperties>
</file>