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ALLEGATO B) 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hd w:val="clear" w:color="auto" w:fill="ffffff"/>
          <w:rtl w:val="0"/>
          <w:lang w:val="it-IT"/>
        </w:rPr>
        <w:t>Scheda di autovalutazione DOCENTE ESPERTO</w:t>
      </w:r>
      <w:r>
        <w:rPr>
          <w:rFonts w:ascii="Times New Roman" w:hAnsi="Times New Roman" w:hint="default"/>
          <w:shd w:val="clear" w:color="auto" w:fill="ffffff"/>
          <w:rtl w:val="0"/>
        </w:rPr>
        <w:t>”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 xml:space="preserve">Oggetto: AVVISO INTEGRATO RIVOLTO A FIGURE PROFESSIONALI ESPERTI ESTERNI, IN COLLABORAZIONE PLURIMA O COME LAVORO AUTONOMO/PRESTAZIONE OCCASIONALE per la realizzazione di n. </w:t>
      </w:r>
      <w:bookmarkStart w:name="bookmarkid.2et92p0" w:id="0"/>
      <w:bookmarkEnd w:id="0"/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 xml:space="preserve"> </w:t>
      </w:r>
      <w:bookmarkStart w:name="bookmarkid.tyjcwt" w:id="1"/>
      <w:bookmarkEnd w:id="1"/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ercorsi di formazione per il potenziamento delle competenze linguistiche degli studenti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nell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 xml:space="preserve">ambito delle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Azioni di potenziamento delle competenze STEM e multilinguistiche - Linea di Intervento 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 xml:space="preserve">- Avviso di selezione prot. n. </w:t>
      </w:r>
      <w:bookmarkStart w:name="bookmarkid.3dy6vkm" w:id="2"/>
      <w:bookmarkEnd w:id="2"/>
      <w:r>
        <w:rPr>
          <w:rFonts w:ascii="Times New Roman" w:hAnsi="Times New Roman"/>
          <w:b w:val="1"/>
          <w:bCs w:val="1"/>
          <w:shd w:val="clear" w:color="auto" w:fill="ffff00"/>
          <w:rtl w:val="0"/>
          <w:lang w:val="en-US"/>
        </w:rPr>
        <w:t>_</w:t>
      </w:r>
      <w:r>
        <w:rPr>
          <w:rFonts w:ascii="Times New Roman" w:hAnsi="Times New Roman"/>
          <w:b w:val="1"/>
          <w:bCs w:val="1"/>
          <w:shd w:val="clear" w:color="auto" w:fill="ffff00"/>
          <w:rtl w:val="0"/>
          <w:lang w:val="en-US"/>
        </w:rPr>
        <w:t>_________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</w:rPr>
      </w:pPr>
      <w:bookmarkStart w:name="bookmarkid.1t3h5sf" w:id="3"/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bookmarkStart w:name="bookmarkid.4d34og8" w:id="4"/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Avviso Pubblico</w:t>
      </w:r>
      <w:bookmarkEnd w:id="4"/>
      <w:bookmarkEnd w:id="3"/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 </w:t>
      </w:r>
      <w:bookmarkStart w:name="bookmarkid.2s8eyo1" w:id="5"/>
      <w:bookmarkEnd w:id="5"/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D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.M. 65/2023 - PNRR - Missione 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Istruzione e Ricerca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Componente 1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Potenziamento dell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offerta dei servizi all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istruzione: dagli asili nido all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Universit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- Investimento 3.1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Nuove competenze e nuovi linguaggi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del Piano nazionale di ripresa e resilienza, finanziato dall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Unione europea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Next Generation EU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- CUP: </w:t>
      </w:r>
      <w:bookmarkStart w:name="bookmarkid.17dp8vu" w:id="6"/>
      <w:bookmarkEnd w:id="6"/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54D23002860006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Titolo progetto: </w:t>
      </w:r>
      <w:bookmarkStart w:name="bookmarkid.3rdcrjn" w:id="7"/>
      <w:bookmarkEnd w:id="7"/>
      <w:r>
        <w:rPr>
          <w:rFonts w:ascii="Times New Roman" w:hAnsi="Times New Roman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tem e Multilinguismo: opportunit</w:t>
      </w:r>
      <w:r>
        <w:rPr>
          <w:rFonts w:ascii="Times New Roman" w:hAnsi="Times New Roman" w:hint="default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e sfida per la scuola che cresce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Codice progetto: </w:t>
      </w:r>
      <w:bookmarkStart w:name="bookmarkid.26in1rg" w:id="8"/>
      <w:bookmarkEnd w:id="8"/>
      <w:r>
        <w:rPr>
          <w:rFonts w:ascii="Times New Roman" w:hAnsi="Times New Roman"/>
          <w:shd w:val="clear" w:color="auto" w:fill="ffffff"/>
          <w:rtl w:val="0"/>
          <w:lang w:val="en-US"/>
        </w:rPr>
        <w:t>M</w:t>
      </w:r>
      <w:r>
        <w:rPr>
          <w:rFonts w:ascii="Times New Roman" w:hAnsi="Times New Roman"/>
          <w:shd w:val="clear" w:color="auto" w:fill="ffffff"/>
          <w:rtl w:val="0"/>
          <w:lang w:val="en-US"/>
        </w:rPr>
        <w:t>4C1I3.1-2023-1143-P-32505</w:t>
      </w:r>
    </w:p>
    <w:p>
      <w:pPr>
        <w:pStyle w:val="Intestazione 3"/>
        <w:spacing w:before="0" w:after="0"/>
        <w:jc w:val="center"/>
        <w:rPr>
          <w:rFonts w:ascii="Times New Roman" w:cs="Times New Roman" w:hAnsi="Times New Roman" w:eastAsia="Times New Roman"/>
          <w:i w:val="1"/>
          <w:iCs w:val="1"/>
          <w:sz w:val="27"/>
          <w:szCs w:val="27"/>
          <w:shd w:val="clear" w:color="auto" w:fill="ffffff"/>
        </w:rPr>
      </w:pPr>
      <w:bookmarkStart w:name="bookmarkid.1ksv4uv" w:id="9"/>
      <w:r>
        <w:rPr>
          <w:rFonts w:ascii="Times New Roman" w:hAnsi="Times New Roman"/>
          <w:shd w:val="clear" w:color="auto" w:fill="ffffff"/>
          <w:rtl w:val="0"/>
        </w:rPr>
        <w:t>T</w:t>
      </w:r>
      <w:bookmarkEnd w:id="9"/>
      <w:bookmarkStart w:name="bookmarkid.35nkun2" w:id="10"/>
      <w:r>
        <w:rPr>
          <w:rFonts w:ascii="Times New Roman" w:hAnsi="Times New Roman"/>
          <w:shd w:val="clear" w:color="auto" w:fill="ffffff"/>
          <w:rtl w:val="0"/>
        </w:rPr>
        <w:t>A</w:t>
      </w:r>
      <w:bookmarkEnd w:id="10"/>
      <w:bookmarkStart w:name="bookmarkid.44sinio" w:id="11"/>
      <w:r>
        <w:rPr>
          <w:rFonts w:ascii="Times New Roman" w:hAnsi="Times New Roman"/>
          <w:shd w:val="clear" w:color="auto" w:fill="ffffff"/>
          <w:rtl w:val="0"/>
        </w:rPr>
        <w:t>B</w:t>
      </w:r>
      <w:bookmarkEnd w:id="11"/>
      <w:bookmarkStart w:name="bookmarkid.lnxbz9" w:id="12"/>
      <w:r>
        <w:rPr>
          <w:rFonts w:ascii="Times New Roman" w:hAnsi="Times New Roman"/>
          <w:shd w:val="clear" w:color="auto" w:fill="ffffff"/>
          <w:rtl w:val="0"/>
          <w:lang w:val="de-DE"/>
        </w:rPr>
        <w:t>ELLA DEI TITOLI DA VALUTARE PER LA FIGURA DI DOCENTE ESPERTO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  <w:lang w:val="de-DE"/>
        </w:rPr>
        <w:t>PER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bookmarkEnd w:id="12"/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bookmarkStart w:name="bookmarkid.2jxsxqh" w:id="13"/>
      <w:bookmarkEnd w:id="13"/>
      <w:r>
        <w:rPr>
          <w:rFonts w:ascii="Times New Roman" w:hAnsi="Times New Roman"/>
          <w:i w:val="1"/>
          <w:iCs w:val="1"/>
          <w:sz w:val="27"/>
          <w:szCs w:val="27"/>
          <w:shd w:val="clear" w:color="auto" w:fill="ffffff"/>
          <w:rtl w:val="0"/>
        </w:rPr>
        <w:t>P</w:t>
      </w:r>
      <w:r>
        <w:rPr>
          <w:rFonts w:ascii="Times New Roman" w:hAnsi="Times New Roman"/>
          <w:i w:val="1"/>
          <w:iCs w:val="1"/>
          <w:sz w:val="27"/>
          <w:szCs w:val="27"/>
          <w:shd w:val="clear" w:color="auto" w:fill="ffffff"/>
          <w:rtl w:val="0"/>
          <w:lang w:val="it-IT"/>
        </w:rPr>
        <w:t>ercorsi di formazione per il potenziamento delle competenze linguistiche degli studenti</w:t>
      </w:r>
    </w:p>
    <w:p>
      <w:pPr>
        <w:pStyle w:val="Intestazione 3"/>
        <w:spacing w:before="0" w:after="0"/>
        <w:jc w:val="center"/>
        <w:rPr>
          <w:rFonts w:ascii="Times New Roman" w:cs="Times New Roman" w:hAnsi="Times New Roman" w:eastAsia="Times New Roman"/>
        </w:rPr>
      </w:pPr>
    </w:p>
    <w:tbl>
      <w:tblPr>
        <w:tblW w:w="102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1"/>
        <w:gridCol w:w="4557"/>
        <w:gridCol w:w="2539"/>
        <w:gridCol w:w="1482"/>
        <w:gridCol w:w="1296"/>
      </w:tblGrid>
      <w:tr>
        <w:tblPrEx>
          <w:shd w:val="clear" w:color="auto" w:fill="ced7e7"/>
        </w:tblPrEx>
        <w:trPr>
          <w:trHeight w:val="1928" w:hRule="atLeast"/>
        </w:trPr>
        <w:tc>
          <w:tcPr>
            <w:tcW w:type="dxa" w:w="4888"/>
            <w:gridSpan w:val="2"/>
            <w:tcBorders>
              <w:top w:val="single" w:color="808080" w:sz="6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539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PUNTEGGIO ASSEGNATO</w:t>
            </w:r>
          </w:p>
        </w:tc>
        <w:tc>
          <w:tcPr>
            <w:tcW w:type="dxa" w:w="1482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  <w:rPr>
                <w:shd w:val="nil" w:color="auto" w:fill="auto"/>
              </w:rPr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Titoli dichiarati dal candidato</w:t>
            </w:r>
          </w:p>
          <w:p>
            <w:pPr>
              <w:pStyle w:val="normal.0"/>
              <w:bidi w:val="0"/>
              <w:spacing w:after="283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(inserire numerazione del curriculum)</w:t>
            </w:r>
          </w:p>
        </w:tc>
        <w:tc>
          <w:tcPr>
            <w:tcW w:type="dxa" w:w="1296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Punteggio assegnato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Dottorato di ricerca afferente al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10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Master/ Specializzazione e perfezionamento coerenti con il profilo richiesto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 punti per Master sino ad un massimo di 6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Esperienze lavorative e collaborazioni documentate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 punti per esperienza sino ad un massimo di 8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Esperienze documentate di docenza in progetti PNRR, PON, POR, PNSD o in corsi universitari su tematiche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 punti per esperienza sino ad un massimo di 26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Esperienze documentate di docenza extrascolastiche in istituzioni scolastiche su tematiche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 punti per esperienza sino ad un massimo di 10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Partecipazione a Corsi di Formazione di almeno 25 ore su tematiche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0,25 punto per corso sino ad un massimo di</w:t>
            </w:r>
            <w:r>
              <w:rPr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shd w:val="nil" w:color="auto" w:fill="auto"/>
                <w:rtl w:val="0"/>
                <w:lang w:val="en-US"/>
              </w:rPr>
              <w:t>3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Attivit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di formatore inerente ad attivit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progettuali di interesse specifico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 punto per ogni attivit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sino ad un massimo di 4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Pubblicazione di monografie e/o articoli su riviste scientifiche e/o giornali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 punto per ogni pubblicazione sino ad un massimo di 5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 xml:space="preserve">Certificazioni informatiche (ECDL, Microsoft, Cisco, ECDL, EIPASS,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etc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.)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 punto per ogni certificazione sino ad un massimo di 5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3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5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Certificazioni linguistiche documentate ulteriori rispetto a quelle richieste quale Requisito Di Accesso alla selezione</w:t>
            </w:r>
          </w:p>
        </w:tc>
        <w:tc>
          <w:tcPr>
            <w:tcW w:type="dxa" w:w="253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 punto per ogni certificazione sino ad un massimo di 5 punti</w:t>
            </w:r>
          </w:p>
        </w:tc>
        <w:tc>
          <w:tcPr>
            <w:tcW w:type="dxa" w:w="14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8909"/>
            <w:gridSpan w:val="4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6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TOTALE PUNTEGGIO CANDIDATO</w:t>
            </w:r>
          </w:p>
        </w:tc>
        <w:tc>
          <w:tcPr>
            <w:tcW w:type="dxa" w:w="129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6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Intestazione 3"/>
        <w:spacing w:before="0"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en-US"/>
        </w:rPr>
        <w:t>Luogo ____________________ , data __________</w:t>
      </w:r>
    </w:p>
    <w:p>
      <w:pPr>
        <w:pStyle w:val="normal.0"/>
        <w:spacing w:line="276" w:lineRule="auto"/>
        <w:jc w:val="right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en-US"/>
        </w:rPr>
        <w:t>Firma ________________________________________________________</w:t>
      </w: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Intestazione 3"/>
        <w:spacing w:before="0" w:after="0"/>
        <w:rPr>
          <w:rFonts w:ascii="Times New Roman" w:cs="Times New Roman" w:hAnsi="Times New Roman" w:eastAsia="Times New Roman"/>
          <w:shd w:val="clear" w:color="auto" w:fill="ffffff"/>
        </w:rPr>
      </w:pPr>
      <w:bookmarkStart w:name="bookmarkid.3j2qqm3" w:id="14"/>
      <w:r>
        <w:rPr>
          <w:rFonts w:ascii="Times New Roman" w:hAnsi="Times New Roman"/>
          <w:shd w:val="clear" w:color="auto" w:fill="ffffff"/>
          <w:rtl w:val="0"/>
        </w:rPr>
        <w:t>A</w:t>
      </w:r>
      <w:bookmarkEnd w:id="14"/>
      <w:bookmarkStart w:name="bookmarkid.z337ya" w:id="15"/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LLEGATO B) 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hd w:val="clear" w:color="auto" w:fill="ffffff"/>
          <w:rtl w:val="0"/>
          <w:lang w:val="it-IT"/>
        </w:rPr>
        <w:t>Scheda di autovalutazione DOCENTE TUTOR</w:t>
      </w:r>
      <w:r>
        <w:rPr>
          <w:rFonts w:ascii="Times New Roman" w:hAnsi="Times New Roman" w:hint="default"/>
          <w:shd w:val="clear" w:color="auto" w:fill="ffffff"/>
          <w:rtl w:val="0"/>
        </w:rPr>
        <w:t>”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Oggetto: AVVISO INTEGRATO RIVOLTO A FIGURE PROFESSIONALI ESPERTI ESTERNI, IN COLLABORAZIONE PLURIMA O COME LAVORO AUTONOMO/PRESTAZIONE OCCASIONALE  per la realizzazione di n.</w:t>
      </w:r>
      <w:bookmarkEnd w:id="15"/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 xml:space="preserve"> </w:t>
      </w:r>
      <w:bookmarkStart w:name="bookmarkid.4i7ojhp" w:id="16"/>
      <w:bookmarkEnd w:id="16"/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 xml:space="preserve"> </w:t>
      </w:r>
      <w:bookmarkStart w:name="bookmarkid.2xcytpi" w:id="17"/>
      <w:bookmarkEnd w:id="17"/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ercorsi di formazione per il potenziamento delle competenze linguistiche degli studenti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nell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 xml:space="preserve">ambito delle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Azioni di potenziamento delle competenze STEM e multilinguistiche - Linea di Intervento 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 xml:space="preserve">- Avviso di selezione prot. n. </w:t>
      </w:r>
      <w:bookmarkStart w:name="bookmarkid.1ci93xb" w:id="18"/>
      <w:bookmarkEnd w:id="18"/>
      <w:r>
        <w:rPr>
          <w:rFonts w:ascii="Times New Roman" w:hAnsi="Times New Roman"/>
          <w:b w:val="1"/>
          <w:bCs w:val="1"/>
          <w:shd w:val="clear" w:color="auto" w:fill="ffff00"/>
          <w:rtl w:val="0"/>
          <w:lang w:val="en-US"/>
        </w:rPr>
        <w:t>_</w:t>
      </w:r>
      <w:r>
        <w:rPr>
          <w:rFonts w:ascii="Times New Roman" w:hAnsi="Times New Roman"/>
          <w:b w:val="1"/>
          <w:bCs w:val="1"/>
          <w:shd w:val="clear" w:color="auto" w:fill="ffff00"/>
          <w:rtl w:val="0"/>
          <w:lang w:val="en-US"/>
        </w:rPr>
        <w:t>_________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</w:rPr>
      </w:pPr>
      <w:bookmarkStart w:name="bookmarkid.2bn6wsx" w:id="19"/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bookmarkStart w:name="bookmarkid.3whwml4" w:id="20"/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Avviso Pubblico</w:t>
      </w:r>
      <w:bookmarkEnd w:id="20"/>
      <w:bookmarkEnd w:id="19"/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 </w:t>
      </w:r>
      <w:bookmarkStart w:name="bookmarkid.qsh70q" w:id="21"/>
      <w:bookmarkEnd w:id="21"/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D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.M. 65/2023 - PNRR - Missione 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Istruzione e Ricerca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Componente 1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Potenziamento dell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offerta dei servizi all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istruzione: dagli asili nido all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Universit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- Investimento 3.1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Nuove competenze e nuovi linguaggi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del Piano nazionale di ripresa e resilienza, finanziato dall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Unione europea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Next Generation EU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 xml:space="preserve">- CUP: </w:t>
      </w:r>
      <w:bookmarkStart w:name="bookmarkid.3as4poj" w:id="22"/>
      <w:bookmarkEnd w:id="22"/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54D23002860006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Titolo progetto: </w:t>
      </w:r>
      <w:bookmarkStart w:name="bookmarkid.1pxezwc" w:id="23"/>
      <w:bookmarkEnd w:id="23"/>
      <w:r>
        <w:rPr>
          <w:rFonts w:ascii="Times New Roman" w:hAnsi="Times New Roman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tem e Multilinguismo: opportunit</w:t>
      </w:r>
      <w:r>
        <w:rPr>
          <w:rFonts w:ascii="Times New Roman" w:hAnsi="Times New Roman" w:hint="default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e sfida per la scuola che cresce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Codice progetto: </w:t>
      </w:r>
      <w:bookmarkStart w:name="bookmarkid.49x2ik5" w:id="24"/>
      <w:bookmarkEnd w:id="24"/>
      <w:r>
        <w:rPr>
          <w:rFonts w:ascii="Times New Roman" w:hAnsi="Times New Roman"/>
          <w:shd w:val="clear" w:color="auto" w:fill="ffffff"/>
          <w:rtl w:val="0"/>
          <w:lang w:val="en-US"/>
        </w:rPr>
        <w:t>M</w:t>
      </w:r>
      <w:r>
        <w:rPr>
          <w:rFonts w:ascii="Times New Roman" w:hAnsi="Times New Roman"/>
          <w:shd w:val="clear" w:color="auto" w:fill="ffffff"/>
          <w:rtl w:val="0"/>
          <w:lang w:val="en-US"/>
        </w:rPr>
        <w:t>4C1I3.1-2023-1143-P-32505</w:t>
      </w:r>
    </w:p>
    <w:p>
      <w:pPr>
        <w:pStyle w:val="Intestazione 3"/>
        <w:spacing w:before="0" w:after="0"/>
        <w:jc w:val="center"/>
        <w:rPr>
          <w:rFonts w:ascii="Times New Roman" w:cs="Times New Roman" w:hAnsi="Times New Roman" w:eastAsia="Times New Roman"/>
          <w:i w:val="1"/>
          <w:iCs w:val="1"/>
          <w:sz w:val="27"/>
          <w:szCs w:val="27"/>
          <w:shd w:val="clear" w:color="auto" w:fill="ffffff"/>
        </w:rPr>
      </w:pPr>
      <w:bookmarkStart w:name="bookmarkid.147n2zr" w:id="25"/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T</w:t>
      </w:r>
      <w:bookmarkEnd w:id="25"/>
      <w:bookmarkStart w:name="bookmarkid.2p2csry" w:id="26"/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de-DE"/>
        </w:rPr>
        <w:t>ABELLA DEI TITOLI DA VALUTARE PER LA FIGURA DI DOCENTE TUTOR PER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 </w:t>
      </w:r>
      <w:bookmarkEnd w:id="26"/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  <w:bookmarkStart w:name="bookmarkid.3o7alnk" w:id="27"/>
      <w:bookmarkEnd w:id="27"/>
      <w:r>
        <w:rPr>
          <w:rFonts w:ascii="Times New Roman" w:hAnsi="Times New Roman"/>
          <w:i w:val="1"/>
          <w:iCs w:val="1"/>
          <w:sz w:val="27"/>
          <w:szCs w:val="27"/>
          <w:shd w:val="clear" w:color="auto" w:fill="ffffff"/>
          <w:rtl w:val="0"/>
        </w:rPr>
        <w:t>P</w:t>
      </w:r>
      <w:r>
        <w:rPr>
          <w:rFonts w:ascii="Times New Roman" w:hAnsi="Times New Roman"/>
          <w:i w:val="1"/>
          <w:iCs w:val="1"/>
          <w:sz w:val="27"/>
          <w:szCs w:val="27"/>
          <w:shd w:val="clear" w:color="auto" w:fill="ffffff"/>
          <w:rtl w:val="0"/>
          <w:lang w:val="it-IT"/>
        </w:rPr>
        <w:t>ercorsi di formazione per il potenziamento delle competenze linguistiche degli studenti</w:t>
      </w:r>
    </w:p>
    <w:p>
      <w:pPr>
        <w:pStyle w:val="Intestazione 3"/>
        <w:spacing w:before="0" w:after="0"/>
        <w:jc w:val="center"/>
        <w:rPr>
          <w:rFonts w:ascii="Times New Roman" w:cs="Times New Roman" w:hAnsi="Times New Roman" w:eastAsia="Times New Roman"/>
        </w:rPr>
      </w:pPr>
    </w:p>
    <w:tbl>
      <w:tblPr>
        <w:tblW w:w="102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"/>
        <w:gridCol w:w="4489"/>
        <w:gridCol w:w="2743"/>
        <w:gridCol w:w="1472"/>
        <w:gridCol w:w="1290"/>
      </w:tblGrid>
      <w:tr>
        <w:tblPrEx>
          <w:shd w:val="clear" w:color="auto" w:fill="ced7e7"/>
        </w:tblPrEx>
        <w:trPr>
          <w:trHeight w:val="1928" w:hRule="atLeast"/>
        </w:trPr>
        <w:tc>
          <w:tcPr>
            <w:tcW w:type="dxa" w:w="4700"/>
            <w:gridSpan w:val="2"/>
            <w:tcBorders>
              <w:top w:val="single" w:color="808080" w:sz="6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743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PUNTEGGIO ASSEGNATO</w:t>
            </w:r>
          </w:p>
        </w:tc>
        <w:tc>
          <w:tcPr>
            <w:tcW w:type="dxa" w:w="1472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  <w:rPr>
                <w:shd w:val="nil" w:color="auto" w:fill="auto"/>
              </w:rPr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Titoli dichiarati dal candidato</w:t>
            </w:r>
          </w:p>
          <w:p>
            <w:pPr>
              <w:pStyle w:val="normal.0"/>
              <w:bidi w:val="0"/>
              <w:spacing w:after="283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(inserire numerazione del curriculum)</w:t>
            </w:r>
          </w:p>
        </w:tc>
        <w:tc>
          <w:tcPr>
            <w:tcW w:type="dxa" w:w="1290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Punteggio assegnato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Dottorato/ Master/ Specializzazione e perfezionamento coerenti con il profilo richiesto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 punti per titolo sino ad un massimo di 6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both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Esperienze lavorative e collaborazioni documentate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 punti per esperienza sino ad un massimo di 8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Esperienze documentate di docenza in progetti PNRR, PON, POR, PNSD o in corsi universitari su tematiche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 punti per esperienza sino ad un massimo di 26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Esperienze documentate di docenza extrascolastiche in istituzioni scolastiche su tematiche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 punti per esperienza sino ad un massimo di 10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Partecipazione a Corsi di Formazione di almeno 25 ore su tematiche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0,25 punto per corso sino ad un massimo di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Attivit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di formatore inerente ad attivit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progettuali di interesse specifico coerenti con il profilo richiesto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 punto per ogni attivit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sino ad un massimo di 4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 xml:space="preserve">Certificazioni informatiche (ECDL, Microsoft, Cisco, ECDL, EIPASS,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etc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.)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 punto per ogni certificazione sino ad un massimo di 5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Certificazioni linguistiche documentate Livello B1 o superiore conseguite presso Enti o Istituti certificatori accreditati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 punto per ogni certificazione sino ad un massimo di 5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11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489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Esperienza di tutor PCTO/ coordinatore di classe/ coordinatore di dipartimento/ funzione strumentale per l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orientamento</w:t>
            </w: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74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 punto per ogni esperienza documentata sino ad un massimo di 10 punti</w:t>
            </w:r>
          </w:p>
        </w:tc>
        <w:tc>
          <w:tcPr>
            <w:tcW w:type="dxa" w:w="147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8915"/>
            <w:gridSpan w:val="4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6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</w:pPr>
            <w:r>
              <w:rPr>
                <w:rFonts w:ascii="Liberation Serif" w:cs="Liberation Serif" w:hAnsi="Liberation Serif" w:eastAsia="Liberation Serif"/>
                <w:b w:val="1"/>
                <w:bCs w:val="1"/>
                <w:shd w:val="nil" w:color="auto" w:fill="auto"/>
                <w:rtl w:val="0"/>
                <w:lang w:val="en-US"/>
              </w:rPr>
              <w:t>TOTALE PUNTEGGIO CANDIDATO</w:t>
            </w:r>
          </w:p>
        </w:tc>
        <w:tc>
          <w:tcPr>
            <w:tcW w:type="dxa" w:w="129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6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Intestazione 3"/>
        <w:spacing w:before="0" w:after="0"/>
        <w:rPr>
          <w:rFonts w:ascii="Times New Roman" w:cs="Times New Roman" w:hAnsi="Times New Roman" w:eastAsia="Times New Roman"/>
        </w:rPr>
      </w:pP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en-US"/>
        </w:rPr>
        <w:t>Luogo ____________________ , data __________</w:t>
      </w:r>
    </w:p>
    <w:p>
      <w:pPr>
        <w:pStyle w:val="normal.0"/>
        <w:spacing w:line="276" w:lineRule="auto"/>
        <w:jc w:val="right"/>
      </w:pP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en-US"/>
        </w:rPr>
        <w:t>Firma 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1134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3">
    <w:name w:val="Intestazione 3"/>
    <w:next w:val="Intestazione 3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140" w:after="120" w:line="240" w:lineRule="auto"/>
      <w:ind w:left="0" w:right="0" w:firstLine="0"/>
      <w:jc w:val="left"/>
      <w:outlineLvl w:val="2"/>
    </w:pPr>
    <w:rPr>
      <w:rFonts w:ascii="Liberation Serif" w:cs="Liberation Serif" w:hAnsi="Liberation Serif" w:eastAsia="Liberation Serif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