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473E5" w14:textId="34EDA500" w:rsidR="00BD17E8" w:rsidRPr="00BD17E8" w:rsidRDefault="00181D2B">
      <w:pPr>
        <w:rPr>
          <w:sz w:val="24"/>
          <w:szCs w:val="24"/>
        </w:rPr>
      </w:pPr>
      <w:bookmarkStart w:id="0" w:name="_Hlk76658564"/>
      <w:r w:rsidRPr="00181D2B">
        <w:rPr>
          <w:sz w:val="24"/>
          <w:szCs w:val="24"/>
        </w:rPr>
        <w:t>DL SOSTEGNI BIS</w:t>
      </w:r>
      <w:r w:rsidR="00BD17E8">
        <w:rPr>
          <w:sz w:val="24"/>
          <w:szCs w:val="24"/>
        </w:rPr>
        <w:t>:</w:t>
      </w:r>
      <w:r w:rsidRPr="00181D2B">
        <w:rPr>
          <w:sz w:val="24"/>
          <w:szCs w:val="24"/>
        </w:rPr>
        <w:t xml:space="preserve"> </w:t>
      </w:r>
      <w:r w:rsidR="00BD17E8">
        <w:rPr>
          <w:sz w:val="24"/>
          <w:szCs w:val="24"/>
        </w:rPr>
        <w:t xml:space="preserve">SONO ORE CRUCIALI, </w:t>
      </w:r>
      <w:r w:rsidRPr="00181D2B">
        <w:rPr>
          <w:sz w:val="24"/>
          <w:szCs w:val="24"/>
        </w:rPr>
        <w:t>PER LA SCUOLA SERVONO DECISIONI IMMEDIATE</w:t>
      </w:r>
      <w:r w:rsidRPr="00181D2B">
        <w:rPr>
          <w:sz w:val="24"/>
          <w:szCs w:val="24"/>
        </w:rPr>
        <w:br/>
      </w:r>
      <w:r w:rsidRPr="00181D2B">
        <w:rPr>
          <w:b/>
          <w:bCs/>
          <w:sz w:val="32"/>
          <w:szCs w:val="32"/>
        </w:rPr>
        <w:t>Turi: verso una terza estate senza misure strategich</w:t>
      </w:r>
      <w:r w:rsidR="00BD17E8">
        <w:rPr>
          <w:b/>
          <w:bCs/>
          <w:sz w:val="32"/>
          <w:szCs w:val="32"/>
        </w:rPr>
        <w:t>e</w:t>
      </w:r>
      <w:r w:rsidR="00BD17E8">
        <w:br/>
      </w:r>
      <w:r w:rsidR="00BD17E8" w:rsidRPr="00BD17E8">
        <w:rPr>
          <w:i/>
          <w:iCs/>
          <w:sz w:val="24"/>
          <w:szCs w:val="24"/>
        </w:rPr>
        <w:t>Ci sono decisioni che vanno prese ora per avere effetti concreti a settembre</w:t>
      </w:r>
    </w:p>
    <w:p w14:paraId="70A6CC1B" w14:textId="77777777" w:rsidR="00BD17E8" w:rsidRDefault="00BD17E8"/>
    <w:p w14:paraId="34F9703B" w14:textId="28D99469" w:rsidR="0089071A" w:rsidRDefault="0089071A">
      <w:r>
        <w:t xml:space="preserve">Sono ore cruciali per la scuola: mentre nelle </w:t>
      </w:r>
      <w:r w:rsidR="008941AE">
        <w:t>C</w:t>
      </w:r>
      <w:r>
        <w:t xml:space="preserve">ommissioni si sta votando sugli emendamenti del decreto Sostegni bis, il dibattito è spostato sulla riapertura a settembre delle scuole. </w:t>
      </w:r>
      <w:r>
        <w:br/>
        <w:t xml:space="preserve">Giusta preoccupazione – sostiene il segretario generale della Uil Scuola, Pino Turi – ma </w:t>
      </w:r>
      <w:r w:rsidR="00181D2B">
        <w:t xml:space="preserve">come si riapriranno </w:t>
      </w:r>
      <w:r>
        <w:t>le scuole se gli insegnanti non saranno in cattedra?</w:t>
      </w:r>
    </w:p>
    <w:p w14:paraId="4479F933" w14:textId="77777777" w:rsidR="0089071A" w:rsidRDefault="0089071A">
      <w:r>
        <w:t xml:space="preserve">Il tema dei vaccini – aggiunge Turi – va accompagnato da misure concrete. </w:t>
      </w:r>
      <w:proofErr w:type="gramStart"/>
      <w:r>
        <w:t>E’</w:t>
      </w:r>
      <w:proofErr w:type="gramEnd"/>
      <w:r>
        <w:t xml:space="preserve"> la terza estate che passa senza misure adeguate per garantire una scuola in presenza e in sicurezza. </w:t>
      </w:r>
    </w:p>
    <w:p w14:paraId="36B4125A" w14:textId="77777777" w:rsidR="00181D2B" w:rsidRDefault="0089071A" w:rsidP="00181D2B">
      <w:r>
        <w:t>Tre estati fa abbiamo sperato che il clima potesse alleggerire gli effetti della pandemia, ma i vaccini non c’erano e il distanziamento era l’unica possibilità. L’estate scorsa abbiamo misurato gli effetti di un anno di Dad e d</w:t>
      </w:r>
      <w:r w:rsidR="00181D2B">
        <w:t xml:space="preserve">i banchi con le rotelle. Ora abbiamo davanti la terza estate e nessuna misura strategica – trasporti, aule, alunni per classe, organici – è stata decisa.  </w:t>
      </w:r>
    </w:p>
    <w:p w14:paraId="2740D555" w14:textId="3AA7955E" w:rsidR="00181D2B" w:rsidRDefault="00181D2B" w:rsidP="00181D2B">
      <w:r>
        <w:t xml:space="preserve">Il dibattito politico sembra spostato su altri temi – ribadisce Turi - mentre il Parlamento non ha ancora preso provvedimenti per i precari della scuola e il decreto andrà in Aula domani. </w:t>
      </w:r>
    </w:p>
    <w:p w14:paraId="1C539F0C" w14:textId="24E3EF8B" w:rsidR="00181D2B" w:rsidRDefault="00181D2B" w:rsidP="00181D2B">
      <w:r>
        <w:t xml:space="preserve">Il ministro dice </w:t>
      </w:r>
      <w:r>
        <w:t xml:space="preserve">che </w:t>
      </w:r>
      <w:r>
        <w:rPr>
          <w:rFonts w:cstheme="minorHAnsi"/>
        </w:rPr>
        <w:t>«</w:t>
      </w:r>
      <w:r>
        <w:t xml:space="preserve">il ritorno in presenza </w:t>
      </w:r>
      <w:r>
        <w:t xml:space="preserve">non è </w:t>
      </w:r>
      <w:r>
        <w:t>un problema solo del governo: tutti dobbiamo lavorare per tornare alla normalit</w:t>
      </w:r>
      <w:r>
        <w:t>à</w:t>
      </w:r>
      <w:r>
        <w:t>. Io me ne</w:t>
      </w:r>
      <w:r>
        <w:t xml:space="preserve"> </w:t>
      </w:r>
      <w:r>
        <w:t>sto gi</w:t>
      </w:r>
      <w:r>
        <w:t xml:space="preserve">à </w:t>
      </w:r>
      <w:r>
        <w:t>occupando, voglio che se ne occupino anche gli altr</w:t>
      </w:r>
      <w:r>
        <w:t>i</w:t>
      </w:r>
      <w:r>
        <w:rPr>
          <w:rFonts w:cstheme="minorHAnsi"/>
        </w:rPr>
        <w:t>»</w:t>
      </w:r>
      <w:r w:rsidR="00BD17E8">
        <w:rPr>
          <w:rFonts w:cstheme="minorHAnsi"/>
        </w:rPr>
        <w:t>.</w:t>
      </w:r>
    </w:p>
    <w:p w14:paraId="4BE1436C" w14:textId="381A3D96" w:rsidR="0089071A" w:rsidRDefault="0089071A">
      <w:r>
        <w:t xml:space="preserve">Ci sono decisioni che vanno prese ora per avere effetti concreti a settembre: </w:t>
      </w:r>
      <w:r w:rsidR="00181D2B">
        <w:t>per mesi abbiamo scelto di puntare sulle cose invece che sulle persone. Insegnare non è un fatto meccanico – conclude Turi – servono persone capaci di farlo.</w:t>
      </w:r>
    </w:p>
    <w:p w14:paraId="61B9679A" w14:textId="0CC1B1B3" w:rsidR="00BD17E8" w:rsidRDefault="00BD17E8">
      <w:r>
        <w:t xml:space="preserve">Una scuola libera, di qualità, con insegnanti capaci e motivati è quanto chiedono studenti e famiglie. </w:t>
      </w:r>
      <w:r>
        <w:br/>
        <w:t xml:space="preserve">La svolta, economica, sociale, ambientale, sarà possibile solo partendo da questi presupposti. </w:t>
      </w:r>
      <w:bookmarkEnd w:id="0"/>
    </w:p>
    <w:sectPr w:rsidR="00BD1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1A"/>
    <w:rsid w:val="00181D2B"/>
    <w:rsid w:val="003746B5"/>
    <w:rsid w:val="004473B1"/>
    <w:rsid w:val="0089071A"/>
    <w:rsid w:val="008941AE"/>
    <w:rsid w:val="00B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3BA9"/>
  <w15:chartTrackingRefBased/>
  <w15:docId w15:val="{8825DBD4-E059-4F8D-8B37-55945C1D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2</cp:revision>
  <dcterms:created xsi:type="dcterms:W3CDTF">2021-07-08T15:43:00Z</dcterms:created>
  <dcterms:modified xsi:type="dcterms:W3CDTF">2021-07-08T15:43:00Z</dcterms:modified>
</cp:coreProperties>
</file>