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82F53" w:rsidTr="00840DF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Pr="00224783" w:rsidRDefault="00B82F53" w:rsidP="00840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B82F53" w:rsidTr="00840DF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82F53" w:rsidRPr="00B2430C" w:rsidRDefault="00B82F53" w:rsidP="00B82F5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</w:t>
            </w:r>
            <w:r w:rsidR="00E67C37">
              <w:rPr>
                <w:b/>
                <w:sz w:val="22"/>
                <w:szCs w:val="22"/>
              </w:rPr>
              <w:t xml:space="preserve"> requisiti di cui all’articolo 9</w:t>
            </w:r>
            <w:bookmarkStart w:id="0" w:name="_GoBack"/>
            <w:bookmarkEnd w:id="0"/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B82F53" w:rsidRPr="00B2430C" w:rsidRDefault="00B82F53" w:rsidP="00B82F5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B82F53" w:rsidTr="00840DF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  <w:rPr>
                <w:b/>
              </w:rPr>
            </w:pPr>
          </w:p>
          <w:p w:rsidR="00B82F53" w:rsidRPr="00166AF8" w:rsidRDefault="00B82F53" w:rsidP="00840DF9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B82F53" w:rsidRDefault="00B82F53" w:rsidP="00840DF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B82F53" w:rsidRDefault="00B82F53" w:rsidP="00840D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82F53" w:rsidTr="00840DF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 xml:space="preserve">A1. LAUREA </w:t>
            </w:r>
          </w:p>
          <w:p w:rsidR="00B82F53" w:rsidRPr="00B2430C" w:rsidRDefault="00B82F53" w:rsidP="00840DF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</w:p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F41391" w:rsidRDefault="00B82F53" w:rsidP="00840DF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</w:p>
          <w:p w:rsidR="00B82F53" w:rsidRPr="00B2753D" w:rsidRDefault="00B82F53" w:rsidP="00840DF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B82F53" w:rsidRPr="00B2753D" w:rsidRDefault="00B82F53" w:rsidP="00840DF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B82F53" w:rsidRPr="00B2753D" w:rsidRDefault="00B82F53" w:rsidP="00840DF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Default="00B82F53" w:rsidP="00840DF9"/>
          <w:p w:rsidR="00B82F53" w:rsidRDefault="00B82F53" w:rsidP="00840DF9"/>
          <w:p w:rsidR="00B82F53" w:rsidRPr="00B2753D" w:rsidRDefault="00B82F53" w:rsidP="00840DF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Default="00B82F53" w:rsidP="00840DF9">
            <w:pPr>
              <w:rPr>
                <w:b/>
              </w:rPr>
            </w:pPr>
          </w:p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Default="00B82F53" w:rsidP="00840DF9"/>
          <w:p w:rsidR="00B82F53" w:rsidRPr="00B2753D" w:rsidRDefault="00B82F53" w:rsidP="00840DF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F53" w:rsidRPr="00B2753D" w:rsidRDefault="00B82F53" w:rsidP="00840DF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  <w:tr w:rsidR="00B82F53" w:rsidTr="00840DF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Pr="00B2753D" w:rsidRDefault="00B82F53" w:rsidP="00840DF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F53" w:rsidRDefault="00B82F53" w:rsidP="00840DF9">
            <w:pPr>
              <w:snapToGrid w:val="0"/>
            </w:pPr>
          </w:p>
        </w:tc>
      </w:tr>
    </w:tbl>
    <w:p w:rsidR="00B31379" w:rsidRDefault="00B31379"/>
    <w:sectPr w:rsidR="00B31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53"/>
    <w:rsid w:val="00307E2E"/>
    <w:rsid w:val="00B31379"/>
    <w:rsid w:val="00B82F53"/>
    <w:rsid w:val="00E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E596"/>
  <w15:chartTrackingRefBased/>
  <w15:docId w15:val="{F27B4E60-A70F-4DD1-A02E-A440A7D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2F5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2026-01-14T16:02:00Z</cp:lastPrinted>
  <dcterms:created xsi:type="dcterms:W3CDTF">2026-01-14T16:02:00Z</dcterms:created>
  <dcterms:modified xsi:type="dcterms:W3CDTF">2026-01-14T16:09:00Z</dcterms:modified>
</cp:coreProperties>
</file>