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32" w:rsidRDefault="00BC4705" w:rsidP="00A53C5B">
      <w:pPr>
        <w:pStyle w:val="Corpotesto"/>
        <w:spacing w:before="78"/>
        <w:ind w:right="505"/>
        <w:jc w:val="center"/>
      </w:pPr>
      <w:r>
        <w:t>ALLEGATO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</w:p>
    <w:p w:rsidR="00C22C32" w:rsidRDefault="00BC4705">
      <w:pPr>
        <w:pStyle w:val="Corpotesto"/>
        <w:ind w:left="625" w:right="505"/>
        <w:jc w:val="center"/>
      </w:pPr>
      <w:r>
        <w:t>CERTIFICAZIONE (artt.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46,</w:t>
      </w:r>
      <w:r>
        <w:rPr>
          <w:spacing w:val="-4"/>
        </w:rPr>
        <w:t xml:space="preserve"> </w:t>
      </w:r>
      <w:r>
        <w:t>D.P.R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2000)</w:t>
      </w:r>
    </w:p>
    <w:p w:rsidR="00C22C32" w:rsidRDefault="00C22C32">
      <w:pPr>
        <w:pStyle w:val="Corpotesto"/>
        <w:rPr>
          <w:sz w:val="26"/>
        </w:rPr>
      </w:pPr>
    </w:p>
    <w:p w:rsidR="00C22C32" w:rsidRDefault="00BC4705">
      <w:pPr>
        <w:pStyle w:val="Corpotesto"/>
        <w:spacing w:before="177"/>
        <w:ind w:left="6087"/>
      </w:pPr>
      <w:r>
        <w:t>Alla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:rsidR="00C22C32" w:rsidRDefault="00BC4705">
      <w:pPr>
        <w:pStyle w:val="Corpotesto"/>
        <w:spacing w:before="2"/>
        <w:ind w:left="6087"/>
      </w:pPr>
      <w:r>
        <w:t>dell’IC</w:t>
      </w:r>
      <w:r>
        <w:rPr>
          <w:spacing w:val="-2"/>
        </w:rPr>
        <w:t xml:space="preserve"> </w:t>
      </w:r>
      <w:r>
        <w:t>Grosseto</w:t>
      </w:r>
      <w:r>
        <w:rPr>
          <w:spacing w:val="-1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Grosseto</w:t>
      </w:r>
    </w:p>
    <w:p w:rsidR="00C22C32" w:rsidRDefault="00C22C32">
      <w:pPr>
        <w:pStyle w:val="Corpotesto"/>
        <w:rPr>
          <w:sz w:val="26"/>
        </w:rPr>
      </w:pPr>
    </w:p>
    <w:p w:rsidR="00C22C32" w:rsidRDefault="00C22C32">
      <w:pPr>
        <w:pStyle w:val="Corpotesto"/>
        <w:spacing w:before="7"/>
        <w:rPr>
          <w:sz w:val="32"/>
        </w:rPr>
      </w:pPr>
    </w:p>
    <w:p w:rsidR="00C22C32" w:rsidRDefault="00BC4705">
      <w:pPr>
        <w:pStyle w:val="Corpotesto"/>
        <w:tabs>
          <w:tab w:val="left" w:pos="10166"/>
        </w:tabs>
        <w:spacing w:before="1"/>
        <w:ind w:left="41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C32" w:rsidRDefault="00C22C32">
      <w:pPr>
        <w:pStyle w:val="Corpotesto"/>
        <w:spacing w:before="2"/>
        <w:rPr>
          <w:sz w:val="16"/>
        </w:rPr>
      </w:pPr>
    </w:p>
    <w:p w:rsidR="00C22C32" w:rsidRDefault="00BC4705">
      <w:pPr>
        <w:pStyle w:val="Corpotesto"/>
        <w:tabs>
          <w:tab w:val="left" w:pos="3754"/>
          <w:tab w:val="left" w:pos="5617"/>
          <w:tab w:val="left" w:pos="10161"/>
        </w:tabs>
        <w:spacing w:before="90"/>
        <w:ind w:left="412"/>
      </w:pPr>
      <w:r>
        <w:t>nato/a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codice</w:t>
      </w:r>
      <w:r>
        <w:rPr>
          <w:spacing w:val="30"/>
        </w:rPr>
        <w:t xml:space="preserve"> </w:t>
      </w:r>
      <w:r>
        <w:t xml:space="preserve">fiscale: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C32" w:rsidRDefault="00C22C32">
      <w:pPr>
        <w:pStyle w:val="Corpotesto"/>
        <w:spacing w:before="2"/>
        <w:rPr>
          <w:sz w:val="16"/>
        </w:rPr>
      </w:pPr>
    </w:p>
    <w:p w:rsidR="00C22C32" w:rsidRDefault="00BC4705">
      <w:pPr>
        <w:pStyle w:val="Corpotesto"/>
        <w:tabs>
          <w:tab w:val="left" w:pos="7165"/>
          <w:tab w:val="left" w:pos="10163"/>
        </w:tabs>
        <w:spacing w:before="90"/>
        <w:ind w:left="412"/>
      </w:pPr>
      <w:r>
        <w:t>residente</w:t>
      </w:r>
      <w:r>
        <w:rPr>
          <w:spacing w:val="117"/>
        </w:rPr>
        <w:t xml:space="preserve"> </w:t>
      </w:r>
      <w:r>
        <w:t>in</w:t>
      </w:r>
      <w:r>
        <w:rPr>
          <w:u w:val="single"/>
        </w:rPr>
        <w:tab/>
      </w:r>
      <w:r>
        <w:t>città: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C32" w:rsidRDefault="00C22C32">
      <w:pPr>
        <w:pStyle w:val="Corpotesto"/>
        <w:spacing w:before="7"/>
        <w:rPr>
          <w:sz w:val="16"/>
        </w:rPr>
      </w:pPr>
    </w:p>
    <w:p w:rsidR="00C22C32" w:rsidRDefault="00BC4705">
      <w:pPr>
        <w:pStyle w:val="Corpotesto"/>
        <w:tabs>
          <w:tab w:val="left" w:pos="2856"/>
          <w:tab w:val="left" w:pos="5677"/>
          <w:tab w:val="left" w:pos="10134"/>
        </w:tabs>
        <w:spacing w:before="90"/>
        <w:ind w:left="412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2C32" w:rsidRDefault="00C22C32">
      <w:pPr>
        <w:pStyle w:val="Corpotesto"/>
        <w:rPr>
          <w:sz w:val="20"/>
        </w:rPr>
      </w:pPr>
    </w:p>
    <w:p w:rsidR="00C22C32" w:rsidRDefault="00C22C32">
      <w:pPr>
        <w:pStyle w:val="Corpotesto"/>
        <w:spacing w:before="1"/>
        <w:rPr>
          <w:sz w:val="21"/>
        </w:rPr>
      </w:pPr>
    </w:p>
    <w:p w:rsidR="00C22C32" w:rsidRDefault="00BC4705">
      <w:pPr>
        <w:pStyle w:val="Corpotesto"/>
        <w:ind w:left="3615" w:right="3218"/>
        <w:jc w:val="center"/>
      </w:pPr>
      <w:r>
        <w:t>CHIEDE</w:t>
      </w:r>
    </w:p>
    <w:p w:rsidR="00C22C32" w:rsidRDefault="00C22C32">
      <w:pPr>
        <w:pStyle w:val="Corpotesto"/>
        <w:spacing w:before="4"/>
        <w:rPr>
          <w:sz w:val="21"/>
        </w:rPr>
      </w:pPr>
    </w:p>
    <w:p w:rsidR="00C22C32" w:rsidRDefault="00BC4705">
      <w:pPr>
        <w:pStyle w:val="Corpotesto"/>
        <w:spacing w:line="276" w:lineRule="auto"/>
        <w:ind w:left="412" w:right="284"/>
        <w:jc w:val="both"/>
      </w:pPr>
      <w:r>
        <w:t>di</w:t>
      </w:r>
      <w:r>
        <w:rPr>
          <w:spacing w:val="-12"/>
        </w:rPr>
        <w:t xml:space="preserve"> </w:t>
      </w:r>
      <w:r>
        <w:t>partecipare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procedura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selezione</w:t>
      </w:r>
      <w:r>
        <w:rPr>
          <w:spacing w:val="-14"/>
        </w:rPr>
        <w:t xml:space="preserve"> </w:t>
      </w:r>
      <w:r>
        <w:t>pubblica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titoli</w:t>
      </w:r>
      <w:r>
        <w:rPr>
          <w:spacing w:val="-12"/>
        </w:rPr>
        <w:t xml:space="preserve"> </w:t>
      </w:r>
      <w:r>
        <w:t>comparativi</w:t>
      </w:r>
      <w:r>
        <w:rPr>
          <w:spacing w:val="-13"/>
        </w:rPr>
        <w:t xml:space="preserve"> </w:t>
      </w:r>
      <w:r>
        <w:t>finalizzata</w:t>
      </w:r>
      <w:r>
        <w:rPr>
          <w:spacing w:val="-12"/>
        </w:rPr>
        <w:t xml:space="preserve"> </w:t>
      </w:r>
      <w:r>
        <w:t>all’individuazione</w:t>
      </w:r>
      <w:r>
        <w:rPr>
          <w:spacing w:val="-58"/>
        </w:rPr>
        <w:t xml:space="preserve"> </w:t>
      </w:r>
      <w:r>
        <w:t>di uno psicologo esperto in psicologia scolastica, accettando le modalità stabilite dal relativo avviso</w:t>
      </w:r>
      <w:r>
        <w:rPr>
          <w:spacing w:val="1"/>
        </w:rPr>
        <w:t xml:space="preserve"> </w:t>
      </w:r>
      <w:r>
        <w:t>prot.</w:t>
      </w:r>
      <w:r>
        <w:rPr>
          <w:spacing w:val="2"/>
        </w:rPr>
        <w:t xml:space="preserve"> </w:t>
      </w:r>
      <w:r>
        <w:t xml:space="preserve">n. </w:t>
      </w:r>
      <w:r w:rsidR="003F2016">
        <w:t>34034 del 12 Dicembre 2022</w:t>
      </w:r>
      <w:bookmarkStart w:id="0" w:name="_GoBack"/>
      <w:bookmarkEnd w:id="0"/>
      <w:r>
        <w:t>.</w:t>
      </w:r>
    </w:p>
    <w:p w:rsidR="00C22C32" w:rsidRDefault="00BC4705">
      <w:pPr>
        <w:pStyle w:val="Corpotesto"/>
        <w:spacing w:before="200" w:line="276" w:lineRule="auto"/>
        <w:ind w:left="412" w:right="290" w:firstLine="283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beneficiacquisiti</w:t>
      </w:r>
      <w:r>
        <w:rPr>
          <w:spacing w:val="-58"/>
        </w:rPr>
        <w:t xml:space="preserve"> </w:t>
      </w:r>
      <w:r>
        <w:t>nel caso di dichiarazioni mendaci,</w:t>
      </w:r>
      <w:r>
        <w:rPr>
          <w:spacing w:val="1"/>
        </w:rPr>
        <w:t xml:space="preserve"> </w:t>
      </w:r>
      <w:r>
        <w:t>richiamate dall’art. 76 D.P.R. 445/2000, dichiara sotto la propria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 segue:</w:t>
      </w:r>
    </w:p>
    <w:p w:rsidR="00C22C32" w:rsidRDefault="00BC4705">
      <w:pPr>
        <w:pStyle w:val="Paragrafoelenco"/>
        <w:numPr>
          <w:ilvl w:val="0"/>
          <w:numId w:val="3"/>
        </w:numPr>
        <w:tabs>
          <w:tab w:val="left" w:pos="1416"/>
          <w:tab w:val="left" w:pos="1417"/>
        </w:tabs>
        <w:spacing w:before="199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cittadino</w:t>
      </w:r>
      <w:r>
        <w:rPr>
          <w:spacing w:val="-2"/>
          <w:sz w:val="24"/>
        </w:rPr>
        <w:t xml:space="preserve"> </w:t>
      </w:r>
      <w:r>
        <w:rPr>
          <w:sz w:val="24"/>
        </w:rPr>
        <w:t>italiano 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2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:rsidR="00C22C32" w:rsidRDefault="00BC4705">
      <w:pPr>
        <w:pStyle w:val="Paragrafoelenco"/>
        <w:numPr>
          <w:ilvl w:val="0"/>
          <w:numId w:val="3"/>
        </w:numPr>
        <w:tabs>
          <w:tab w:val="left" w:pos="1416"/>
          <w:tab w:val="left" w:pos="1417"/>
        </w:tabs>
        <w:spacing w:before="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interdetto dai</w:t>
      </w:r>
      <w:r>
        <w:rPr>
          <w:spacing w:val="-2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uffici;</w:t>
      </w:r>
    </w:p>
    <w:p w:rsidR="00C22C32" w:rsidRDefault="00BC4705">
      <w:pPr>
        <w:pStyle w:val="Paragrafoelenco"/>
        <w:numPr>
          <w:ilvl w:val="0"/>
          <w:numId w:val="3"/>
        </w:numPr>
        <w:tabs>
          <w:tab w:val="left" w:pos="1416"/>
          <w:tab w:val="left" w:pos="1417"/>
        </w:tabs>
        <w:spacing w:before="39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 godimento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politici;</w:t>
      </w:r>
    </w:p>
    <w:p w:rsidR="00C22C32" w:rsidRDefault="00BC4705">
      <w:pPr>
        <w:pStyle w:val="Paragrafoelenco"/>
        <w:numPr>
          <w:ilvl w:val="0"/>
          <w:numId w:val="3"/>
        </w:numPr>
        <w:tabs>
          <w:tab w:val="left" w:pos="1416"/>
          <w:tab w:val="left" w:pos="1417"/>
        </w:tabs>
        <w:spacing w:before="4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2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penali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carico;</w:t>
      </w:r>
    </w:p>
    <w:p w:rsidR="00C22C32" w:rsidRDefault="00BC4705">
      <w:pPr>
        <w:pStyle w:val="Paragrafoelenco"/>
        <w:numPr>
          <w:ilvl w:val="0"/>
          <w:numId w:val="3"/>
        </w:numPr>
        <w:tabs>
          <w:tab w:val="left" w:pos="1416"/>
          <w:tab w:val="left" w:pos="1417"/>
        </w:tabs>
        <w:spacing w:before="37" w:line="271" w:lineRule="auto"/>
        <w:ind w:right="321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sz w:val="24"/>
        </w:rPr>
        <w:t>stato</w:t>
      </w:r>
      <w:r>
        <w:rPr>
          <w:spacing w:val="20"/>
          <w:sz w:val="24"/>
        </w:rPr>
        <w:t xml:space="preserve"> </w:t>
      </w:r>
      <w:r>
        <w:rPr>
          <w:sz w:val="24"/>
        </w:rPr>
        <w:t>destituito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licenziato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dispensato</w:t>
      </w:r>
      <w:r>
        <w:rPr>
          <w:spacing w:val="21"/>
          <w:sz w:val="24"/>
        </w:rPr>
        <w:t xml:space="preserve"> </w:t>
      </w:r>
      <w:r>
        <w:rPr>
          <w:sz w:val="24"/>
        </w:rPr>
        <w:t>dall'impiego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18"/>
          <w:sz w:val="24"/>
        </w:rPr>
        <w:t xml:space="preserve"> </w:t>
      </w:r>
      <w:r>
        <w:rPr>
          <w:sz w:val="24"/>
        </w:rPr>
        <w:t>una</w:t>
      </w:r>
      <w:r>
        <w:rPr>
          <w:spacing w:val="17"/>
          <w:sz w:val="24"/>
        </w:rPr>
        <w:t xml:space="preserve"> </w:t>
      </w:r>
      <w:r>
        <w:rPr>
          <w:sz w:val="24"/>
        </w:rPr>
        <w:t>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amministrazione;</w:t>
      </w:r>
    </w:p>
    <w:p w:rsidR="00C22C32" w:rsidRDefault="00BC4705">
      <w:pPr>
        <w:pStyle w:val="Paragrafoelenco"/>
        <w:numPr>
          <w:ilvl w:val="0"/>
          <w:numId w:val="3"/>
        </w:numPr>
        <w:tabs>
          <w:tab w:val="left" w:pos="1416"/>
          <w:tab w:val="left" w:pos="1417"/>
          <w:tab w:val="left" w:pos="9959"/>
        </w:tabs>
        <w:spacing w:before="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iscritto/a</w:t>
      </w:r>
      <w:r>
        <w:rPr>
          <w:spacing w:val="-1"/>
          <w:sz w:val="24"/>
        </w:rPr>
        <w:t xml:space="preserve"> </w:t>
      </w:r>
      <w:r>
        <w:rPr>
          <w:sz w:val="24"/>
        </w:rPr>
        <w:t>all’Albo</w:t>
      </w:r>
      <w:r>
        <w:rPr>
          <w:spacing w:val="-3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psicologi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C22C32" w:rsidRDefault="00BC4705">
      <w:pPr>
        <w:pStyle w:val="Paragrafoelenco"/>
        <w:numPr>
          <w:ilvl w:val="0"/>
          <w:numId w:val="3"/>
        </w:numPr>
        <w:tabs>
          <w:tab w:val="left" w:pos="1416"/>
          <w:tab w:val="left" w:pos="1417"/>
        </w:tabs>
        <w:spacing w:before="3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4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tutta</w:t>
      </w:r>
      <w:r>
        <w:rPr>
          <w:spacing w:val="-2"/>
          <w:sz w:val="24"/>
        </w:rPr>
        <w:t xml:space="preserve"> </w:t>
      </w:r>
      <w:r>
        <w:rPr>
          <w:sz w:val="24"/>
        </w:rPr>
        <w:t>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svolta.</w:t>
      </w:r>
    </w:p>
    <w:p w:rsidR="00C22C32" w:rsidRDefault="00BC4705">
      <w:pPr>
        <w:pStyle w:val="Corpotesto"/>
        <w:spacing w:before="244" w:line="276" w:lineRule="auto"/>
        <w:ind w:left="412" w:right="307" w:firstLine="283"/>
        <w:jc w:val="both"/>
      </w:pPr>
      <w:r>
        <w:t>Dichiara, inoltre, di essere in possesso dei sottoelencati titoli culturali previsti dal bando per il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concorre edi avere diritto ai seguenti punteggi:</w:t>
      </w:r>
    </w:p>
    <w:p w:rsidR="00C22C32" w:rsidRDefault="00C22C32">
      <w:pPr>
        <w:pStyle w:val="Corpotesto"/>
        <w:spacing w:before="4"/>
        <w:rPr>
          <w:sz w:val="18"/>
        </w:rPr>
      </w:pPr>
    </w:p>
    <w:tbl>
      <w:tblPr>
        <w:tblW w:w="9630" w:type="dxa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2550"/>
      </w:tblGrid>
      <w:tr w:rsidR="003F2016" w:rsidTr="0052737F">
        <w:trPr>
          <w:trHeight w:val="839"/>
        </w:trPr>
        <w:tc>
          <w:tcPr>
            <w:tcW w:w="7080" w:type="dxa"/>
            <w:shd w:val="clear" w:color="auto" w:fill="BED1EC"/>
          </w:tcPr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4" w:right="10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Tabella di valutazione titoli culturali e professionali</w:t>
            </w:r>
          </w:p>
        </w:tc>
        <w:tc>
          <w:tcPr>
            <w:tcW w:w="2550" w:type="dxa"/>
            <w:shd w:val="clear" w:color="auto" w:fill="BED1EC"/>
          </w:tcPr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</w:tc>
      </w:tr>
      <w:tr w:rsidR="003F2016" w:rsidTr="0052737F">
        <w:trPr>
          <w:trHeight w:val="1821"/>
        </w:trPr>
        <w:tc>
          <w:tcPr>
            <w:tcW w:w="7080" w:type="dxa"/>
          </w:tcPr>
          <w:p w:rsidR="003F2016" w:rsidRP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46" w:right="1162"/>
              <w:jc w:val="both"/>
              <w:rPr>
                <w:color w:val="000000"/>
                <w:sz w:val="24"/>
                <w:szCs w:val="24"/>
              </w:rPr>
            </w:pPr>
            <w:r w:rsidRPr="003F2016">
              <w:rPr>
                <w:color w:val="000000"/>
                <w:sz w:val="24"/>
                <w:szCs w:val="24"/>
              </w:rPr>
              <w:t>Laurea specifica del vecchio ordinamento o magistrale del nuovo ordinamento, sulla base del voto finale di laurea:</w:t>
            </w:r>
          </w:p>
          <w:p w:rsidR="003F2016" w:rsidRPr="003F2016" w:rsidRDefault="003F2016" w:rsidP="003F20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autoSpaceDE/>
              <w:autoSpaceDN/>
              <w:spacing w:before="119" w:line="269" w:lineRule="auto"/>
              <w:jc w:val="both"/>
              <w:rPr>
                <w:color w:val="000000"/>
                <w:sz w:val="24"/>
                <w:szCs w:val="24"/>
              </w:rPr>
            </w:pPr>
            <w:r w:rsidRPr="003F2016">
              <w:rPr>
                <w:color w:val="000000"/>
                <w:sz w:val="24"/>
                <w:szCs w:val="24"/>
              </w:rPr>
              <w:t>110 e lode: 40 punti</w:t>
            </w:r>
          </w:p>
          <w:p w:rsidR="003F2016" w:rsidRPr="003F2016" w:rsidRDefault="003F2016" w:rsidP="003F20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autoSpaceDE/>
              <w:autoSpaceDN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F2016">
              <w:rPr>
                <w:color w:val="000000"/>
                <w:sz w:val="24"/>
                <w:szCs w:val="24"/>
              </w:rPr>
              <w:t>Da 100 a 1</w:t>
            </w:r>
            <w:r w:rsidRPr="003F2016">
              <w:rPr>
                <w:sz w:val="24"/>
                <w:szCs w:val="24"/>
              </w:rPr>
              <w:t>10</w:t>
            </w:r>
            <w:r w:rsidRPr="003F2016">
              <w:rPr>
                <w:color w:val="000000"/>
                <w:sz w:val="24"/>
                <w:szCs w:val="24"/>
              </w:rPr>
              <w:t xml:space="preserve">: </w:t>
            </w:r>
            <w:r w:rsidRPr="003F2016">
              <w:rPr>
                <w:sz w:val="24"/>
                <w:szCs w:val="24"/>
              </w:rPr>
              <w:t>35</w:t>
            </w:r>
            <w:r w:rsidRPr="003F2016">
              <w:rPr>
                <w:color w:val="000000"/>
                <w:sz w:val="24"/>
                <w:szCs w:val="24"/>
              </w:rPr>
              <w:t xml:space="preserve"> punti</w:t>
            </w:r>
          </w:p>
          <w:p w:rsidR="003F2016" w:rsidRDefault="003F2016" w:rsidP="003F20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autoSpaceDE/>
              <w:autoSpaceDN/>
              <w:spacing w:line="267" w:lineRule="auto"/>
              <w:jc w:val="both"/>
              <w:rPr>
                <w:color w:val="000000"/>
              </w:rPr>
            </w:pPr>
            <w:r w:rsidRPr="003F2016">
              <w:rPr>
                <w:color w:val="000000"/>
                <w:sz w:val="24"/>
                <w:szCs w:val="24"/>
              </w:rPr>
              <w:t>Fino a 99: 2</w:t>
            </w:r>
            <w:r w:rsidRPr="003F2016">
              <w:rPr>
                <w:sz w:val="24"/>
                <w:szCs w:val="24"/>
              </w:rPr>
              <w:t>5</w:t>
            </w:r>
            <w:r w:rsidRPr="003F2016"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2550" w:type="dxa"/>
          </w:tcPr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0"/>
                <w:szCs w:val="20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1"/>
              <w:rPr>
                <w:color w:val="000000"/>
              </w:rPr>
            </w:pPr>
            <w:r>
              <w:rPr>
                <w:color w:val="000000"/>
              </w:rPr>
              <w:t>40 punti max</w:t>
            </w:r>
          </w:p>
        </w:tc>
      </w:tr>
      <w:tr w:rsidR="003F2016" w:rsidTr="0052737F">
        <w:trPr>
          <w:trHeight w:val="743"/>
        </w:trPr>
        <w:tc>
          <w:tcPr>
            <w:tcW w:w="7080" w:type="dxa"/>
          </w:tcPr>
          <w:p w:rsidR="003F2016" w:rsidRP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46"/>
              <w:jc w:val="both"/>
              <w:rPr>
                <w:color w:val="000000"/>
                <w:sz w:val="24"/>
                <w:szCs w:val="24"/>
              </w:rPr>
            </w:pPr>
            <w:r w:rsidRPr="003F2016">
              <w:rPr>
                <w:color w:val="000000"/>
                <w:sz w:val="24"/>
                <w:szCs w:val="24"/>
              </w:rPr>
              <w:lastRenderedPageBreak/>
              <w:t xml:space="preserve">Corsi di perfezionamento, master, dottorati in ambito psicologico (punti </w:t>
            </w:r>
            <w:r w:rsidRPr="003F2016">
              <w:rPr>
                <w:sz w:val="24"/>
                <w:szCs w:val="24"/>
              </w:rPr>
              <w:t>1</w:t>
            </w:r>
            <w:r w:rsidRPr="003F2016">
              <w:rPr>
                <w:color w:val="000000"/>
                <w:sz w:val="24"/>
                <w:szCs w:val="24"/>
              </w:rPr>
              <w:t xml:space="preserve"> per ogni esperienza)</w:t>
            </w:r>
          </w:p>
        </w:tc>
        <w:tc>
          <w:tcPr>
            <w:tcW w:w="2550" w:type="dxa"/>
          </w:tcPr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08"/>
              <w:rPr>
                <w:color w:val="000000"/>
              </w:rPr>
            </w:pPr>
            <w:r>
              <w:t xml:space="preserve">3 </w:t>
            </w:r>
            <w:r>
              <w:rPr>
                <w:color w:val="000000"/>
              </w:rPr>
              <w:t>punti max</w:t>
            </w:r>
          </w:p>
        </w:tc>
      </w:tr>
      <w:tr w:rsidR="003F2016" w:rsidTr="0052737F">
        <w:trPr>
          <w:trHeight w:val="1153"/>
        </w:trPr>
        <w:tc>
          <w:tcPr>
            <w:tcW w:w="7080" w:type="dxa"/>
          </w:tcPr>
          <w:p w:rsidR="003F2016" w:rsidRPr="003F2016" w:rsidRDefault="003F2016" w:rsidP="0052737F">
            <w:pPr>
              <w:tabs>
                <w:tab w:val="left" w:pos="1416"/>
              </w:tabs>
              <w:spacing w:before="4"/>
              <w:ind w:left="141"/>
              <w:jc w:val="both"/>
              <w:rPr>
                <w:sz w:val="24"/>
                <w:szCs w:val="24"/>
              </w:rPr>
            </w:pPr>
          </w:p>
          <w:p w:rsidR="003F2016" w:rsidRPr="003F2016" w:rsidRDefault="003F2016" w:rsidP="0052737F">
            <w:pPr>
              <w:tabs>
                <w:tab w:val="left" w:pos="1416"/>
              </w:tabs>
              <w:spacing w:before="4"/>
              <w:ind w:left="141"/>
              <w:jc w:val="both"/>
              <w:rPr>
                <w:sz w:val="24"/>
                <w:szCs w:val="24"/>
              </w:rPr>
            </w:pPr>
            <w:r w:rsidRPr="003F2016">
              <w:rPr>
                <w:sz w:val="24"/>
                <w:szCs w:val="24"/>
              </w:rPr>
              <w:t>Attività di</w:t>
            </w:r>
            <w:r w:rsidRPr="003F2016">
              <w:rPr>
                <w:color w:val="1155CC"/>
                <w:sz w:val="24"/>
                <w:szCs w:val="24"/>
              </w:rPr>
              <w:t xml:space="preserve"> </w:t>
            </w:r>
            <w:r w:rsidRPr="003F2016">
              <w:rPr>
                <w:sz w:val="24"/>
                <w:szCs w:val="24"/>
              </w:rPr>
              <w:t>ricerca-azione, sperimentazione, progetti, sportelli, tirocini nella pratica lavorativa e scolastica nell’ambito delle necessità espresse dal bando (punti 3 per ogni esperienza);</w:t>
            </w:r>
          </w:p>
          <w:p w:rsidR="003F2016" w:rsidRP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46" w:right="415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1"/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1"/>
              <w:rPr>
                <w:color w:val="000000"/>
              </w:rPr>
            </w:pPr>
            <w:r>
              <w:t>12</w:t>
            </w:r>
            <w:r>
              <w:rPr>
                <w:color w:val="000000"/>
              </w:rPr>
              <w:t xml:space="preserve"> punti max</w:t>
            </w:r>
          </w:p>
        </w:tc>
      </w:tr>
      <w:tr w:rsidR="003F2016" w:rsidTr="0052737F">
        <w:trPr>
          <w:trHeight w:val="1064"/>
        </w:trPr>
        <w:tc>
          <w:tcPr>
            <w:tcW w:w="7080" w:type="dxa"/>
          </w:tcPr>
          <w:p w:rsidR="003F2016" w:rsidRP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146"/>
              <w:jc w:val="both"/>
              <w:rPr>
                <w:color w:val="000000"/>
                <w:sz w:val="24"/>
                <w:szCs w:val="24"/>
              </w:rPr>
            </w:pPr>
            <w:r w:rsidRPr="003F2016">
              <w:rPr>
                <w:sz w:val="24"/>
                <w:szCs w:val="24"/>
              </w:rPr>
              <w:t>Formazione specifica, esami, tesi, corsi nell’ambito delle necessità espresse dal bando (punti 5 per ogni esperienza);</w:t>
            </w:r>
          </w:p>
        </w:tc>
        <w:tc>
          <w:tcPr>
            <w:tcW w:w="2550" w:type="dxa"/>
          </w:tcPr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35"/>
                <w:szCs w:val="35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1"/>
              <w:rPr>
                <w:color w:val="000000"/>
              </w:rPr>
            </w:pPr>
            <w:r>
              <w:t xml:space="preserve">15 </w:t>
            </w:r>
            <w:r>
              <w:rPr>
                <w:color w:val="000000"/>
              </w:rPr>
              <w:t>punti max</w:t>
            </w:r>
          </w:p>
        </w:tc>
      </w:tr>
      <w:tr w:rsidR="003F2016" w:rsidTr="0052737F">
        <w:trPr>
          <w:trHeight w:val="952"/>
        </w:trPr>
        <w:tc>
          <w:tcPr>
            <w:tcW w:w="7080" w:type="dxa"/>
          </w:tcPr>
          <w:p w:rsidR="003F2016" w:rsidRP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46"/>
              <w:jc w:val="both"/>
              <w:rPr>
                <w:color w:val="000000"/>
                <w:sz w:val="24"/>
                <w:szCs w:val="24"/>
              </w:rPr>
            </w:pPr>
            <w:r w:rsidRPr="003F2016">
              <w:rPr>
                <w:sz w:val="24"/>
                <w:szCs w:val="24"/>
              </w:rPr>
              <w:t xml:space="preserve">Specializzazione o frequenza scuola post-laurea in psicoterapia con approccio centrato sulla persona per la promozione della salute e sul trauma  </w:t>
            </w:r>
          </w:p>
        </w:tc>
        <w:tc>
          <w:tcPr>
            <w:tcW w:w="2550" w:type="dxa"/>
          </w:tcPr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9"/>
                <w:szCs w:val="19"/>
              </w:rPr>
            </w:pPr>
          </w:p>
          <w:p w:rsidR="003F2016" w:rsidRDefault="003F2016" w:rsidP="00527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8"/>
              <w:rPr>
                <w:color w:val="000000"/>
              </w:rPr>
            </w:pPr>
            <w:r>
              <w:t>30</w:t>
            </w:r>
            <w:r>
              <w:rPr>
                <w:color w:val="000000"/>
              </w:rPr>
              <w:t xml:space="preserve"> punti max</w:t>
            </w:r>
          </w:p>
        </w:tc>
      </w:tr>
    </w:tbl>
    <w:p w:rsidR="003F2016" w:rsidRDefault="003F2016" w:rsidP="003F2016">
      <w:pPr>
        <w:pStyle w:val="Corpotesto"/>
        <w:spacing w:before="90"/>
        <w:ind w:left="696"/>
      </w:pPr>
    </w:p>
    <w:p w:rsidR="003F2016" w:rsidRDefault="003F2016" w:rsidP="003F2016">
      <w:pPr>
        <w:pStyle w:val="Corpotesto"/>
        <w:spacing w:before="90"/>
        <w:ind w:left="696"/>
      </w:pPr>
    </w:p>
    <w:p w:rsidR="003F2016" w:rsidRDefault="003F2016" w:rsidP="003F2016">
      <w:pPr>
        <w:pStyle w:val="Corpotesto"/>
        <w:spacing w:before="90"/>
        <w:ind w:left="696"/>
      </w:pP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corrispondono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allegato.</w:t>
      </w:r>
    </w:p>
    <w:p w:rsidR="003F2016" w:rsidRDefault="003F2016" w:rsidP="003F2016">
      <w:pPr>
        <w:pStyle w:val="Corpotesto"/>
        <w:spacing w:before="1"/>
        <w:rPr>
          <w:sz w:val="21"/>
        </w:rPr>
      </w:pPr>
    </w:p>
    <w:p w:rsidR="003F2016" w:rsidRDefault="003F2016" w:rsidP="003F2016">
      <w:pPr>
        <w:pStyle w:val="Corpotesto"/>
        <w:spacing w:line="276" w:lineRule="auto"/>
        <w:ind w:left="412" w:firstLine="283"/>
      </w:pPr>
      <w:r>
        <w:t>Dichiara</w:t>
      </w:r>
      <w:r>
        <w:rPr>
          <w:spacing w:val="54"/>
        </w:rPr>
        <w:t xml:space="preserve"> </w:t>
      </w:r>
      <w:r>
        <w:t>altresì,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propria</w:t>
      </w:r>
      <w:r>
        <w:rPr>
          <w:spacing w:val="51"/>
        </w:rPr>
        <w:t xml:space="preserve"> </w:t>
      </w:r>
      <w:r>
        <w:t>immediata</w:t>
      </w:r>
      <w:r>
        <w:rPr>
          <w:spacing w:val="53"/>
        </w:rPr>
        <w:t xml:space="preserve"> </w:t>
      </w:r>
      <w:r>
        <w:t>disponibilità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presentare,</w:t>
      </w:r>
      <w:r>
        <w:rPr>
          <w:spacing w:val="53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richiesta</w:t>
      </w:r>
      <w:r>
        <w:rPr>
          <w:spacing w:val="52"/>
        </w:rPr>
        <w:t xml:space="preserve"> </w:t>
      </w:r>
      <w:r>
        <w:t>dell’Istituto,</w:t>
      </w:r>
      <w:r>
        <w:rPr>
          <w:spacing w:val="5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relativa</w:t>
      </w:r>
      <w:r>
        <w:rPr>
          <w:spacing w:val="2"/>
        </w:rPr>
        <w:t xml:space="preserve"> </w:t>
      </w:r>
      <w:r>
        <w:t>ai titoli indicati.</w:t>
      </w:r>
    </w:p>
    <w:p w:rsidR="003F2016" w:rsidRDefault="003F2016" w:rsidP="003F2016">
      <w:pPr>
        <w:pStyle w:val="Corpotesto"/>
        <w:spacing w:before="201"/>
        <w:ind w:left="696"/>
      </w:pPr>
      <w:r>
        <w:t>Autorizza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mio</w:t>
      </w:r>
      <w:r>
        <w:rPr>
          <w:spacing w:val="-5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</w:p>
    <w:p w:rsidR="003F2016" w:rsidRDefault="003F2016" w:rsidP="003F2016">
      <w:pPr>
        <w:pStyle w:val="Corpotesto"/>
        <w:spacing w:before="43" w:line="276" w:lineRule="auto"/>
        <w:ind w:left="412"/>
      </w:pPr>
      <w:r>
        <w:t>D.</w:t>
      </w:r>
      <w:r>
        <w:rPr>
          <w:spacing w:val="11"/>
        </w:rPr>
        <w:t xml:space="preserve"> </w:t>
      </w:r>
      <w:r>
        <w:t>Lgs.</w:t>
      </w:r>
      <w:r>
        <w:rPr>
          <w:spacing w:val="9"/>
        </w:rPr>
        <w:t xml:space="preserve"> </w:t>
      </w:r>
      <w:r>
        <w:t>196/2003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UE</w:t>
      </w:r>
      <w:r>
        <w:rPr>
          <w:spacing w:val="9"/>
        </w:rPr>
        <w:t xml:space="preserve"> </w:t>
      </w:r>
      <w:r>
        <w:t>2016/679</w:t>
      </w:r>
      <w:r>
        <w:rPr>
          <w:spacing w:val="10"/>
        </w:rPr>
        <w:t xml:space="preserve"> </w:t>
      </w:r>
      <w:r>
        <w:t>relativo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protezione</w:t>
      </w:r>
      <w:r>
        <w:rPr>
          <w:spacing w:val="9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persone</w:t>
      </w:r>
      <w:r>
        <w:rPr>
          <w:spacing w:val="-57"/>
        </w:rPr>
        <w:t xml:space="preserve"> </w:t>
      </w:r>
      <w:r>
        <w:t>fisiche</w:t>
      </w:r>
      <w:r>
        <w:rPr>
          <w:spacing w:val="-2"/>
        </w:rPr>
        <w:t xml:space="preserve"> </w:t>
      </w:r>
      <w:r>
        <w:t>con riguardo</w:t>
      </w:r>
      <w:r>
        <w:rPr>
          <w:spacing w:val="1"/>
        </w:rPr>
        <w:t xml:space="preserve"> </w:t>
      </w:r>
      <w:r>
        <w:t>al trattamento dei dati</w:t>
      </w:r>
      <w:r>
        <w:rPr>
          <w:spacing w:val="2"/>
        </w:rPr>
        <w:t xml:space="preserve"> </w:t>
      </w:r>
      <w:r>
        <w:t>personali.</w:t>
      </w:r>
    </w:p>
    <w:p w:rsidR="003F2016" w:rsidRDefault="003F2016" w:rsidP="003F2016">
      <w:pPr>
        <w:pStyle w:val="Corpotesto"/>
        <w:rPr>
          <w:sz w:val="26"/>
        </w:rPr>
      </w:pPr>
    </w:p>
    <w:p w:rsidR="00C22C32" w:rsidRDefault="003F2016" w:rsidP="003F2016">
      <w:pPr>
        <w:pStyle w:val="Corpotesto"/>
        <w:tabs>
          <w:tab w:val="left" w:pos="4490"/>
          <w:tab w:val="left" w:pos="6250"/>
          <w:tab w:val="left" w:pos="9992"/>
        </w:tabs>
        <w:spacing w:before="177"/>
        <w:ind w:left="866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22C32">
      <w:footerReference w:type="default" r:id="rId7"/>
      <w:pgSz w:w="11920" w:h="16850"/>
      <w:pgMar w:top="980" w:right="840" w:bottom="1180" w:left="7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A7" w:rsidRDefault="00C078A7">
      <w:r>
        <w:separator/>
      </w:r>
    </w:p>
  </w:endnote>
  <w:endnote w:type="continuationSeparator" w:id="0">
    <w:p w:rsidR="00C078A7" w:rsidRDefault="00C0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32" w:rsidRDefault="00A53C5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9925050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C32" w:rsidRDefault="00BC47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201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81.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QuQYeO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UvTOllRrdkj0tUTsHre&#10;pZsl8CLn1z2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C5Bh44gAAAA8BAAAP&#10;AAAAAAAAAAAAAAAAAAUFAABkcnMvZG93bnJldi54bWxQSwUGAAAAAAQABADzAAAAFAYAAAAA&#10;" filled="f" stroked="f">
              <v:textbox inset="0,0,0,0">
                <w:txbxContent>
                  <w:p w:rsidR="00C22C32" w:rsidRDefault="00BC47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201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A7" w:rsidRDefault="00C078A7">
      <w:r>
        <w:separator/>
      </w:r>
    </w:p>
  </w:footnote>
  <w:footnote w:type="continuationSeparator" w:id="0">
    <w:p w:rsidR="00C078A7" w:rsidRDefault="00C0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9F8"/>
    <w:multiLevelType w:val="hybridMultilevel"/>
    <w:tmpl w:val="49F4AC8A"/>
    <w:lvl w:ilvl="0" w:tplc="D0FE1910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1" w:tplc="EFFC50D4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2C0A089C">
      <w:numFmt w:val="bullet"/>
      <w:lvlText w:val="•"/>
      <w:lvlJc w:val="left"/>
      <w:pPr>
        <w:ind w:left="2101" w:hanging="360"/>
      </w:pPr>
      <w:rPr>
        <w:rFonts w:hint="default"/>
        <w:lang w:val="it-IT" w:eastAsia="en-US" w:bidi="ar-SA"/>
      </w:rPr>
    </w:lvl>
    <w:lvl w:ilvl="3" w:tplc="BD3C3DE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2438FD2C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5" w:tplc="3D0414F4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6" w:tplc="566CFCE2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7" w:tplc="26FA8C02">
      <w:numFmt w:val="bullet"/>
      <w:lvlText w:val="•"/>
      <w:lvlJc w:val="left"/>
      <w:pPr>
        <w:ind w:left="5254" w:hanging="360"/>
      </w:pPr>
      <w:rPr>
        <w:rFonts w:hint="default"/>
        <w:lang w:val="it-IT" w:eastAsia="en-US" w:bidi="ar-SA"/>
      </w:rPr>
    </w:lvl>
    <w:lvl w:ilvl="8" w:tplc="95347948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1C3D0C"/>
    <w:multiLevelType w:val="hybridMultilevel"/>
    <w:tmpl w:val="8926E4B2"/>
    <w:lvl w:ilvl="0" w:tplc="06A8A302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52678C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2" w:tplc="F29E3C28">
      <w:numFmt w:val="bullet"/>
      <w:lvlText w:val="•"/>
      <w:lvlJc w:val="left"/>
      <w:pPr>
        <w:ind w:left="3206" w:hanging="360"/>
      </w:pPr>
      <w:rPr>
        <w:rFonts w:hint="default"/>
        <w:lang w:val="it-IT" w:eastAsia="en-US" w:bidi="ar-SA"/>
      </w:rPr>
    </w:lvl>
    <w:lvl w:ilvl="3" w:tplc="1E0E6198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88387000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5" w:tplc="0C628DFA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6" w:tplc="5A863436">
      <w:numFmt w:val="bullet"/>
      <w:lvlText w:val="•"/>
      <w:lvlJc w:val="left"/>
      <w:pPr>
        <w:ind w:left="6778" w:hanging="360"/>
      </w:pPr>
      <w:rPr>
        <w:rFonts w:hint="default"/>
        <w:lang w:val="it-IT" w:eastAsia="en-US" w:bidi="ar-SA"/>
      </w:rPr>
    </w:lvl>
    <w:lvl w:ilvl="7" w:tplc="627EFB0C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8" w:tplc="8428851A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8B6479"/>
    <w:multiLevelType w:val="hybridMultilevel"/>
    <w:tmpl w:val="A5EA8440"/>
    <w:lvl w:ilvl="0" w:tplc="2E5E3AA4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CAACCFC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2" w:tplc="71B81E8E">
      <w:numFmt w:val="bullet"/>
      <w:lvlText w:val="•"/>
      <w:lvlJc w:val="left"/>
      <w:pPr>
        <w:ind w:left="3206" w:hanging="360"/>
      </w:pPr>
      <w:rPr>
        <w:rFonts w:hint="default"/>
        <w:lang w:val="it-IT" w:eastAsia="en-US" w:bidi="ar-SA"/>
      </w:rPr>
    </w:lvl>
    <w:lvl w:ilvl="3" w:tplc="A6C8CF74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3702AFEE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5" w:tplc="DB9C8C82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6" w:tplc="001A5A4E">
      <w:numFmt w:val="bullet"/>
      <w:lvlText w:val="•"/>
      <w:lvlJc w:val="left"/>
      <w:pPr>
        <w:ind w:left="6778" w:hanging="360"/>
      </w:pPr>
      <w:rPr>
        <w:rFonts w:hint="default"/>
        <w:lang w:val="it-IT" w:eastAsia="en-US" w:bidi="ar-SA"/>
      </w:rPr>
    </w:lvl>
    <w:lvl w:ilvl="7" w:tplc="ED1C1402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8" w:tplc="DC264FC8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2849F8"/>
    <w:multiLevelType w:val="multilevel"/>
    <w:tmpl w:val="E10E5F44"/>
    <w:lvl w:ilvl="0">
      <w:numFmt w:val="bullet"/>
      <w:lvlText w:val="●"/>
      <w:lvlJc w:val="left"/>
      <w:pPr>
        <w:ind w:left="866" w:hanging="363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481" w:hanging="363"/>
      </w:pPr>
    </w:lvl>
    <w:lvl w:ilvl="2">
      <w:numFmt w:val="bullet"/>
      <w:lvlText w:val="•"/>
      <w:lvlJc w:val="left"/>
      <w:pPr>
        <w:ind w:left="2102" w:hanging="363"/>
      </w:pPr>
    </w:lvl>
    <w:lvl w:ilvl="3">
      <w:numFmt w:val="bullet"/>
      <w:lvlText w:val="•"/>
      <w:lvlJc w:val="left"/>
      <w:pPr>
        <w:ind w:left="2723" w:hanging="363"/>
      </w:pPr>
    </w:lvl>
    <w:lvl w:ilvl="4">
      <w:numFmt w:val="bullet"/>
      <w:lvlText w:val="•"/>
      <w:lvlJc w:val="left"/>
      <w:pPr>
        <w:ind w:left="3344" w:hanging="363"/>
      </w:pPr>
    </w:lvl>
    <w:lvl w:ilvl="5">
      <w:numFmt w:val="bullet"/>
      <w:lvlText w:val="•"/>
      <w:lvlJc w:val="left"/>
      <w:pPr>
        <w:ind w:left="3965" w:hanging="363"/>
      </w:pPr>
    </w:lvl>
    <w:lvl w:ilvl="6">
      <w:numFmt w:val="bullet"/>
      <w:lvlText w:val="•"/>
      <w:lvlJc w:val="left"/>
      <w:pPr>
        <w:ind w:left="4586" w:hanging="363"/>
      </w:pPr>
    </w:lvl>
    <w:lvl w:ilvl="7">
      <w:numFmt w:val="bullet"/>
      <w:lvlText w:val="•"/>
      <w:lvlJc w:val="left"/>
      <w:pPr>
        <w:ind w:left="5207" w:hanging="363"/>
      </w:pPr>
    </w:lvl>
    <w:lvl w:ilvl="8">
      <w:numFmt w:val="bullet"/>
      <w:lvlText w:val="•"/>
      <w:lvlJc w:val="left"/>
      <w:pPr>
        <w:ind w:left="5828" w:hanging="363"/>
      </w:pPr>
    </w:lvl>
  </w:abstractNum>
  <w:abstractNum w:abstractNumId="4" w15:restartNumberingAfterBreak="0">
    <w:nsid w:val="4A764DF7"/>
    <w:multiLevelType w:val="hybridMultilevel"/>
    <w:tmpl w:val="83748B56"/>
    <w:lvl w:ilvl="0" w:tplc="CC626DD2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0569CF2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2" w:tplc="82BE28A2">
      <w:numFmt w:val="bullet"/>
      <w:lvlText w:val="•"/>
      <w:lvlJc w:val="left"/>
      <w:pPr>
        <w:ind w:left="3206" w:hanging="360"/>
      </w:pPr>
      <w:rPr>
        <w:rFonts w:hint="default"/>
        <w:lang w:val="it-IT" w:eastAsia="en-US" w:bidi="ar-SA"/>
      </w:rPr>
    </w:lvl>
    <w:lvl w:ilvl="3" w:tplc="2912EEF6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F99C8FBA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5" w:tplc="6EF4F660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6" w:tplc="709ED37A">
      <w:numFmt w:val="bullet"/>
      <w:lvlText w:val="•"/>
      <w:lvlJc w:val="left"/>
      <w:pPr>
        <w:ind w:left="6778" w:hanging="360"/>
      </w:pPr>
      <w:rPr>
        <w:rFonts w:hint="default"/>
        <w:lang w:val="it-IT" w:eastAsia="en-US" w:bidi="ar-SA"/>
      </w:rPr>
    </w:lvl>
    <w:lvl w:ilvl="7" w:tplc="7FB484D6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8" w:tplc="75A4974E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A20285"/>
    <w:multiLevelType w:val="hybridMultilevel"/>
    <w:tmpl w:val="C6DA5600"/>
    <w:lvl w:ilvl="0" w:tplc="BE0EAF8A">
      <w:numFmt w:val="bullet"/>
      <w:lvlText w:val=""/>
      <w:lvlJc w:val="left"/>
      <w:pPr>
        <w:ind w:left="1128" w:hanging="358"/>
      </w:pPr>
      <w:rPr>
        <w:rFonts w:hint="default"/>
        <w:w w:val="100"/>
        <w:lang w:val="it-IT" w:eastAsia="en-US" w:bidi="ar-SA"/>
      </w:rPr>
    </w:lvl>
    <w:lvl w:ilvl="1" w:tplc="DB9EFFF0">
      <w:numFmt w:val="bullet"/>
      <w:lvlText w:val="•"/>
      <w:lvlJc w:val="left"/>
      <w:pPr>
        <w:ind w:left="2043" w:hanging="358"/>
      </w:pPr>
      <w:rPr>
        <w:rFonts w:hint="default"/>
        <w:lang w:val="it-IT" w:eastAsia="en-US" w:bidi="ar-SA"/>
      </w:rPr>
    </w:lvl>
    <w:lvl w:ilvl="2" w:tplc="5F8881CA">
      <w:numFmt w:val="bullet"/>
      <w:lvlText w:val="•"/>
      <w:lvlJc w:val="left"/>
      <w:pPr>
        <w:ind w:left="2966" w:hanging="358"/>
      </w:pPr>
      <w:rPr>
        <w:rFonts w:hint="default"/>
        <w:lang w:val="it-IT" w:eastAsia="en-US" w:bidi="ar-SA"/>
      </w:rPr>
    </w:lvl>
    <w:lvl w:ilvl="3" w:tplc="8B8CEDCA">
      <w:numFmt w:val="bullet"/>
      <w:lvlText w:val="•"/>
      <w:lvlJc w:val="left"/>
      <w:pPr>
        <w:ind w:left="3889" w:hanging="358"/>
      </w:pPr>
      <w:rPr>
        <w:rFonts w:hint="default"/>
        <w:lang w:val="it-IT" w:eastAsia="en-US" w:bidi="ar-SA"/>
      </w:rPr>
    </w:lvl>
    <w:lvl w:ilvl="4" w:tplc="1A1633CE">
      <w:numFmt w:val="bullet"/>
      <w:lvlText w:val="•"/>
      <w:lvlJc w:val="left"/>
      <w:pPr>
        <w:ind w:left="4812" w:hanging="358"/>
      </w:pPr>
      <w:rPr>
        <w:rFonts w:hint="default"/>
        <w:lang w:val="it-IT" w:eastAsia="en-US" w:bidi="ar-SA"/>
      </w:rPr>
    </w:lvl>
    <w:lvl w:ilvl="5" w:tplc="B39E3DFE">
      <w:numFmt w:val="bullet"/>
      <w:lvlText w:val="•"/>
      <w:lvlJc w:val="left"/>
      <w:pPr>
        <w:ind w:left="5735" w:hanging="358"/>
      </w:pPr>
      <w:rPr>
        <w:rFonts w:hint="default"/>
        <w:lang w:val="it-IT" w:eastAsia="en-US" w:bidi="ar-SA"/>
      </w:rPr>
    </w:lvl>
    <w:lvl w:ilvl="6" w:tplc="8B96A3E8">
      <w:numFmt w:val="bullet"/>
      <w:lvlText w:val="•"/>
      <w:lvlJc w:val="left"/>
      <w:pPr>
        <w:ind w:left="6658" w:hanging="358"/>
      </w:pPr>
      <w:rPr>
        <w:rFonts w:hint="default"/>
        <w:lang w:val="it-IT" w:eastAsia="en-US" w:bidi="ar-SA"/>
      </w:rPr>
    </w:lvl>
    <w:lvl w:ilvl="7" w:tplc="95485A96">
      <w:numFmt w:val="bullet"/>
      <w:lvlText w:val="•"/>
      <w:lvlJc w:val="left"/>
      <w:pPr>
        <w:ind w:left="7581" w:hanging="358"/>
      </w:pPr>
      <w:rPr>
        <w:rFonts w:hint="default"/>
        <w:lang w:val="it-IT" w:eastAsia="en-US" w:bidi="ar-SA"/>
      </w:rPr>
    </w:lvl>
    <w:lvl w:ilvl="8" w:tplc="94283D3C">
      <w:numFmt w:val="bullet"/>
      <w:lvlText w:val="•"/>
      <w:lvlJc w:val="left"/>
      <w:pPr>
        <w:ind w:left="8504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615429D6"/>
    <w:multiLevelType w:val="hybridMultilevel"/>
    <w:tmpl w:val="425657F0"/>
    <w:lvl w:ilvl="0" w:tplc="FC3C2F8C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w w:val="104"/>
        <w:sz w:val="22"/>
        <w:szCs w:val="22"/>
        <w:lang w:val="it-IT" w:eastAsia="en-US" w:bidi="ar-SA"/>
      </w:rPr>
    </w:lvl>
    <w:lvl w:ilvl="1" w:tplc="83E442CC">
      <w:numFmt w:val="bullet"/>
      <w:lvlText w:val="•"/>
      <w:lvlJc w:val="left"/>
      <w:pPr>
        <w:ind w:left="1463" w:hanging="360"/>
      </w:pPr>
      <w:rPr>
        <w:rFonts w:hint="default"/>
        <w:lang w:val="it-IT" w:eastAsia="en-US" w:bidi="ar-SA"/>
      </w:rPr>
    </w:lvl>
    <w:lvl w:ilvl="2" w:tplc="F0EC34E8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3" w:tplc="0BE6B6EA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4" w:tplc="9D5E8E0C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5" w:tplc="F3F6EF8E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6" w:tplc="E2962D62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7" w:tplc="5F8E59EE">
      <w:numFmt w:val="bullet"/>
      <w:lvlText w:val="•"/>
      <w:lvlJc w:val="left"/>
      <w:pPr>
        <w:ind w:left="5201" w:hanging="360"/>
      </w:pPr>
      <w:rPr>
        <w:rFonts w:hint="default"/>
        <w:lang w:val="it-IT" w:eastAsia="en-US" w:bidi="ar-SA"/>
      </w:rPr>
    </w:lvl>
    <w:lvl w:ilvl="8" w:tplc="728CD9F8">
      <w:numFmt w:val="bullet"/>
      <w:lvlText w:val="•"/>
      <w:lvlJc w:val="left"/>
      <w:pPr>
        <w:ind w:left="582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2"/>
    <w:rsid w:val="003F2016"/>
    <w:rsid w:val="00556FC4"/>
    <w:rsid w:val="00A53C5B"/>
    <w:rsid w:val="00BC4705"/>
    <w:rsid w:val="00C078A7"/>
    <w:rsid w:val="00C2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27106"/>
  <w15:docId w15:val="{41EAFA42-CB3F-47CC-BA44-916430A6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1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C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C5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Caico</dc:creator>
  <cp:lastModifiedBy>User</cp:lastModifiedBy>
  <cp:revision>3</cp:revision>
  <cp:lastPrinted>2021-11-02T07:10:00Z</cp:lastPrinted>
  <dcterms:created xsi:type="dcterms:W3CDTF">2021-11-02T07:15:00Z</dcterms:created>
  <dcterms:modified xsi:type="dcterms:W3CDTF">2022-12-12T14:51:00Z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