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72C" w:rsidRDefault="00DF472C" w:rsidP="00F00BC4">
      <w:pPr>
        <w:spacing w:after="0" w:line="240" w:lineRule="auto"/>
        <w:jc w:val="both"/>
        <w:rPr>
          <w:rFonts w:ascii="Gill Sans Ultra Bold Condensed" w:hAnsi="Gill Sans Ultra Bold Condensed"/>
          <w:color w:val="0070C0"/>
          <w:sz w:val="72"/>
          <w:szCs w:val="72"/>
        </w:rPr>
      </w:pPr>
      <w:r>
        <w:rPr>
          <w:b/>
          <w:bCs/>
          <w:noProof/>
          <w:lang w:eastAsia="it-IT"/>
        </w:rPr>
        <w:drawing>
          <wp:inline distT="0" distB="0" distL="0" distR="0">
            <wp:extent cx="1739900" cy="558800"/>
            <wp:effectExtent l="19050" t="0" r="0" b="0"/>
            <wp:docPr id="1" name="Immagine 1" descr="cid:image001.png@01D40265.4AA0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0265.4AA05140"/>
                    <pic:cNvPicPr>
                      <a:picLocks noChangeAspect="1" noChangeArrowheads="1"/>
                    </pic:cNvPicPr>
                  </pic:nvPicPr>
                  <pic:blipFill>
                    <a:blip r:embed="rId8" r:link="rId9" cstate="print"/>
                    <a:srcRect/>
                    <a:stretch>
                      <a:fillRect/>
                    </a:stretch>
                  </pic:blipFill>
                  <pic:spPr bwMode="auto">
                    <a:xfrm>
                      <a:off x="0" y="0"/>
                      <a:ext cx="1739900" cy="558800"/>
                    </a:xfrm>
                    <a:prstGeom prst="rect">
                      <a:avLst/>
                    </a:prstGeom>
                    <a:noFill/>
                    <a:ln w="9525">
                      <a:noFill/>
                      <a:miter lim="800000"/>
                      <a:headEnd/>
                      <a:tailEnd/>
                    </a:ln>
                  </pic:spPr>
                </pic:pic>
              </a:graphicData>
            </a:graphic>
          </wp:inline>
        </w:drawing>
      </w:r>
      <w:r>
        <w:rPr>
          <w:sz w:val="24"/>
          <w:szCs w:val="24"/>
        </w:rPr>
        <w:t xml:space="preserve">                </w:t>
      </w:r>
      <w:r>
        <w:rPr>
          <w:rFonts w:ascii="Gill Sans Ultra Bold Condensed" w:hAnsi="Gill Sans Ultra Bold Condensed"/>
          <w:color w:val="0070C0"/>
          <w:sz w:val="72"/>
          <w:szCs w:val="72"/>
        </w:rPr>
        <w:t>INFORMATICONUIL</w:t>
      </w:r>
    </w:p>
    <w:p w:rsidR="008232AB" w:rsidRPr="008E606B" w:rsidRDefault="008232AB" w:rsidP="00F00BC4">
      <w:pPr>
        <w:pStyle w:val="NormaleWeb"/>
        <w:spacing w:before="0" w:beforeAutospacing="0" w:after="0" w:afterAutospacing="0"/>
        <w:rPr>
          <w:rFonts w:ascii="initial" w:hAnsi="initial" w:cs="Tahoma"/>
          <w:sz w:val="21"/>
          <w:szCs w:val="13"/>
        </w:rPr>
      </w:pPr>
      <w:r w:rsidRPr="008E606B">
        <w:rPr>
          <w:rFonts w:ascii="initial" w:hAnsi="initial" w:cs="Tahoma"/>
          <w:sz w:val="21"/>
          <w:szCs w:val="13"/>
        </w:rPr>
        <w:t>Incontri al Miur</w:t>
      </w:r>
    </w:p>
    <w:p w:rsidR="00F00BC4" w:rsidRPr="00CC0354" w:rsidRDefault="00F00BC4" w:rsidP="00F00BC4">
      <w:pPr>
        <w:spacing w:after="0" w:line="240" w:lineRule="auto"/>
        <w:rPr>
          <w:rFonts w:ascii="Calibri" w:hAnsi="Calibri" w:cs="Times New Roman"/>
          <w:b/>
          <w:bCs/>
          <w:sz w:val="28"/>
        </w:rPr>
      </w:pPr>
      <w:r w:rsidRPr="00CC0354">
        <w:rPr>
          <w:rFonts w:ascii="Calibri" w:hAnsi="Calibri" w:cs="Times New Roman"/>
          <w:b/>
          <w:bCs/>
          <w:sz w:val="28"/>
        </w:rPr>
        <w:t>Nuovo regolamento amministrativo-contabile</w:t>
      </w:r>
    </w:p>
    <w:p w:rsidR="008E606B" w:rsidRPr="008E606B" w:rsidRDefault="008E606B" w:rsidP="008E606B">
      <w:pPr>
        <w:spacing w:after="0" w:line="240" w:lineRule="auto"/>
        <w:rPr>
          <w:rFonts w:ascii="Calibri" w:hAnsi="Calibri" w:cs="Times New Roman"/>
          <w:b/>
          <w:sz w:val="28"/>
          <w:szCs w:val="24"/>
        </w:rPr>
      </w:pPr>
      <w:r w:rsidRPr="008E606B">
        <w:rPr>
          <w:rFonts w:ascii="Calibri" w:hAnsi="Calibri" w:cs="Times New Roman"/>
          <w:b/>
          <w:sz w:val="28"/>
          <w:szCs w:val="24"/>
        </w:rPr>
        <w:t>La UIL chiede istruzioni chiare per semplificare la vita delle scuole</w:t>
      </w:r>
    </w:p>
    <w:p w:rsidR="008E606B" w:rsidRDefault="008E606B" w:rsidP="008E606B">
      <w:pPr>
        <w:spacing w:after="0" w:line="240" w:lineRule="auto"/>
        <w:rPr>
          <w:rFonts w:ascii="Calibri" w:hAnsi="Calibri" w:cs="Times New Roman"/>
          <w:sz w:val="24"/>
          <w:szCs w:val="24"/>
        </w:rPr>
      </w:pPr>
    </w:p>
    <w:p w:rsidR="008E606B" w:rsidRPr="008E606B" w:rsidRDefault="008E606B" w:rsidP="008E606B">
      <w:pPr>
        <w:spacing w:after="0" w:line="240" w:lineRule="auto"/>
        <w:rPr>
          <w:rFonts w:ascii="Calibri" w:hAnsi="Calibri" w:cs="Times New Roman"/>
          <w:sz w:val="24"/>
          <w:szCs w:val="24"/>
        </w:rPr>
      </w:pPr>
      <w:r w:rsidRPr="008E606B">
        <w:rPr>
          <w:rFonts w:ascii="Calibri" w:hAnsi="Calibri" w:cs="Times New Roman"/>
          <w:sz w:val="24"/>
          <w:szCs w:val="24"/>
        </w:rPr>
        <w:t>Dopo la presentazione del testo di riforma del regolamento di contabilità, che per gli aspetti contabili entrerà in vigore a gennaio 2019, ed in seguito alle rimostranze avanzate in quella occasione dalla UIL e dagli altri sindacati sulle scelte politiche e tecniche effettuate in quel testo, il Miur ha incontrato le organizzazioni sindacali per confrontarsi nello specifico dell’articolo 39, sulla manutenzione degli edifici scolastici.</w:t>
      </w:r>
    </w:p>
    <w:p w:rsidR="008E606B" w:rsidRPr="008E606B" w:rsidRDefault="008E606B" w:rsidP="008E606B">
      <w:pPr>
        <w:spacing w:after="0" w:line="240" w:lineRule="auto"/>
        <w:rPr>
          <w:rFonts w:ascii="Calibri" w:hAnsi="Calibri" w:cs="Times New Roman"/>
          <w:sz w:val="24"/>
          <w:szCs w:val="24"/>
        </w:rPr>
      </w:pPr>
      <w:r w:rsidRPr="008E606B">
        <w:rPr>
          <w:rFonts w:ascii="Calibri" w:hAnsi="Calibri" w:cs="Times New Roman"/>
          <w:sz w:val="24"/>
          <w:szCs w:val="24"/>
        </w:rPr>
        <w:t>Per la Uil Scuola hanno partecipato Rosa Cirillo, Mauro Panzieri ed Antonello Lacchei.,</w:t>
      </w:r>
    </w:p>
    <w:p w:rsidR="008E606B" w:rsidRPr="008E606B" w:rsidRDefault="008E606B" w:rsidP="008E606B">
      <w:pPr>
        <w:spacing w:after="0" w:line="240" w:lineRule="auto"/>
        <w:rPr>
          <w:rFonts w:ascii="Calibri" w:hAnsi="Calibri" w:cs="Times New Roman"/>
          <w:sz w:val="24"/>
          <w:szCs w:val="24"/>
        </w:rPr>
      </w:pPr>
      <w:r w:rsidRPr="008E606B">
        <w:rPr>
          <w:rFonts w:ascii="Calibri" w:hAnsi="Calibri" w:cs="Times New Roman"/>
          <w:sz w:val="24"/>
          <w:szCs w:val="24"/>
        </w:rPr>
        <w:t>Nel corso dell’incontro sul tema della messa in sicurezza degli edifici, l’amministrazione ha sostenuto che il nuovo regolamento ribadisce quanto già previsto in materia dall’ordinamento nella norma primaria (L n. 23/1996 art.3 comma 4).</w:t>
      </w:r>
    </w:p>
    <w:p w:rsidR="008E606B" w:rsidRPr="008E606B" w:rsidRDefault="008E606B" w:rsidP="008E606B">
      <w:pPr>
        <w:spacing w:after="0" w:line="240" w:lineRule="auto"/>
        <w:rPr>
          <w:rFonts w:ascii="Calibri" w:hAnsi="Calibri" w:cs="Times New Roman"/>
          <w:sz w:val="24"/>
          <w:szCs w:val="24"/>
        </w:rPr>
      </w:pPr>
      <w:r w:rsidRPr="008E606B">
        <w:rPr>
          <w:rFonts w:ascii="Calibri" w:hAnsi="Calibri" w:cs="Times New Roman"/>
          <w:sz w:val="24"/>
          <w:szCs w:val="24"/>
        </w:rPr>
        <w:t>Secondo la Uil Scuola, al contrario, il nuovo testo, sposta in capo al DS responsabilità, anche problemi di manutenzione straordinaria che è impropria, anche rispetto alla legge che lo prevede solo per la manutenzione ordinaria e comunque, su base volontaria, senza, peraltro, prevedere strumenti idonei ad affrontare le situazioni legate alla sicurezza nelle scuole. Tutto ciò crea una situazione inaccettabile che mette in crisi l’intera gestione dell’Istituzione scolastica: le scuole devono sì individuare gli interventi da effettuare per garantire lo svolgimento delle attività didattiche, in sicurezza, ma non possono in alcun modo ordinare lavori, anticipandoli  con i soldi del funzionamento, peraltro sempre insufficienti per garantire le normali attività didattiche.</w:t>
      </w:r>
    </w:p>
    <w:p w:rsidR="008E606B" w:rsidRPr="008E606B" w:rsidRDefault="008E606B" w:rsidP="008E606B">
      <w:pPr>
        <w:spacing w:after="0" w:line="240" w:lineRule="auto"/>
        <w:rPr>
          <w:rFonts w:ascii="Calibri" w:hAnsi="Calibri" w:cs="Times New Roman"/>
          <w:sz w:val="24"/>
          <w:szCs w:val="24"/>
        </w:rPr>
      </w:pPr>
      <w:r w:rsidRPr="008E606B">
        <w:rPr>
          <w:rFonts w:ascii="Calibri" w:hAnsi="Calibri" w:cs="Times New Roman"/>
          <w:sz w:val="24"/>
          <w:szCs w:val="24"/>
        </w:rPr>
        <w:t>Le Istituzioni scolastiche, non possiedono al loro interno, né le risorse, né le competenze tecniche che  possano svolgere procedure finalizzate alla manutenzione degli edifici, sia ordinaria che straordinaria, senza voler considerare che le risorse finanziarie, difficilmente potranno essere rimborsate, anche a fronte di inevitabili ed immensi  contenziosi, per le implicazioni che solo Enti proprietari degli immobili, potrebbero esercitare.</w:t>
      </w:r>
    </w:p>
    <w:p w:rsidR="008E606B" w:rsidRPr="008E606B" w:rsidRDefault="008E606B" w:rsidP="008E606B">
      <w:pPr>
        <w:spacing w:after="0" w:line="240" w:lineRule="auto"/>
        <w:rPr>
          <w:rFonts w:ascii="Calibri" w:hAnsi="Calibri" w:cs="Times New Roman"/>
          <w:sz w:val="24"/>
          <w:szCs w:val="24"/>
        </w:rPr>
      </w:pPr>
      <w:r w:rsidRPr="008E606B">
        <w:rPr>
          <w:rFonts w:ascii="Calibri" w:hAnsi="Calibri" w:cs="Times New Roman"/>
          <w:sz w:val="24"/>
          <w:szCs w:val="24"/>
        </w:rPr>
        <w:t xml:space="preserve">Inoltre, secondo la Uil Scuola, il nuovo testo continua a presentare al suo interno tutte le contraddizioni normative già segnalate: alla scuola si applicherà un regime ‘speciale’, legato alla attività di ogni anno scolastico che, come è noto, si svolge a cavallo di due anni finanziari, con le conseguenti difficoltà, specie di natura contabile, che da sempre ha comportato. </w:t>
      </w:r>
    </w:p>
    <w:p w:rsidR="008E606B" w:rsidRPr="008E606B" w:rsidRDefault="008E606B" w:rsidP="008E606B">
      <w:pPr>
        <w:spacing w:after="0" w:line="240" w:lineRule="auto"/>
        <w:rPr>
          <w:rFonts w:ascii="Calibri" w:hAnsi="Calibri" w:cs="Times New Roman"/>
          <w:sz w:val="24"/>
          <w:szCs w:val="24"/>
        </w:rPr>
      </w:pPr>
      <w:r w:rsidRPr="008E606B">
        <w:rPr>
          <w:rFonts w:ascii="Calibri" w:hAnsi="Calibri" w:cs="Times New Roman"/>
          <w:sz w:val="24"/>
          <w:szCs w:val="24"/>
        </w:rPr>
        <w:t xml:space="preserve">Il nuovo regolamento di contabilità che doveva rappresentare  lo strumento per ampliare e attuare il ruolo autonomo della scuola, si sta, invece, rivelando una sorta di  “camicia di forza” che amplia le procedure burocratiche senza avere in debito conto dei risultati che l’Istituzione autonoma deve realizzare, Ancora una volta, si è deciso di rinnovare il regolamento di contabilità, senza adeguare gli Organi di autogoverno della scuola. </w:t>
      </w:r>
    </w:p>
    <w:p w:rsidR="008E606B" w:rsidRPr="008E606B" w:rsidRDefault="008E606B" w:rsidP="008E606B">
      <w:pPr>
        <w:spacing w:after="0" w:line="240" w:lineRule="auto"/>
        <w:rPr>
          <w:rFonts w:ascii="Calibri" w:hAnsi="Calibri" w:cs="Times New Roman"/>
          <w:sz w:val="24"/>
          <w:szCs w:val="24"/>
        </w:rPr>
      </w:pPr>
      <w:r w:rsidRPr="008E606B">
        <w:rPr>
          <w:rFonts w:ascii="Calibri" w:hAnsi="Calibri" w:cs="Times New Roman"/>
          <w:sz w:val="24"/>
          <w:szCs w:val="24"/>
        </w:rPr>
        <w:t xml:space="preserve">All’amministrazione la Uil Scuola ha, ancora una volta,  chiesto di definire il ruolo dei revisori dei conti  nel rispetto all’autonomia scolastica, della libertà di insegnamento dalla quale discende l’elaborazione del PTOF e  alle scelte negoziali in materia di contrattazione di scuola che consentirebbero solo una verifica di compatibilità finanziaria. </w:t>
      </w:r>
    </w:p>
    <w:p w:rsidR="00F00BC4" w:rsidRPr="00F00BC4" w:rsidRDefault="008E606B" w:rsidP="008E606B">
      <w:pPr>
        <w:spacing w:after="0" w:line="240" w:lineRule="auto"/>
        <w:rPr>
          <w:rFonts w:ascii="Calibri" w:hAnsi="Calibri" w:cs="Times New Roman"/>
          <w:sz w:val="24"/>
          <w:szCs w:val="24"/>
        </w:rPr>
      </w:pPr>
      <w:r w:rsidRPr="008E606B">
        <w:rPr>
          <w:rFonts w:ascii="Calibri" w:hAnsi="Calibri" w:cs="Times New Roman"/>
          <w:sz w:val="24"/>
          <w:szCs w:val="24"/>
        </w:rPr>
        <w:t>Il Miur ha garantito che saranno fornite linee operative ai revisori con la chiara indicazione di non invadere la sfera di competenza degli organi collegiali, del collegio dei docenti e del dirigente scolastico.</w:t>
      </w:r>
    </w:p>
    <w:sectPr w:rsidR="00F00BC4" w:rsidRPr="00F00BC4" w:rsidSect="0055350F">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149" w:rsidRDefault="00A77149" w:rsidP="000A5CFB">
      <w:pPr>
        <w:spacing w:after="0" w:line="240" w:lineRule="auto"/>
      </w:pPr>
      <w:r>
        <w:separator/>
      </w:r>
    </w:p>
  </w:endnote>
  <w:endnote w:type="continuationSeparator" w:id="0">
    <w:p w:rsidR="00A77149" w:rsidRDefault="00A77149" w:rsidP="000A5C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F UI Text">
    <w:altName w:val="Times New Roman"/>
    <w:charset w:val="00"/>
    <w:family w:val="auto"/>
    <w:pitch w:val="default"/>
    <w:sig w:usb0="00000000" w:usb1="00000000" w:usb2="00000000" w:usb3="00000000" w:csb0="00000000" w:csb1="00000000"/>
  </w:font>
  <w:font w:name=".SFUIText-Regular">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initial">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BD7" w:rsidRDefault="00A77149">
    <w:pPr>
      <w:tabs>
        <w:tab w:val="left" w:pos="2273"/>
        <w:tab w:val="center" w:pos="4819"/>
        <w:tab w:val="right" w:pos="9638"/>
      </w:tabs>
      <w:jc w:val="both"/>
      <w:rPr>
        <w:rFonts w:ascii="Comic Sans MS" w:hAnsi="Comic Sans MS" w:cs="Comic Sans M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149" w:rsidRDefault="00A77149" w:rsidP="000A5CFB">
      <w:pPr>
        <w:spacing w:after="0" w:line="240" w:lineRule="auto"/>
      </w:pPr>
      <w:r>
        <w:separator/>
      </w:r>
    </w:p>
  </w:footnote>
  <w:footnote w:type="continuationSeparator" w:id="0">
    <w:p w:rsidR="00A77149" w:rsidRDefault="00A77149" w:rsidP="000A5C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2CC0"/>
    <w:multiLevelType w:val="multilevel"/>
    <w:tmpl w:val="EB1A09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E7CC2"/>
    <w:multiLevelType w:val="hybridMultilevel"/>
    <w:tmpl w:val="C76063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523FF4"/>
    <w:multiLevelType w:val="hybridMultilevel"/>
    <w:tmpl w:val="55CAA800"/>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0E870C04"/>
    <w:multiLevelType w:val="hybridMultilevel"/>
    <w:tmpl w:val="BD90E01C"/>
    <w:lvl w:ilvl="0" w:tplc="84D6A584">
      <w:numFmt w:val="bullet"/>
      <w:lvlText w:val=""/>
      <w:lvlJc w:val="left"/>
      <w:pPr>
        <w:ind w:left="720" w:hanging="360"/>
      </w:pPr>
      <w:rPr>
        <w:rFonts w:ascii="Symbol" w:eastAsia="Calibri" w:hAnsi="Symbol"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0F990080"/>
    <w:multiLevelType w:val="hybridMultilevel"/>
    <w:tmpl w:val="ACB62DA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130673FE"/>
    <w:multiLevelType w:val="hybridMultilevel"/>
    <w:tmpl w:val="598E037C"/>
    <w:lvl w:ilvl="0" w:tplc="04100019">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170B34E9"/>
    <w:multiLevelType w:val="hybridMultilevel"/>
    <w:tmpl w:val="4FD2850E"/>
    <w:lvl w:ilvl="0" w:tplc="C87E3A0E">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22D62C13"/>
    <w:multiLevelType w:val="multilevel"/>
    <w:tmpl w:val="2464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6854B5"/>
    <w:multiLevelType w:val="hybridMultilevel"/>
    <w:tmpl w:val="EE1EBB2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29211B77"/>
    <w:multiLevelType w:val="hybridMultilevel"/>
    <w:tmpl w:val="094616AE"/>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nsid w:val="29705E1B"/>
    <w:multiLevelType w:val="multilevel"/>
    <w:tmpl w:val="D29C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A9B3E54"/>
    <w:multiLevelType w:val="hybridMultilevel"/>
    <w:tmpl w:val="0EFAF8C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2B4C2E82"/>
    <w:multiLevelType w:val="multilevel"/>
    <w:tmpl w:val="FBD6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22D1616"/>
    <w:multiLevelType w:val="multilevel"/>
    <w:tmpl w:val="DAC68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035549"/>
    <w:multiLevelType w:val="hybridMultilevel"/>
    <w:tmpl w:val="2C5C0D8C"/>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44FD6B8B"/>
    <w:multiLevelType w:val="hybridMultilevel"/>
    <w:tmpl w:val="E10AC8D0"/>
    <w:lvl w:ilvl="0" w:tplc="A49C69E4">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nsid w:val="49394554"/>
    <w:multiLevelType w:val="multilevel"/>
    <w:tmpl w:val="B0DA17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56D9D"/>
    <w:multiLevelType w:val="hybridMultilevel"/>
    <w:tmpl w:val="CE52D83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nsid w:val="52F12B2A"/>
    <w:multiLevelType w:val="hybridMultilevel"/>
    <w:tmpl w:val="34202E20"/>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578D799A"/>
    <w:multiLevelType w:val="hybridMultilevel"/>
    <w:tmpl w:val="BC72E56C"/>
    <w:lvl w:ilvl="0" w:tplc="9554342E">
      <w:start w:val="1"/>
      <w:numFmt w:val="bullet"/>
      <w:lvlText w:val=""/>
      <w:lvlJc w:val="left"/>
      <w:pPr>
        <w:ind w:left="720" w:hanging="360"/>
      </w:pPr>
      <w:rPr>
        <w:rFonts w:ascii="Symbol" w:hAnsi="Symbol" w:hint="default"/>
      </w:rPr>
    </w:lvl>
    <w:lvl w:ilvl="1" w:tplc="16A07924">
      <w:numFmt w:val="bullet"/>
      <w:lvlText w:val="-"/>
      <w:lvlJc w:val="left"/>
      <w:pPr>
        <w:ind w:left="1440" w:hanging="360"/>
      </w:pPr>
      <w:rPr>
        <w:rFonts w:ascii="Calibri" w:eastAsiaTheme="minorEastAsia" w:hAnsi="Calibri" w:cs="Aria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nsid w:val="5B56450A"/>
    <w:multiLevelType w:val="hybridMultilevel"/>
    <w:tmpl w:val="AD867F1A"/>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nsid w:val="70251646"/>
    <w:multiLevelType w:val="hybridMultilevel"/>
    <w:tmpl w:val="74E88D1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nsid w:val="72BC79ED"/>
    <w:multiLevelType w:val="hybridMultilevel"/>
    <w:tmpl w:val="986AAFB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7A7832AC"/>
    <w:multiLevelType w:val="hybridMultilevel"/>
    <w:tmpl w:val="EBFA6056"/>
    <w:lvl w:ilvl="0" w:tplc="95C883AC">
      <w:numFmt w:val="bullet"/>
      <w:lvlText w:val="-"/>
      <w:lvlJc w:val="left"/>
      <w:pPr>
        <w:ind w:left="720" w:hanging="360"/>
      </w:pPr>
      <w:rPr>
        <w:rFonts w:ascii="Calibri" w:eastAsiaTheme="minorEastAsia" w:hAnsi="Calibri"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nsid w:val="7CBC15D9"/>
    <w:multiLevelType w:val="hybridMultilevel"/>
    <w:tmpl w:val="FEB054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0"/>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3"/>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08"/>
  <w:hyphenationZone w:val="283"/>
  <w:drawingGridHorizontalSpacing w:val="110"/>
  <w:displayHorizontalDrawingGridEvery w:val="2"/>
  <w:characterSpacingControl w:val="doNotCompress"/>
  <w:hdrShapeDefaults>
    <o:shapedefaults v:ext="edit" spidmax="279554"/>
  </w:hdrShapeDefaults>
  <w:footnotePr>
    <w:footnote w:id="-1"/>
    <w:footnote w:id="0"/>
  </w:footnotePr>
  <w:endnotePr>
    <w:endnote w:id="-1"/>
    <w:endnote w:id="0"/>
  </w:endnotePr>
  <w:compat/>
  <w:rsids>
    <w:rsidRoot w:val="00C9288A"/>
    <w:rsid w:val="00004F62"/>
    <w:rsid w:val="00005FD6"/>
    <w:rsid w:val="00006629"/>
    <w:rsid w:val="00015280"/>
    <w:rsid w:val="000207AB"/>
    <w:rsid w:val="00026A63"/>
    <w:rsid w:val="00026ACC"/>
    <w:rsid w:val="000318B9"/>
    <w:rsid w:val="00042776"/>
    <w:rsid w:val="00044D81"/>
    <w:rsid w:val="00051CC5"/>
    <w:rsid w:val="00054C53"/>
    <w:rsid w:val="0006098F"/>
    <w:rsid w:val="000676DC"/>
    <w:rsid w:val="00075C7E"/>
    <w:rsid w:val="00083BF8"/>
    <w:rsid w:val="00087270"/>
    <w:rsid w:val="000A4FA9"/>
    <w:rsid w:val="000A5CFB"/>
    <w:rsid w:val="000B5CCC"/>
    <w:rsid w:val="000B6088"/>
    <w:rsid w:val="000E7078"/>
    <w:rsid w:val="000E7AE6"/>
    <w:rsid w:val="000F18E4"/>
    <w:rsid w:val="000F2EC0"/>
    <w:rsid w:val="00100D58"/>
    <w:rsid w:val="0010500B"/>
    <w:rsid w:val="00113EE1"/>
    <w:rsid w:val="001153E4"/>
    <w:rsid w:val="00115983"/>
    <w:rsid w:val="00116865"/>
    <w:rsid w:val="0011780C"/>
    <w:rsid w:val="00122ED9"/>
    <w:rsid w:val="0014478B"/>
    <w:rsid w:val="00144F3A"/>
    <w:rsid w:val="00145633"/>
    <w:rsid w:val="001523BF"/>
    <w:rsid w:val="00172BFE"/>
    <w:rsid w:val="00180212"/>
    <w:rsid w:val="00182F4F"/>
    <w:rsid w:val="001838D1"/>
    <w:rsid w:val="00187046"/>
    <w:rsid w:val="0019085A"/>
    <w:rsid w:val="001912C0"/>
    <w:rsid w:val="00197092"/>
    <w:rsid w:val="001A5D25"/>
    <w:rsid w:val="001A6F12"/>
    <w:rsid w:val="001B23B2"/>
    <w:rsid w:val="001C402D"/>
    <w:rsid w:val="001C4603"/>
    <w:rsid w:val="001D1EAF"/>
    <w:rsid w:val="001D231A"/>
    <w:rsid w:val="001D6E9A"/>
    <w:rsid w:val="001D6F5E"/>
    <w:rsid w:val="001D712A"/>
    <w:rsid w:val="001E6AF7"/>
    <w:rsid w:val="001F05E3"/>
    <w:rsid w:val="001F4C53"/>
    <w:rsid w:val="001F54D7"/>
    <w:rsid w:val="001F688E"/>
    <w:rsid w:val="001F6AD0"/>
    <w:rsid w:val="00207061"/>
    <w:rsid w:val="00213BC0"/>
    <w:rsid w:val="002150C7"/>
    <w:rsid w:val="002155E9"/>
    <w:rsid w:val="00223E0F"/>
    <w:rsid w:val="00235448"/>
    <w:rsid w:val="00236292"/>
    <w:rsid w:val="00243374"/>
    <w:rsid w:val="002520BA"/>
    <w:rsid w:val="00256029"/>
    <w:rsid w:val="00261505"/>
    <w:rsid w:val="00270E38"/>
    <w:rsid w:val="0027456A"/>
    <w:rsid w:val="00283075"/>
    <w:rsid w:val="002837E5"/>
    <w:rsid w:val="00286F06"/>
    <w:rsid w:val="00291A01"/>
    <w:rsid w:val="002A7174"/>
    <w:rsid w:val="002B445B"/>
    <w:rsid w:val="002B5D42"/>
    <w:rsid w:val="002B6690"/>
    <w:rsid w:val="002C1552"/>
    <w:rsid w:val="002C6559"/>
    <w:rsid w:val="002C66F2"/>
    <w:rsid w:val="002D3F70"/>
    <w:rsid w:val="002F262F"/>
    <w:rsid w:val="002F32E6"/>
    <w:rsid w:val="002F43C4"/>
    <w:rsid w:val="00307A5D"/>
    <w:rsid w:val="00310E05"/>
    <w:rsid w:val="003110F8"/>
    <w:rsid w:val="003172CF"/>
    <w:rsid w:val="003234E1"/>
    <w:rsid w:val="00324250"/>
    <w:rsid w:val="00330D3C"/>
    <w:rsid w:val="00331B52"/>
    <w:rsid w:val="00335925"/>
    <w:rsid w:val="00335F0D"/>
    <w:rsid w:val="0034737E"/>
    <w:rsid w:val="00351584"/>
    <w:rsid w:val="0035702C"/>
    <w:rsid w:val="003576D1"/>
    <w:rsid w:val="00364FF8"/>
    <w:rsid w:val="00365940"/>
    <w:rsid w:val="0036670F"/>
    <w:rsid w:val="00385C04"/>
    <w:rsid w:val="00387EB5"/>
    <w:rsid w:val="003926A8"/>
    <w:rsid w:val="003A7F8E"/>
    <w:rsid w:val="003C1C7F"/>
    <w:rsid w:val="003C4D56"/>
    <w:rsid w:val="003D44B0"/>
    <w:rsid w:val="003E1E7B"/>
    <w:rsid w:val="00403C52"/>
    <w:rsid w:val="00414AD3"/>
    <w:rsid w:val="00430105"/>
    <w:rsid w:val="00437581"/>
    <w:rsid w:val="00457CD5"/>
    <w:rsid w:val="00475192"/>
    <w:rsid w:val="00475EA2"/>
    <w:rsid w:val="00483692"/>
    <w:rsid w:val="00485587"/>
    <w:rsid w:val="00487C61"/>
    <w:rsid w:val="0049298B"/>
    <w:rsid w:val="00496C16"/>
    <w:rsid w:val="004C4DAA"/>
    <w:rsid w:val="004E3592"/>
    <w:rsid w:val="004E644A"/>
    <w:rsid w:val="004F1355"/>
    <w:rsid w:val="004F776D"/>
    <w:rsid w:val="004F7A85"/>
    <w:rsid w:val="00501E2E"/>
    <w:rsid w:val="005178C0"/>
    <w:rsid w:val="00522192"/>
    <w:rsid w:val="005302A2"/>
    <w:rsid w:val="0053143C"/>
    <w:rsid w:val="00552B3A"/>
    <w:rsid w:val="0055350F"/>
    <w:rsid w:val="00557FA5"/>
    <w:rsid w:val="005760CE"/>
    <w:rsid w:val="00576249"/>
    <w:rsid w:val="00583BCB"/>
    <w:rsid w:val="00595DD5"/>
    <w:rsid w:val="00597763"/>
    <w:rsid w:val="005A1294"/>
    <w:rsid w:val="005A799B"/>
    <w:rsid w:val="005B055B"/>
    <w:rsid w:val="005B16FD"/>
    <w:rsid w:val="005C1066"/>
    <w:rsid w:val="005C4094"/>
    <w:rsid w:val="005D0F1D"/>
    <w:rsid w:val="005D10CD"/>
    <w:rsid w:val="005D4C99"/>
    <w:rsid w:val="005E579A"/>
    <w:rsid w:val="005F0467"/>
    <w:rsid w:val="005F6058"/>
    <w:rsid w:val="00603BEC"/>
    <w:rsid w:val="00621E7D"/>
    <w:rsid w:val="00626AEB"/>
    <w:rsid w:val="006409AA"/>
    <w:rsid w:val="00642DC7"/>
    <w:rsid w:val="00645A71"/>
    <w:rsid w:val="00650B58"/>
    <w:rsid w:val="00654BCB"/>
    <w:rsid w:val="006626AC"/>
    <w:rsid w:val="006664A8"/>
    <w:rsid w:val="00677E74"/>
    <w:rsid w:val="00680E06"/>
    <w:rsid w:val="00681FF1"/>
    <w:rsid w:val="00682405"/>
    <w:rsid w:val="006829C6"/>
    <w:rsid w:val="006952F5"/>
    <w:rsid w:val="00697CB9"/>
    <w:rsid w:val="006A1998"/>
    <w:rsid w:val="006A1E70"/>
    <w:rsid w:val="006A2B9E"/>
    <w:rsid w:val="006A6CED"/>
    <w:rsid w:val="006A6D1F"/>
    <w:rsid w:val="006A7AB2"/>
    <w:rsid w:val="006B283C"/>
    <w:rsid w:val="006B7DF0"/>
    <w:rsid w:val="006D6A5C"/>
    <w:rsid w:val="006F5372"/>
    <w:rsid w:val="00702AC8"/>
    <w:rsid w:val="007103FD"/>
    <w:rsid w:val="0071285B"/>
    <w:rsid w:val="00723879"/>
    <w:rsid w:val="00734F1E"/>
    <w:rsid w:val="00737361"/>
    <w:rsid w:val="0074037A"/>
    <w:rsid w:val="00752201"/>
    <w:rsid w:val="00753AE3"/>
    <w:rsid w:val="00761D48"/>
    <w:rsid w:val="0076345C"/>
    <w:rsid w:val="00763D17"/>
    <w:rsid w:val="007662FA"/>
    <w:rsid w:val="00774021"/>
    <w:rsid w:val="0078364B"/>
    <w:rsid w:val="007931FB"/>
    <w:rsid w:val="00797575"/>
    <w:rsid w:val="007A019D"/>
    <w:rsid w:val="007A071E"/>
    <w:rsid w:val="007A190B"/>
    <w:rsid w:val="007B2237"/>
    <w:rsid w:val="007B2458"/>
    <w:rsid w:val="007C2554"/>
    <w:rsid w:val="007D2372"/>
    <w:rsid w:val="007E2450"/>
    <w:rsid w:val="007E7B81"/>
    <w:rsid w:val="007F14C8"/>
    <w:rsid w:val="007F49B7"/>
    <w:rsid w:val="007F7036"/>
    <w:rsid w:val="008052C9"/>
    <w:rsid w:val="00811A53"/>
    <w:rsid w:val="0081498B"/>
    <w:rsid w:val="008232AB"/>
    <w:rsid w:val="00836ABB"/>
    <w:rsid w:val="00840BD3"/>
    <w:rsid w:val="008421F9"/>
    <w:rsid w:val="00844F7A"/>
    <w:rsid w:val="0084754E"/>
    <w:rsid w:val="008718BE"/>
    <w:rsid w:val="00873074"/>
    <w:rsid w:val="00882902"/>
    <w:rsid w:val="00882EA3"/>
    <w:rsid w:val="0089130F"/>
    <w:rsid w:val="0089320E"/>
    <w:rsid w:val="00897742"/>
    <w:rsid w:val="008A057C"/>
    <w:rsid w:val="008A21EE"/>
    <w:rsid w:val="008C1EBF"/>
    <w:rsid w:val="008C7BAF"/>
    <w:rsid w:val="008E606B"/>
    <w:rsid w:val="0090308E"/>
    <w:rsid w:val="00903E2B"/>
    <w:rsid w:val="00904C2E"/>
    <w:rsid w:val="00910071"/>
    <w:rsid w:val="00912628"/>
    <w:rsid w:val="00917CFC"/>
    <w:rsid w:val="0094444D"/>
    <w:rsid w:val="00962474"/>
    <w:rsid w:val="00967E29"/>
    <w:rsid w:val="0097171E"/>
    <w:rsid w:val="00973579"/>
    <w:rsid w:val="00975444"/>
    <w:rsid w:val="009A1CA7"/>
    <w:rsid w:val="009A1D14"/>
    <w:rsid w:val="009A29D2"/>
    <w:rsid w:val="009B6DB1"/>
    <w:rsid w:val="009B77D9"/>
    <w:rsid w:val="009C1CD5"/>
    <w:rsid w:val="009D3B03"/>
    <w:rsid w:val="009D54BC"/>
    <w:rsid w:val="009F39A1"/>
    <w:rsid w:val="009F6BC0"/>
    <w:rsid w:val="00A026A3"/>
    <w:rsid w:val="00A03661"/>
    <w:rsid w:val="00A07A11"/>
    <w:rsid w:val="00A1038E"/>
    <w:rsid w:val="00A1517A"/>
    <w:rsid w:val="00A24C26"/>
    <w:rsid w:val="00A24DB7"/>
    <w:rsid w:val="00A35A5D"/>
    <w:rsid w:val="00A35D14"/>
    <w:rsid w:val="00A36E2A"/>
    <w:rsid w:val="00A41DCF"/>
    <w:rsid w:val="00A465B3"/>
    <w:rsid w:val="00A534E6"/>
    <w:rsid w:val="00A545AD"/>
    <w:rsid w:val="00A70D35"/>
    <w:rsid w:val="00A77149"/>
    <w:rsid w:val="00A80925"/>
    <w:rsid w:val="00A81F51"/>
    <w:rsid w:val="00A8528D"/>
    <w:rsid w:val="00A94CE4"/>
    <w:rsid w:val="00A95028"/>
    <w:rsid w:val="00A95C04"/>
    <w:rsid w:val="00AA5A22"/>
    <w:rsid w:val="00AA6985"/>
    <w:rsid w:val="00AB4F5C"/>
    <w:rsid w:val="00AB772E"/>
    <w:rsid w:val="00AC490D"/>
    <w:rsid w:val="00AD135B"/>
    <w:rsid w:val="00AD3510"/>
    <w:rsid w:val="00AD3AD7"/>
    <w:rsid w:val="00AD7E5D"/>
    <w:rsid w:val="00AF4FE2"/>
    <w:rsid w:val="00B0060F"/>
    <w:rsid w:val="00B07A41"/>
    <w:rsid w:val="00B121A6"/>
    <w:rsid w:val="00B15332"/>
    <w:rsid w:val="00B21CC3"/>
    <w:rsid w:val="00B21FC2"/>
    <w:rsid w:val="00B2367C"/>
    <w:rsid w:val="00B25203"/>
    <w:rsid w:val="00B30B2B"/>
    <w:rsid w:val="00B3465D"/>
    <w:rsid w:val="00B35EF9"/>
    <w:rsid w:val="00B41783"/>
    <w:rsid w:val="00B54288"/>
    <w:rsid w:val="00B63680"/>
    <w:rsid w:val="00B76794"/>
    <w:rsid w:val="00B82EA3"/>
    <w:rsid w:val="00B9256F"/>
    <w:rsid w:val="00B92F44"/>
    <w:rsid w:val="00B960C7"/>
    <w:rsid w:val="00B96736"/>
    <w:rsid w:val="00BA02DA"/>
    <w:rsid w:val="00BA23CD"/>
    <w:rsid w:val="00BA2410"/>
    <w:rsid w:val="00BB4BC7"/>
    <w:rsid w:val="00BB6068"/>
    <w:rsid w:val="00BC1C1D"/>
    <w:rsid w:val="00BF1003"/>
    <w:rsid w:val="00BF4A46"/>
    <w:rsid w:val="00C04CEB"/>
    <w:rsid w:val="00C067DD"/>
    <w:rsid w:val="00C10B85"/>
    <w:rsid w:val="00C11B82"/>
    <w:rsid w:val="00C21EA1"/>
    <w:rsid w:val="00C301B2"/>
    <w:rsid w:val="00C34048"/>
    <w:rsid w:val="00C413A9"/>
    <w:rsid w:val="00C42A06"/>
    <w:rsid w:val="00C43F3C"/>
    <w:rsid w:val="00C449BC"/>
    <w:rsid w:val="00C477BB"/>
    <w:rsid w:val="00C5081D"/>
    <w:rsid w:val="00C52E2B"/>
    <w:rsid w:val="00C5771D"/>
    <w:rsid w:val="00C61287"/>
    <w:rsid w:val="00C633EB"/>
    <w:rsid w:val="00C76324"/>
    <w:rsid w:val="00C768DA"/>
    <w:rsid w:val="00C9288A"/>
    <w:rsid w:val="00C95D42"/>
    <w:rsid w:val="00C9688A"/>
    <w:rsid w:val="00CA3617"/>
    <w:rsid w:val="00CA5963"/>
    <w:rsid w:val="00CC1809"/>
    <w:rsid w:val="00CC39E2"/>
    <w:rsid w:val="00CE7784"/>
    <w:rsid w:val="00CF1384"/>
    <w:rsid w:val="00D16914"/>
    <w:rsid w:val="00D17922"/>
    <w:rsid w:val="00D20185"/>
    <w:rsid w:val="00D3428B"/>
    <w:rsid w:val="00D41DC4"/>
    <w:rsid w:val="00D44F71"/>
    <w:rsid w:val="00D538A7"/>
    <w:rsid w:val="00D602D7"/>
    <w:rsid w:val="00D700BA"/>
    <w:rsid w:val="00D70AB7"/>
    <w:rsid w:val="00D75845"/>
    <w:rsid w:val="00D813C7"/>
    <w:rsid w:val="00D87D83"/>
    <w:rsid w:val="00D91797"/>
    <w:rsid w:val="00D94BB7"/>
    <w:rsid w:val="00DA1C57"/>
    <w:rsid w:val="00DA5B64"/>
    <w:rsid w:val="00DB4D00"/>
    <w:rsid w:val="00DB6A71"/>
    <w:rsid w:val="00DC203C"/>
    <w:rsid w:val="00DC6ADA"/>
    <w:rsid w:val="00DD32FD"/>
    <w:rsid w:val="00DE5831"/>
    <w:rsid w:val="00DF3C24"/>
    <w:rsid w:val="00DF472C"/>
    <w:rsid w:val="00E04079"/>
    <w:rsid w:val="00E135BD"/>
    <w:rsid w:val="00E23215"/>
    <w:rsid w:val="00E252B1"/>
    <w:rsid w:val="00E35267"/>
    <w:rsid w:val="00E42298"/>
    <w:rsid w:val="00E438E5"/>
    <w:rsid w:val="00E44582"/>
    <w:rsid w:val="00E475E4"/>
    <w:rsid w:val="00E50635"/>
    <w:rsid w:val="00E60849"/>
    <w:rsid w:val="00E70B69"/>
    <w:rsid w:val="00E73BE4"/>
    <w:rsid w:val="00E7725F"/>
    <w:rsid w:val="00E834D2"/>
    <w:rsid w:val="00E93402"/>
    <w:rsid w:val="00EA1276"/>
    <w:rsid w:val="00EA6475"/>
    <w:rsid w:val="00EB204B"/>
    <w:rsid w:val="00EC24F2"/>
    <w:rsid w:val="00EC72D1"/>
    <w:rsid w:val="00ED5C9E"/>
    <w:rsid w:val="00EE5553"/>
    <w:rsid w:val="00EE56FC"/>
    <w:rsid w:val="00EF5E8F"/>
    <w:rsid w:val="00F00BC4"/>
    <w:rsid w:val="00F01095"/>
    <w:rsid w:val="00F01A60"/>
    <w:rsid w:val="00F01DF7"/>
    <w:rsid w:val="00F01FCC"/>
    <w:rsid w:val="00F469FC"/>
    <w:rsid w:val="00F63D1C"/>
    <w:rsid w:val="00F719A9"/>
    <w:rsid w:val="00F730F6"/>
    <w:rsid w:val="00F74102"/>
    <w:rsid w:val="00F80291"/>
    <w:rsid w:val="00F81E36"/>
    <w:rsid w:val="00F821DE"/>
    <w:rsid w:val="00F8327B"/>
    <w:rsid w:val="00F97419"/>
    <w:rsid w:val="00FA38A9"/>
    <w:rsid w:val="00FB0CFC"/>
    <w:rsid w:val="00FB1AB3"/>
    <w:rsid w:val="00FB4128"/>
    <w:rsid w:val="00FB6CCF"/>
    <w:rsid w:val="00FD533F"/>
    <w:rsid w:val="00FE27D6"/>
    <w:rsid w:val="00FE3A0F"/>
    <w:rsid w:val="00FE3B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9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7361"/>
  </w:style>
  <w:style w:type="paragraph" w:styleId="Titolo1">
    <w:name w:val="heading 1"/>
    <w:basedOn w:val="Normale"/>
    <w:next w:val="Normale"/>
    <w:link w:val="Titolo1Carattere"/>
    <w:qFormat/>
    <w:rsid w:val="001E6AF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link w:val="Titolo2Carattere"/>
    <w:uiPriority w:val="9"/>
    <w:qFormat/>
    <w:rsid w:val="009D54B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nhideWhenUsed/>
    <w:qFormat/>
    <w:rsid w:val="001E6AF7"/>
    <w:pPr>
      <w:keepNext/>
      <w:keepLines/>
      <w:spacing w:before="200" w:after="0"/>
      <w:outlineLvl w:val="2"/>
    </w:pPr>
    <w:rPr>
      <w:rFonts w:asciiTheme="majorHAnsi" w:eastAsiaTheme="majorEastAsia" w:hAnsiTheme="majorHAnsi" w:cstheme="majorBidi"/>
      <w:b/>
      <w:bCs/>
      <w:color w:val="5B9BD5" w:themeColor="accent1"/>
    </w:rPr>
  </w:style>
  <w:style w:type="paragraph" w:styleId="Titolo4">
    <w:name w:val="heading 4"/>
    <w:basedOn w:val="Normale"/>
    <w:next w:val="Normale"/>
    <w:link w:val="Titolo4Carattere"/>
    <w:unhideWhenUsed/>
    <w:qFormat/>
    <w:rsid w:val="001E6AF7"/>
    <w:pPr>
      <w:keepNext/>
      <w:keepLines/>
      <w:spacing w:before="200" w:after="0"/>
      <w:outlineLvl w:val="3"/>
    </w:pPr>
    <w:rPr>
      <w:rFonts w:asciiTheme="majorHAnsi" w:eastAsiaTheme="majorEastAsia" w:hAnsiTheme="majorHAnsi" w:cstheme="majorBidi"/>
      <w:b/>
      <w:bCs/>
      <w:i/>
      <w:iCs/>
      <w:color w:val="5B9BD5" w:themeColor="accent1"/>
    </w:rPr>
  </w:style>
  <w:style w:type="paragraph" w:styleId="Titolo5">
    <w:name w:val="heading 5"/>
    <w:next w:val="Textbody"/>
    <w:link w:val="Titolo5Carattere"/>
    <w:rsid w:val="001E6AF7"/>
    <w:pPr>
      <w:suppressAutoHyphens/>
      <w:autoSpaceDN w:val="0"/>
      <w:spacing w:after="0" w:line="240" w:lineRule="auto"/>
      <w:ind w:left="387"/>
      <w:textAlignment w:val="baseline"/>
      <w:outlineLvl w:val="4"/>
    </w:pPr>
    <w:rPr>
      <w:rFonts w:ascii="Verdana" w:eastAsia="Verdana" w:hAnsi="Verdana" w:cs="Tahoma"/>
      <w:b/>
      <w:bCs/>
      <w:kern w:val="3"/>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C9288A"/>
  </w:style>
  <w:style w:type="character" w:styleId="Collegamentoipertestuale">
    <w:name w:val="Hyperlink"/>
    <w:basedOn w:val="Carpredefinitoparagrafo"/>
    <w:unhideWhenUsed/>
    <w:rsid w:val="00C9288A"/>
    <w:rPr>
      <w:color w:val="0000FF"/>
      <w:u w:val="single"/>
    </w:rPr>
  </w:style>
  <w:style w:type="paragraph" w:styleId="Paragrafoelenco">
    <w:name w:val="List Paragraph"/>
    <w:basedOn w:val="Normale"/>
    <w:uiPriority w:val="34"/>
    <w:qFormat/>
    <w:rsid w:val="00BA2410"/>
    <w:pPr>
      <w:spacing w:after="0" w:line="240" w:lineRule="auto"/>
      <w:ind w:left="720"/>
      <w:contextualSpacing/>
    </w:pPr>
    <w:rPr>
      <w:rFonts w:ascii="Times New Roman" w:eastAsia="Calibri" w:hAnsi="Times New Roman" w:cs="Times New Roman"/>
      <w:sz w:val="24"/>
      <w:szCs w:val="24"/>
      <w:lang w:eastAsia="it-IT"/>
    </w:rPr>
  </w:style>
  <w:style w:type="character" w:customStyle="1" w:styleId="Titolo2Carattere">
    <w:name w:val="Titolo 2 Carattere"/>
    <w:basedOn w:val="Carpredefinitoparagrafo"/>
    <w:link w:val="Titolo2"/>
    <w:uiPriority w:val="9"/>
    <w:rsid w:val="009D54BC"/>
    <w:rPr>
      <w:rFonts w:ascii="Times New Roman" w:eastAsia="Times New Roman" w:hAnsi="Times New Roman" w:cs="Times New Roman"/>
      <w:b/>
      <w:bCs/>
      <w:sz w:val="36"/>
      <w:szCs w:val="36"/>
      <w:lang w:eastAsia="it-IT"/>
    </w:rPr>
  </w:style>
  <w:style w:type="character" w:customStyle="1" w:styleId="temanotiziasinistra">
    <w:name w:val="temanotiziasinistra"/>
    <w:basedOn w:val="Carpredefinitoparagrafo"/>
    <w:rsid w:val="009D54BC"/>
  </w:style>
  <w:style w:type="paragraph" w:styleId="NormaleWeb">
    <w:name w:val="Normal (Web)"/>
    <w:basedOn w:val="Normale"/>
    <w:uiPriority w:val="99"/>
    <w:unhideWhenUsed/>
    <w:qFormat/>
    <w:rsid w:val="009D54B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9D54BC"/>
    <w:rPr>
      <w:i/>
      <w:iCs/>
    </w:rPr>
  </w:style>
  <w:style w:type="paragraph" w:styleId="Testofumetto">
    <w:name w:val="Balloon Text"/>
    <w:basedOn w:val="Normale"/>
    <w:link w:val="TestofumettoCarattere"/>
    <w:unhideWhenUsed/>
    <w:rsid w:val="00A24D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A24DB7"/>
    <w:rPr>
      <w:rFonts w:ascii="Tahoma" w:hAnsi="Tahoma" w:cs="Tahoma"/>
      <w:sz w:val="16"/>
      <w:szCs w:val="16"/>
    </w:rPr>
  </w:style>
  <w:style w:type="paragraph" w:styleId="Testonormale">
    <w:name w:val="Plain Text"/>
    <w:basedOn w:val="Normale"/>
    <w:link w:val="TestonormaleCarattere"/>
    <w:uiPriority w:val="99"/>
    <w:unhideWhenUsed/>
    <w:rsid w:val="00EC72D1"/>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rsid w:val="00EC72D1"/>
    <w:rPr>
      <w:rFonts w:ascii="Consolas" w:hAnsi="Consolas"/>
      <w:sz w:val="21"/>
      <w:szCs w:val="21"/>
    </w:rPr>
  </w:style>
  <w:style w:type="character" w:customStyle="1" w:styleId="Titolo1Carattere">
    <w:name w:val="Titolo 1 Carattere"/>
    <w:basedOn w:val="Carpredefinitoparagrafo"/>
    <w:link w:val="Titolo1"/>
    <w:uiPriority w:val="9"/>
    <w:rsid w:val="001E6AF7"/>
    <w:rPr>
      <w:rFonts w:asciiTheme="majorHAnsi" w:eastAsiaTheme="majorEastAsia" w:hAnsiTheme="majorHAnsi" w:cstheme="majorBidi"/>
      <w:b/>
      <w:bCs/>
      <w:color w:val="2E74B5" w:themeColor="accent1" w:themeShade="BF"/>
      <w:sz w:val="28"/>
      <w:szCs w:val="28"/>
    </w:rPr>
  </w:style>
  <w:style w:type="character" w:customStyle="1" w:styleId="Titolo3Carattere">
    <w:name w:val="Titolo 3 Carattere"/>
    <w:basedOn w:val="Carpredefinitoparagrafo"/>
    <w:link w:val="Titolo3"/>
    <w:uiPriority w:val="9"/>
    <w:semiHidden/>
    <w:rsid w:val="001E6AF7"/>
    <w:rPr>
      <w:rFonts w:asciiTheme="majorHAnsi" w:eastAsiaTheme="majorEastAsia" w:hAnsiTheme="majorHAnsi" w:cstheme="majorBidi"/>
      <w:b/>
      <w:bCs/>
      <w:color w:val="5B9BD5" w:themeColor="accent1"/>
    </w:rPr>
  </w:style>
  <w:style w:type="character" w:customStyle="1" w:styleId="Titolo4Carattere">
    <w:name w:val="Titolo 4 Carattere"/>
    <w:basedOn w:val="Carpredefinitoparagrafo"/>
    <w:link w:val="Titolo4"/>
    <w:uiPriority w:val="9"/>
    <w:semiHidden/>
    <w:rsid w:val="001E6AF7"/>
    <w:rPr>
      <w:rFonts w:asciiTheme="majorHAnsi" w:eastAsiaTheme="majorEastAsia" w:hAnsiTheme="majorHAnsi" w:cstheme="majorBidi"/>
      <w:b/>
      <w:bCs/>
      <w:i/>
      <w:iCs/>
      <w:color w:val="5B9BD5" w:themeColor="accent1"/>
    </w:rPr>
  </w:style>
  <w:style w:type="character" w:customStyle="1" w:styleId="Titolo5Carattere">
    <w:name w:val="Titolo 5 Carattere"/>
    <w:basedOn w:val="Carpredefinitoparagrafo"/>
    <w:link w:val="Titolo5"/>
    <w:rsid w:val="001E6AF7"/>
    <w:rPr>
      <w:rFonts w:ascii="Verdana" w:eastAsia="Verdana" w:hAnsi="Verdana" w:cs="Tahoma"/>
      <w:b/>
      <w:bCs/>
      <w:kern w:val="3"/>
      <w:sz w:val="20"/>
      <w:szCs w:val="20"/>
      <w:lang w:val="en-US"/>
    </w:rPr>
  </w:style>
  <w:style w:type="paragraph" w:customStyle="1" w:styleId="Standard">
    <w:name w:val="Standard"/>
    <w:rsid w:val="001E6AF7"/>
    <w:pPr>
      <w:suppressAutoHyphens/>
      <w:autoSpaceDN w:val="0"/>
      <w:spacing w:after="0" w:line="240" w:lineRule="auto"/>
      <w:textAlignment w:val="baseline"/>
    </w:pPr>
    <w:rPr>
      <w:rFonts w:ascii="Calibri" w:eastAsia="Arial Unicode MS" w:hAnsi="Calibri" w:cs="Tahoma"/>
      <w:kern w:val="3"/>
      <w:lang w:val="en-US"/>
    </w:rPr>
  </w:style>
  <w:style w:type="paragraph" w:customStyle="1" w:styleId="Heading">
    <w:name w:val="Heading"/>
    <w:basedOn w:val="Standard"/>
    <w:next w:val="Textbody"/>
    <w:rsid w:val="001E6AF7"/>
    <w:pPr>
      <w:keepNext/>
      <w:spacing w:before="240" w:after="120"/>
    </w:pPr>
    <w:rPr>
      <w:rFonts w:ascii="Arial" w:eastAsia="MS Mincho" w:hAnsi="Arial"/>
      <w:sz w:val="28"/>
      <w:szCs w:val="28"/>
    </w:rPr>
  </w:style>
  <w:style w:type="paragraph" w:customStyle="1" w:styleId="Textbody">
    <w:name w:val="Text body"/>
    <w:rsid w:val="001E6AF7"/>
    <w:pPr>
      <w:suppressAutoHyphens/>
      <w:autoSpaceDN w:val="0"/>
      <w:spacing w:after="0" w:line="240" w:lineRule="auto"/>
      <w:ind w:left="829" w:hanging="360"/>
      <w:textAlignment w:val="baseline"/>
    </w:pPr>
    <w:rPr>
      <w:rFonts w:ascii="Verdana" w:eastAsia="Verdana" w:hAnsi="Verdana" w:cs="Tahoma"/>
      <w:kern w:val="3"/>
      <w:sz w:val="20"/>
      <w:szCs w:val="20"/>
      <w:lang w:val="en-US"/>
    </w:rPr>
  </w:style>
  <w:style w:type="paragraph" w:styleId="Elenco">
    <w:name w:val="List"/>
    <w:basedOn w:val="Textbody"/>
    <w:rsid w:val="001E6AF7"/>
  </w:style>
  <w:style w:type="paragraph" w:styleId="Didascalia">
    <w:name w:val="caption"/>
    <w:basedOn w:val="Standard"/>
    <w:rsid w:val="001E6AF7"/>
    <w:pPr>
      <w:suppressLineNumbers/>
      <w:spacing w:before="120" w:after="120"/>
    </w:pPr>
    <w:rPr>
      <w:i/>
      <w:iCs/>
      <w:sz w:val="24"/>
      <w:szCs w:val="24"/>
    </w:rPr>
  </w:style>
  <w:style w:type="paragraph" w:customStyle="1" w:styleId="Index">
    <w:name w:val="Index"/>
    <w:basedOn w:val="Standard"/>
    <w:rsid w:val="001E6AF7"/>
    <w:pPr>
      <w:suppressLineNumbers/>
    </w:pPr>
  </w:style>
  <w:style w:type="paragraph" w:customStyle="1" w:styleId="TableParagraph">
    <w:name w:val="Table Paragraph"/>
    <w:rsid w:val="001E6AF7"/>
    <w:pPr>
      <w:suppressAutoHyphens/>
      <w:autoSpaceDN w:val="0"/>
      <w:spacing w:after="0" w:line="240" w:lineRule="auto"/>
      <w:textAlignment w:val="baseline"/>
    </w:pPr>
    <w:rPr>
      <w:rFonts w:ascii="Calibri" w:eastAsia="Arial Unicode MS" w:hAnsi="Calibri" w:cs="Tahoma"/>
      <w:kern w:val="3"/>
      <w:lang w:val="en-US"/>
    </w:rPr>
  </w:style>
  <w:style w:type="paragraph" w:styleId="Intestazione">
    <w:name w:val="header"/>
    <w:link w:val="IntestazioneCarattere"/>
    <w:rsid w:val="001E6AF7"/>
    <w:pPr>
      <w:suppressLineNumbers/>
      <w:tabs>
        <w:tab w:val="center" w:pos="4819"/>
        <w:tab w:val="right" w:pos="9638"/>
      </w:tabs>
      <w:suppressAutoHyphens/>
      <w:autoSpaceDN w:val="0"/>
      <w:spacing w:after="0" w:line="240" w:lineRule="auto"/>
      <w:textAlignment w:val="baseline"/>
    </w:pPr>
    <w:rPr>
      <w:rFonts w:ascii="Calibri" w:eastAsia="Arial Unicode MS" w:hAnsi="Calibri" w:cs="Tahoma"/>
      <w:kern w:val="3"/>
      <w:lang w:val="en-US"/>
    </w:rPr>
  </w:style>
  <w:style w:type="character" w:customStyle="1" w:styleId="IntestazioneCarattere">
    <w:name w:val="Intestazione Carattere"/>
    <w:basedOn w:val="Carpredefinitoparagrafo"/>
    <w:link w:val="Intestazione"/>
    <w:uiPriority w:val="99"/>
    <w:rsid w:val="001E6AF7"/>
    <w:rPr>
      <w:rFonts w:ascii="Calibri" w:eastAsia="Arial Unicode MS" w:hAnsi="Calibri" w:cs="Tahoma"/>
      <w:kern w:val="3"/>
      <w:lang w:val="en-US"/>
    </w:rPr>
  </w:style>
  <w:style w:type="paragraph" w:styleId="Pidipagina">
    <w:name w:val="footer"/>
    <w:link w:val="PidipaginaCarattere"/>
    <w:rsid w:val="001E6AF7"/>
    <w:pPr>
      <w:suppressLineNumbers/>
      <w:tabs>
        <w:tab w:val="center" w:pos="4819"/>
        <w:tab w:val="right" w:pos="9638"/>
      </w:tabs>
      <w:suppressAutoHyphens/>
      <w:autoSpaceDN w:val="0"/>
      <w:spacing w:after="0" w:line="240" w:lineRule="auto"/>
      <w:textAlignment w:val="baseline"/>
    </w:pPr>
    <w:rPr>
      <w:rFonts w:ascii="Calibri" w:eastAsia="Arial Unicode MS" w:hAnsi="Calibri" w:cs="Tahoma"/>
      <w:kern w:val="3"/>
      <w:lang w:val="en-US"/>
    </w:rPr>
  </w:style>
  <w:style w:type="character" w:customStyle="1" w:styleId="PidipaginaCarattere">
    <w:name w:val="Piè di pagina Carattere"/>
    <w:basedOn w:val="Carpredefinitoparagrafo"/>
    <w:link w:val="Pidipagina"/>
    <w:rsid w:val="001E6AF7"/>
    <w:rPr>
      <w:rFonts w:ascii="Calibri" w:eastAsia="Arial Unicode MS" w:hAnsi="Calibri" w:cs="Tahoma"/>
      <w:kern w:val="3"/>
      <w:lang w:val="en-US"/>
    </w:rPr>
  </w:style>
  <w:style w:type="paragraph" w:customStyle="1" w:styleId="TableContents">
    <w:name w:val="Table Contents"/>
    <w:basedOn w:val="Standard"/>
    <w:rsid w:val="001E6AF7"/>
    <w:pPr>
      <w:suppressLineNumbers/>
    </w:pPr>
  </w:style>
  <w:style w:type="character" w:customStyle="1" w:styleId="Internetlink">
    <w:name w:val="Internet link"/>
    <w:rsid w:val="001E6AF7"/>
    <w:rPr>
      <w:color w:val="000080"/>
      <w:u w:val="single"/>
    </w:rPr>
  </w:style>
  <w:style w:type="character" w:customStyle="1" w:styleId="ListLabel1">
    <w:name w:val="ListLabel 1"/>
    <w:rsid w:val="001E6AF7"/>
    <w:rPr>
      <w:rFonts w:eastAsia="Verdana"/>
      <w:b/>
      <w:bCs/>
      <w:sz w:val="28"/>
      <w:szCs w:val="28"/>
    </w:rPr>
  </w:style>
  <w:style w:type="character" w:customStyle="1" w:styleId="ListLabel2">
    <w:name w:val="ListLabel 2"/>
    <w:rsid w:val="001E6AF7"/>
    <w:rPr>
      <w:rFonts w:eastAsia="Symbol"/>
      <w:w w:val="99"/>
      <w:sz w:val="20"/>
      <w:szCs w:val="20"/>
    </w:rPr>
  </w:style>
  <w:style w:type="character" w:customStyle="1" w:styleId="ListLabel3">
    <w:name w:val="ListLabel 3"/>
    <w:rsid w:val="001E6AF7"/>
    <w:rPr>
      <w:rFonts w:eastAsia="Verdana"/>
      <w:w w:val="99"/>
      <w:sz w:val="20"/>
      <w:szCs w:val="20"/>
    </w:rPr>
  </w:style>
  <w:style w:type="character" w:customStyle="1" w:styleId="ListLabel4">
    <w:name w:val="ListLabel 4"/>
    <w:rsid w:val="001E6AF7"/>
    <w:rPr>
      <w:rFonts w:eastAsia="Verdana"/>
      <w:b/>
      <w:bCs/>
      <w:w w:val="99"/>
      <w:sz w:val="20"/>
      <w:szCs w:val="20"/>
    </w:rPr>
  </w:style>
  <w:style w:type="character" w:customStyle="1" w:styleId="StrongEmphasis">
    <w:name w:val="Strong Emphasis"/>
    <w:rsid w:val="001E6AF7"/>
    <w:rPr>
      <w:b/>
      <w:bCs/>
    </w:rPr>
  </w:style>
  <w:style w:type="paragraph" w:customStyle="1" w:styleId="p1">
    <w:name w:val="p1"/>
    <w:basedOn w:val="Normale"/>
    <w:rsid w:val="00E475E4"/>
    <w:pPr>
      <w:spacing w:after="0" w:line="240" w:lineRule="auto"/>
    </w:pPr>
    <w:rPr>
      <w:rFonts w:ascii=".SF UI Text" w:hAnsi=".SF UI Text" w:cs="Times New Roman"/>
      <w:color w:val="454545"/>
      <w:sz w:val="26"/>
      <w:szCs w:val="26"/>
      <w:lang w:eastAsia="it-IT"/>
    </w:rPr>
  </w:style>
  <w:style w:type="paragraph" w:customStyle="1" w:styleId="p2">
    <w:name w:val="p2"/>
    <w:basedOn w:val="Normale"/>
    <w:rsid w:val="00E475E4"/>
    <w:pPr>
      <w:spacing w:after="0" w:line="240" w:lineRule="auto"/>
    </w:pPr>
    <w:rPr>
      <w:rFonts w:ascii=".SF UI Text" w:hAnsi=".SF UI Text" w:cs="Times New Roman"/>
      <w:color w:val="454545"/>
      <w:sz w:val="26"/>
      <w:szCs w:val="26"/>
      <w:lang w:eastAsia="it-IT"/>
    </w:rPr>
  </w:style>
  <w:style w:type="character" w:customStyle="1" w:styleId="s1">
    <w:name w:val="s1"/>
    <w:basedOn w:val="Carpredefinitoparagrafo"/>
    <w:rsid w:val="00E475E4"/>
    <w:rPr>
      <w:rFonts w:ascii=".SFUIText-Regular" w:hAnsi=".SFUIText-Regular" w:hint="default"/>
      <w:b w:val="0"/>
      <w:bCs w:val="0"/>
      <w:i w:val="0"/>
      <w:iCs w:val="0"/>
    </w:rPr>
  </w:style>
  <w:style w:type="paragraph" w:customStyle="1" w:styleId="Default">
    <w:name w:val="Default"/>
    <w:rsid w:val="00DF3C24"/>
    <w:pPr>
      <w:autoSpaceDE w:val="0"/>
      <w:autoSpaceDN w:val="0"/>
      <w:adjustRightInd w:val="0"/>
      <w:spacing w:after="0" w:line="240" w:lineRule="auto"/>
    </w:pPr>
    <w:rPr>
      <w:rFonts w:ascii="Calibri" w:hAnsi="Calibri" w:cs="Calibri"/>
      <w:color w:val="000000"/>
      <w:sz w:val="24"/>
      <w:szCs w:val="24"/>
    </w:rPr>
  </w:style>
  <w:style w:type="paragraph" w:customStyle="1" w:styleId="s4">
    <w:name w:val="s4"/>
    <w:basedOn w:val="Normale"/>
    <w:rsid w:val="006952F5"/>
    <w:pPr>
      <w:spacing w:before="100" w:beforeAutospacing="1" w:after="100" w:afterAutospacing="1" w:line="240" w:lineRule="auto"/>
    </w:pPr>
    <w:rPr>
      <w:rFonts w:ascii="Times New Roman" w:eastAsia="Calibri" w:hAnsi="Times New Roman" w:cs="Times New Roman"/>
      <w:sz w:val="24"/>
      <w:szCs w:val="24"/>
      <w:lang w:eastAsia="it-IT"/>
    </w:rPr>
  </w:style>
  <w:style w:type="character" w:customStyle="1" w:styleId="s3">
    <w:name w:val="s3"/>
    <w:basedOn w:val="Carpredefinitoparagrafo"/>
    <w:rsid w:val="006952F5"/>
  </w:style>
  <w:style w:type="character" w:customStyle="1" w:styleId="s2">
    <w:name w:val="s2"/>
    <w:basedOn w:val="Carpredefinitoparagrafo"/>
    <w:rsid w:val="006952F5"/>
  </w:style>
  <w:style w:type="character" w:customStyle="1" w:styleId="s6">
    <w:name w:val="s6"/>
    <w:basedOn w:val="Carpredefinitoparagrafo"/>
    <w:rsid w:val="001523BF"/>
  </w:style>
  <w:style w:type="character" w:customStyle="1" w:styleId="sottotitolonotiziasinistra">
    <w:name w:val="sottotitolonotiziasinistra"/>
    <w:basedOn w:val="Carpredefinitoparagrafo"/>
    <w:rsid w:val="005D10CD"/>
  </w:style>
  <w:style w:type="character" w:styleId="Enfasigrassetto">
    <w:name w:val="Strong"/>
    <w:basedOn w:val="Carpredefinitoparagrafo"/>
    <w:uiPriority w:val="22"/>
    <w:qFormat/>
    <w:rsid w:val="005D10CD"/>
    <w:rPr>
      <w:b/>
      <w:bCs/>
    </w:rPr>
  </w:style>
  <w:style w:type="character" w:customStyle="1" w:styleId="datenotiziasinistra">
    <w:name w:val="datenotiziasinistra"/>
    <w:basedOn w:val="Carpredefinitoparagrafo"/>
    <w:rsid w:val="00113EE1"/>
  </w:style>
  <w:style w:type="paragraph" w:customStyle="1" w:styleId="rteindent1">
    <w:name w:val="rteindent1"/>
    <w:basedOn w:val="Normale"/>
    <w:rsid w:val="00D3428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gmailmsg">
    <w:name w:val="gmail_msg"/>
    <w:basedOn w:val="Carpredefinitoparagrafo"/>
    <w:rsid w:val="00F80291"/>
  </w:style>
  <w:style w:type="paragraph" w:styleId="Corpodeltesto">
    <w:name w:val="Body Text"/>
    <w:basedOn w:val="Normale"/>
    <w:link w:val="CorpodeltestoCarattere"/>
    <w:unhideWhenUsed/>
    <w:rsid w:val="00F01A60"/>
    <w:pPr>
      <w:widowControl w:val="0"/>
      <w:suppressAutoHyphens/>
      <w:spacing w:after="120" w:line="240" w:lineRule="auto"/>
    </w:pPr>
    <w:rPr>
      <w:rFonts w:ascii="Times New Roman" w:eastAsia="SimSun" w:hAnsi="Times New Roman" w:cs="Lucida Sans"/>
      <w:kern w:val="2"/>
      <w:sz w:val="24"/>
      <w:szCs w:val="24"/>
      <w:lang w:eastAsia="hi-IN" w:bidi="hi-IN"/>
    </w:rPr>
  </w:style>
  <w:style w:type="character" w:customStyle="1" w:styleId="CorpodeltestoCarattere">
    <w:name w:val="Corpo del testo Carattere"/>
    <w:basedOn w:val="Carpredefinitoparagrafo"/>
    <w:link w:val="Corpodeltesto"/>
    <w:rsid w:val="00F01A60"/>
    <w:rPr>
      <w:rFonts w:ascii="Times New Roman" w:eastAsia="SimSun" w:hAnsi="Times New Roman" w:cs="Lucida Sans"/>
      <w:kern w:val="2"/>
      <w:sz w:val="24"/>
      <w:szCs w:val="24"/>
      <w:lang w:eastAsia="hi-IN" w:bidi="hi-IN"/>
    </w:rPr>
  </w:style>
  <w:style w:type="character" w:customStyle="1" w:styleId="s5">
    <w:name w:val="s5"/>
    <w:basedOn w:val="Carpredefinitoparagrafo"/>
    <w:rsid w:val="00E50635"/>
  </w:style>
  <w:style w:type="paragraph" w:styleId="Nessunaspaziatura">
    <w:name w:val="No Spacing"/>
    <w:uiPriority w:val="1"/>
    <w:qFormat/>
    <w:rsid w:val="00D91797"/>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2753197">
      <w:bodyDiv w:val="1"/>
      <w:marLeft w:val="0"/>
      <w:marRight w:val="0"/>
      <w:marTop w:val="0"/>
      <w:marBottom w:val="0"/>
      <w:divBdr>
        <w:top w:val="none" w:sz="0" w:space="0" w:color="auto"/>
        <w:left w:val="none" w:sz="0" w:space="0" w:color="auto"/>
        <w:bottom w:val="none" w:sz="0" w:space="0" w:color="auto"/>
        <w:right w:val="none" w:sz="0" w:space="0" w:color="auto"/>
      </w:divBdr>
    </w:div>
    <w:div w:id="37555150">
      <w:bodyDiv w:val="1"/>
      <w:marLeft w:val="0"/>
      <w:marRight w:val="0"/>
      <w:marTop w:val="0"/>
      <w:marBottom w:val="0"/>
      <w:divBdr>
        <w:top w:val="none" w:sz="0" w:space="0" w:color="auto"/>
        <w:left w:val="none" w:sz="0" w:space="0" w:color="auto"/>
        <w:bottom w:val="none" w:sz="0" w:space="0" w:color="auto"/>
        <w:right w:val="none" w:sz="0" w:space="0" w:color="auto"/>
      </w:divBdr>
    </w:div>
    <w:div w:id="39091871">
      <w:bodyDiv w:val="1"/>
      <w:marLeft w:val="0"/>
      <w:marRight w:val="0"/>
      <w:marTop w:val="0"/>
      <w:marBottom w:val="0"/>
      <w:divBdr>
        <w:top w:val="none" w:sz="0" w:space="0" w:color="auto"/>
        <w:left w:val="none" w:sz="0" w:space="0" w:color="auto"/>
        <w:bottom w:val="none" w:sz="0" w:space="0" w:color="auto"/>
        <w:right w:val="none" w:sz="0" w:space="0" w:color="auto"/>
      </w:divBdr>
    </w:div>
    <w:div w:id="44571224">
      <w:bodyDiv w:val="1"/>
      <w:marLeft w:val="0"/>
      <w:marRight w:val="0"/>
      <w:marTop w:val="0"/>
      <w:marBottom w:val="0"/>
      <w:divBdr>
        <w:top w:val="none" w:sz="0" w:space="0" w:color="auto"/>
        <w:left w:val="none" w:sz="0" w:space="0" w:color="auto"/>
        <w:bottom w:val="none" w:sz="0" w:space="0" w:color="auto"/>
        <w:right w:val="none" w:sz="0" w:space="0" w:color="auto"/>
      </w:divBdr>
    </w:div>
    <w:div w:id="54479130">
      <w:bodyDiv w:val="1"/>
      <w:marLeft w:val="0"/>
      <w:marRight w:val="0"/>
      <w:marTop w:val="0"/>
      <w:marBottom w:val="0"/>
      <w:divBdr>
        <w:top w:val="none" w:sz="0" w:space="0" w:color="auto"/>
        <w:left w:val="none" w:sz="0" w:space="0" w:color="auto"/>
        <w:bottom w:val="none" w:sz="0" w:space="0" w:color="auto"/>
        <w:right w:val="none" w:sz="0" w:space="0" w:color="auto"/>
      </w:divBdr>
    </w:div>
    <w:div w:id="66851926">
      <w:bodyDiv w:val="1"/>
      <w:marLeft w:val="0"/>
      <w:marRight w:val="0"/>
      <w:marTop w:val="0"/>
      <w:marBottom w:val="0"/>
      <w:divBdr>
        <w:top w:val="none" w:sz="0" w:space="0" w:color="auto"/>
        <w:left w:val="none" w:sz="0" w:space="0" w:color="auto"/>
        <w:bottom w:val="none" w:sz="0" w:space="0" w:color="auto"/>
        <w:right w:val="none" w:sz="0" w:space="0" w:color="auto"/>
      </w:divBdr>
    </w:div>
    <w:div w:id="73169409">
      <w:bodyDiv w:val="1"/>
      <w:marLeft w:val="0"/>
      <w:marRight w:val="0"/>
      <w:marTop w:val="0"/>
      <w:marBottom w:val="0"/>
      <w:divBdr>
        <w:top w:val="none" w:sz="0" w:space="0" w:color="auto"/>
        <w:left w:val="none" w:sz="0" w:space="0" w:color="auto"/>
        <w:bottom w:val="none" w:sz="0" w:space="0" w:color="auto"/>
        <w:right w:val="none" w:sz="0" w:space="0" w:color="auto"/>
      </w:divBdr>
    </w:div>
    <w:div w:id="107631507">
      <w:bodyDiv w:val="1"/>
      <w:marLeft w:val="0"/>
      <w:marRight w:val="0"/>
      <w:marTop w:val="0"/>
      <w:marBottom w:val="0"/>
      <w:divBdr>
        <w:top w:val="none" w:sz="0" w:space="0" w:color="auto"/>
        <w:left w:val="none" w:sz="0" w:space="0" w:color="auto"/>
        <w:bottom w:val="none" w:sz="0" w:space="0" w:color="auto"/>
        <w:right w:val="none" w:sz="0" w:space="0" w:color="auto"/>
      </w:divBdr>
    </w:div>
    <w:div w:id="109323337">
      <w:bodyDiv w:val="1"/>
      <w:marLeft w:val="0"/>
      <w:marRight w:val="0"/>
      <w:marTop w:val="0"/>
      <w:marBottom w:val="0"/>
      <w:divBdr>
        <w:top w:val="none" w:sz="0" w:space="0" w:color="auto"/>
        <w:left w:val="none" w:sz="0" w:space="0" w:color="auto"/>
        <w:bottom w:val="none" w:sz="0" w:space="0" w:color="auto"/>
        <w:right w:val="none" w:sz="0" w:space="0" w:color="auto"/>
      </w:divBdr>
    </w:div>
    <w:div w:id="158885470">
      <w:bodyDiv w:val="1"/>
      <w:marLeft w:val="0"/>
      <w:marRight w:val="0"/>
      <w:marTop w:val="0"/>
      <w:marBottom w:val="0"/>
      <w:divBdr>
        <w:top w:val="none" w:sz="0" w:space="0" w:color="auto"/>
        <w:left w:val="none" w:sz="0" w:space="0" w:color="auto"/>
        <w:bottom w:val="none" w:sz="0" w:space="0" w:color="auto"/>
        <w:right w:val="none" w:sz="0" w:space="0" w:color="auto"/>
      </w:divBdr>
    </w:div>
    <w:div w:id="158931737">
      <w:bodyDiv w:val="1"/>
      <w:marLeft w:val="0"/>
      <w:marRight w:val="0"/>
      <w:marTop w:val="0"/>
      <w:marBottom w:val="0"/>
      <w:divBdr>
        <w:top w:val="none" w:sz="0" w:space="0" w:color="auto"/>
        <w:left w:val="none" w:sz="0" w:space="0" w:color="auto"/>
        <w:bottom w:val="none" w:sz="0" w:space="0" w:color="auto"/>
        <w:right w:val="none" w:sz="0" w:space="0" w:color="auto"/>
      </w:divBdr>
    </w:div>
    <w:div w:id="175461324">
      <w:bodyDiv w:val="1"/>
      <w:marLeft w:val="0"/>
      <w:marRight w:val="0"/>
      <w:marTop w:val="0"/>
      <w:marBottom w:val="0"/>
      <w:divBdr>
        <w:top w:val="none" w:sz="0" w:space="0" w:color="auto"/>
        <w:left w:val="none" w:sz="0" w:space="0" w:color="auto"/>
        <w:bottom w:val="none" w:sz="0" w:space="0" w:color="auto"/>
        <w:right w:val="none" w:sz="0" w:space="0" w:color="auto"/>
      </w:divBdr>
    </w:div>
    <w:div w:id="206334772">
      <w:bodyDiv w:val="1"/>
      <w:marLeft w:val="0"/>
      <w:marRight w:val="0"/>
      <w:marTop w:val="0"/>
      <w:marBottom w:val="0"/>
      <w:divBdr>
        <w:top w:val="none" w:sz="0" w:space="0" w:color="auto"/>
        <w:left w:val="none" w:sz="0" w:space="0" w:color="auto"/>
        <w:bottom w:val="none" w:sz="0" w:space="0" w:color="auto"/>
        <w:right w:val="none" w:sz="0" w:space="0" w:color="auto"/>
      </w:divBdr>
    </w:div>
    <w:div w:id="248077185">
      <w:bodyDiv w:val="1"/>
      <w:marLeft w:val="0"/>
      <w:marRight w:val="0"/>
      <w:marTop w:val="0"/>
      <w:marBottom w:val="0"/>
      <w:divBdr>
        <w:top w:val="none" w:sz="0" w:space="0" w:color="auto"/>
        <w:left w:val="none" w:sz="0" w:space="0" w:color="auto"/>
        <w:bottom w:val="none" w:sz="0" w:space="0" w:color="auto"/>
        <w:right w:val="none" w:sz="0" w:space="0" w:color="auto"/>
      </w:divBdr>
    </w:div>
    <w:div w:id="254360582">
      <w:bodyDiv w:val="1"/>
      <w:marLeft w:val="0"/>
      <w:marRight w:val="0"/>
      <w:marTop w:val="0"/>
      <w:marBottom w:val="0"/>
      <w:divBdr>
        <w:top w:val="none" w:sz="0" w:space="0" w:color="auto"/>
        <w:left w:val="none" w:sz="0" w:space="0" w:color="auto"/>
        <w:bottom w:val="none" w:sz="0" w:space="0" w:color="auto"/>
        <w:right w:val="none" w:sz="0" w:space="0" w:color="auto"/>
      </w:divBdr>
    </w:div>
    <w:div w:id="267393999">
      <w:bodyDiv w:val="1"/>
      <w:marLeft w:val="0"/>
      <w:marRight w:val="0"/>
      <w:marTop w:val="0"/>
      <w:marBottom w:val="0"/>
      <w:divBdr>
        <w:top w:val="none" w:sz="0" w:space="0" w:color="auto"/>
        <w:left w:val="none" w:sz="0" w:space="0" w:color="auto"/>
        <w:bottom w:val="none" w:sz="0" w:space="0" w:color="auto"/>
        <w:right w:val="none" w:sz="0" w:space="0" w:color="auto"/>
      </w:divBdr>
    </w:div>
    <w:div w:id="277105175">
      <w:bodyDiv w:val="1"/>
      <w:marLeft w:val="0"/>
      <w:marRight w:val="0"/>
      <w:marTop w:val="0"/>
      <w:marBottom w:val="0"/>
      <w:divBdr>
        <w:top w:val="none" w:sz="0" w:space="0" w:color="auto"/>
        <w:left w:val="none" w:sz="0" w:space="0" w:color="auto"/>
        <w:bottom w:val="none" w:sz="0" w:space="0" w:color="auto"/>
        <w:right w:val="none" w:sz="0" w:space="0" w:color="auto"/>
      </w:divBdr>
      <w:divsChild>
        <w:div w:id="1825782365">
          <w:marLeft w:val="0"/>
          <w:marRight w:val="0"/>
          <w:marTop w:val="0"/>
          <w:marBottom w:val="0"/>
          <w:divBdr>
            <w:top w:val="none" w:sz="0" w:space="0" w:color="auto"/>
            <w:left w:val="none" w:sz="0" w:space="0" w:color="auto"/>
            <w:bottom w:val="none" w:sz="0" w:space="0" w:color="auto"/>
            <w:right w:val="none" w:sz="0" w:space="0" w:color="auto"/>
          </w:divBdr>
        </w:div>
        <w:div w:id="630015554">
          <w:marLeft w:val="0"/>
          <w:marRight w:val="0"/>
          <w:marTop w:val="0"/>
          <w:marBottom w:val="0"/>
          <w:divBdr>
            <w:top w:val="none" w:sz="0" w:space="0" w:color="auto"/>
            <w:left w:val="none" w:sz="0" w:space="0" w:color="auto"/>
            <w:bottom w:val="none" w:sz="0" w:space="0" w:color="auto"/>
            <w:right w:val="none" w:sz="0" w:space="0" w:color="auto"/>
          </w:divBdr>
        </w:div>
        <w:div w:id="26685367">
          <w:marLeft w:val="0"/>
          <w:marRight w:val="0"/>
          <w:marTop w:val="0"/>
          <w:marBottom w:val="0"/>
          <w:divBdr>
            <w:top w:val="none" w:sz="0" w:space="0" w:color="auto"/>
            <w:left w:val="none" w:sz="0" w:space="0" w:color="auto"/>
            <w:bottom w:val="none" w:sz="0" w:space="0" w:color="auto"/>
            <w:right w:val="none" w:sz="0" w:space="0" w:color="auto"/>
          </w:divBdr>
        </w:div>
      </w:divsChild>
    </w:div>
    <w:div w:id="302976946">
      <w:bodyDiv w:val="1"/>
      <w:marLeft w:val="0"/>
      <w:marRight w:val="0"/>
      <w:marTop w:val="0"/>
      <w:marBottom w:val="0"/>
      <w:divBdr>
        <w:top w:val="none" w:sz="0" w:space="0" w:color="auto"/>
        <w:left w:val="none" w:sz="0" w:space="0" w:color="auto"/>
        <w:bottom w:val="none" w:sz="0" w:space="0" w:color="auto"/>
        <w:right w:val="none" w:sz="0" w:space="0" w:color="auto"/>
      </w:divBdr>
    </w:div>
    <w:div w:id="316809854">
      <w:bodyDiv w:val="1"/>
      <w:marLeft w:val="0"/>
      <w:marRight w:val="0"/>
      <w:marTop w:val="0"/>
      <w:marBottom w:val="0"/>
      <w:divBdr>
        <w:top w:val="none" w:sz="0" w:space="0" w:color="auto"/>
        <w:left w:val="none" w:sz="0" w:space="0" w:color="auto"/>
        <w:bottom w:val="none" w:sz="0" w:space="0" w:color="auto"/>
        <w:right w:val="none" w:sz="0" w:space="0" w:color="auto"/>
      </w:divBdr>
      <w:divsChild>
        <w:div w:id="1987784104">
          <w:marLeft w:val="0"/>
          <w:marRight w:val="0"/>
          <w:marTop w:val="0"/>
          <w:marBottom w:val="0"/>
          <w:divBdr>
            <w:top w:val="none" w:sz="0" w:space="0" w:color="auto"/>
            <w:left w:val="none" w:sz="0" w:space="0" w:color="auto"/>
            <w:bottom w:val="none" w:sz="0" w:space="0" w:color="auto"/>
            <w:right w:val="none" w:sz="0" w:space="0" w:color="auto"/>
          </w:divBdr>
        </w:div>
        <w:div w:id="682978355">
          <w:marLeft w:val="0"/>
          <w:marRight w:val="0"/>
          <w:marTop w:val="0"/>
          <w:marBottom w:val="0"/>
          <w:divBdr>
            <w:top w:val="none" w:sz="0" w:space="0" w:color="auto"/>
            <w:left w:val="none" w:sz="0" w:space="0" w:color="auto"/>
            <w:bottom w:val="none" w:sz="0" w:space="0" w:color="auto"/>
            <w:right w:val="none" w:sz="0" w:space="0" w:color="auto"/>
          </w:divBdr>
        </w:div>
      </w:divsChild>
    </w:div>
    <w:div w:id="339477598">
      <w:bodyDiv w:val="1"/>
      <w:marLeft w:val="0"/>
      <w:marRight w:val="0"/>
      <w:marTop w:val="0"/>
      <w:marBottom w:val="0"/>
      <w:divBdr>
        <w:top w:val="none" w:sz="0" w:space="0" w:color="auto"/>
        <w:left w:val="none" w:sz="0" w:space="0" w:color="auto"/>
        <w:bottom w:val="none" w:sz="0" w:space="0" w:color="auto"/>
        <w:right w:val="none" w:sz="0" w:space="0" w:color="auto"/>
      </w:divBdr>
    </w:div>
    <w:div w:id="351347957">
      <w:bodyDiv w:val="1"/>
      <w:marLeft w:val="0"/>
      <w:marRight w:val="0"/>
      <w:marTop w:val="0"/>
      <w:marBottom w:val="0"/>
      <w:divBdr>
        <w:top w:val="none" w:sz="0" w:space="0" w:color="auto"/>
        <w:left w:val="none" w:sz="0" w:space="0" w:color="auto"/>
        <w:bottom w:val="none" w:sz="0" w:space="0" w:color="auto"/>
        <w:right w:val="none" w:sz="0" w:space="0" w:color="auto"/>
      </w:divBdr>
    </w:div>
    <w:div w:id="351417249">
      <w:bodyDiv w:val="1"/>
      <w:marLeft w:val="0"/>
      <w:marRight w:val="0"/>
      <w:marTop w:val="0"/>
      <w:marBottom w:val="0"/>
      <w:divBdr>
        <w:top w:val="none" w:sz="0" w:space="0" w:color="auto"/>
        <w:left w:val="none" w:sz="0" w:space="0" w:color="auto"/>
        <w:bottom w:val="none" w:sz="0" w:space="0" w:color="auto"/>
        <w:right w:val="none" w:sz="0" w:space="0" w:color="auto"/>
      </w:divBdr>
    </w:div>
    <w:div w:id="353726999">
      <w:bodyDiv w:val="1"/>
      <w:marLeft w:val="0"/>
      <w:marRight w:val="0"/>
      <w:marTop w:val="0"/>
      <w:marBottom w:val="0"/>
      <w:divBdr>
        <w:top w:val="none" w:sz="0" w:space="0" w:color="auto"/>
        <w:left w:val="none" w:sz="0" w:space="0" w:color="auto"/>
        <w:bottom w:val="none" w:sz="0" w:space="0" w:color="auto"/>
        <w:right w:val="none" w:sz="0" w:space="0" w:color="auto"/>
      </w:divBdr>
    </w:div>
    <w:div w:id="354767306">
      <w:bodyDiv w:val="1"/>
      <w:marLeft w:val="0"/>
      <w:marRight w:val="0"/>
      <w:marTop w:val="0"/>
      <w:marBottom w:val="0"/>
      <w:divBdr>
        <w:top w:val="none" w:sz="0" w:space="0" w:color="auto"/>
        <w:left w:val="none" w:sz="0" w:space="0" w:color="auto"/>
        <w:bottom w:val="none" w:sz="0" w:space="0" w:color="auto"/>
        <w:right w:val="none" w:sz="0" w:space="0" w:color="auto"/>
      </w:divBdr>
    </w:div>
    <w:div w:id="445197625">
      <w:bodyDiv w:val="1"/>
      <w:marLeft w:val="0"/>
      <w:marRight w:val="0"/>
      <w:marTop w:val="0"/>
      <w:marBottom w:val="0"/>
      <w:divBdr>
        <w:top w:val="none" w:sz="0" w:space="0" w:color="auto"/>
        <w:left w:val="none" w:sz="0" w:space="0" w:color="auto"/>
        <w:bottom w:val="none" w:sz="0" w:space="0" w:color="auto"/>
        <w:right w:val="none" w:sz="0" w:space="0" w:color="auto"/>
      </w:divBdr>
      <w:divsChild>
        <w:div w:id="672732263">
          <w:marLeft w:val="0"/>
          <w:marRight w:val="0"/>
          <w:marTop w:val="0"/>
          <w:marBottom w:val="0"/>
          <w:divBdr>
            <w:top w:val="none" w:sz="0" w:space="0" w:color="auto"/>
            <w:left w:val="none" w:sz="0" w:space="0" w:color="auto"/>
            <w:bottom w:val="none" w:sz="0" w:space="0" w:color="auto"/>
            <w:right w:val="none" w:sz="0" w:space="0" w:color="auto"/>
          </w:divBdr>
          <w:divsChild>
            <w:div w:id="138042229">
              <w:marLeft w:val="60"/>
              <w:marRight w:val="0"/>
              <w:marTop w:val="0"/>
              <w:marBottom w:val="0"/>
              <w:divBdr>
                <w:top w:val="none" w:sz="0" w:space="0" w:color="auto"/>
                <w:left w:val="none" w:sz="0" w:space="0" w:color="auto"/>
                <w:bottom w:val="none" w:sz="0" w:space="0" w:color="auto"/>
                <w:right w:val="none" w:sz="0" w:space="0" w:color="auto"/>
              </w:divBdr>
              <w:divsChild>
                <w:div w:id="85616340">
                  <w:marLeft w:val="0"/>
                  <w:marRight w:val="0"/>
                  <w:marTop w:val="0"/>
                  <w:marBottom w:val="0"/>
                  <w:divBdr>
                    <w:top w:val="none" w:sz="0" w:space="0" w:color="auto"/>
                    <w:left w:val="none" w:sz="0" w:space="0" w:color="auto"/>
                    <w:bottom w:val="none" w:sz="0" w:space="0" w:color="auto"/>
                    <w:right w:val="none" w:sz="0" w:space="0" w:color="auto"/>
                  </w:divBdr>
                  <w:divsChild>
                    <w:div w:id="1632513861">
                      <w:marLeft w:val="0"/>
                      <w:marRight w:val="0"/>
                      <w:marTop w:val="0"/>
                      <w:marBottom w:val="0"/>
                      <w:divBdr>
                        <w:top w:val="none" w:sz="0" w:space="0" w:color="auto"/>
                        <w:left w:val="none" w:sz="0" w:space="0" w:color="auto"/>
                        <w:bottom w:val="none" w:sz="0" w:space="0" w:color="auto"/>
                        <w:right w:val="none" w:sz="0" w:space="0" w:color="auto"/>
                      </w:divBdr>
                      <w:divsChild>
                        <w:div w:id="252204087">
                          <w:marLeft w:val="0"/>
                          <w:marRight w:val="0"/>
                          <w:marTop w:val="0"/>
                          <w:marBottom w:val="0"/>
                          <w:divBdr>
                            <w:top w:val="none" w:sz="0" w:space="0" w:color="auto"/>
                            <w:left w:val="none" w:sz="0" w:space="0" w:color="auto"/>
                            <w:bottom w:val="none" w:sz="0" w:space="0" w:color="auto"/>
                            <w:right w:val="none" w:sz="0" w:space="0" w:color="auto"/>
                          </w:divBdr>
                          <w:divsChild>
                            <w:div w:id="110508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884190">
          <w:marLeft w:val="0"/>
          <w:marRight w:val="0"/>
          <w:marTop w:val="0"/>
          <w:marBottom w:val="0"/>
          <w:divBdr>
            <w:top w:val="none" w:sz="0" w:space="0" w:color="auto"/>
            <w:left w:val="none" w:sz="0" w:space="0" w:color="auto"/>
            <w:bottom w:val="none" w:sz="0" w:space="0" w:color="auto"/>
            <w:right w:val="none" w:sz="0" w:space="0" w:color="auto"/>
          </w:divBdr>
          <w:divsChild>
            <w:div w:id="1346899769">
              <w:marLeft w:val="0"/>
              <w:marRight w:val="0"/>
              <w:marTop w:val="0"/>
              <w:marBottom w:val="0"/>
              <w:divBdr>
                <w:top w:val="none" w:sz="0" w:space="0" w:color="auto"/>
                <w:left w:val="none" w:sz="0" w:space="0" w:color="auto"/>
                <w:bottom w:val="none" w:sz="0" w:space="0" w:color="auto"/>
                <w:right w:val="none" w:sz="0" w:space="0" w:color="auto"/>
              </w:divBdr>
              <w:divsChild>
                <w:div w:id="1858470604">
                  <w:marLeft w:val="60"/>
                  <w:marRight w:val="0"/>
                  <w:marTop w:val="0"/>
                  <w:marBottom w:val="0"/>
                  <w:divBdr>
                    <w:top w:val="none" w:sz="0" w:space="0" w:color="auto"/>
                    <w:left w:val="none" w:sz="0" w:space="0" w:color="auto"/>
                    <w:bottom w:val="none" w:sz="0" w:space="0" w:color="auto"/>
                    <w:right w:val="none" w:sz="0" w:space="0" w:color="auto"/>
                  </w:divBdr>
                  <w:divsChild>
                    <w:div w:id="325790956">
                      <w:marLeft w:val="0"/>
                      <w:marRight w:val="0"/>
                      <w:marTop w:val="0"/>
                      <w:marBottom w:val="0"/>
                      <w:divBdr>
                        <w:top w:val="none" w:sz="0" w:space="0" w:color="auto"/>
                        <w:left w:val="none" w:sz="0" w:space="0" w:color="auto"/>
                        <w:bottom w:val="none" w:sz="0" w:space="0" w:color="auto"/>
                        <w:right w:val="none" w:sz="0" w:space="0" w:color="auto"/>
                      </w:divBdr>
                      <w:divsChild>
                        <w:div w:id="1298610020">
                          <w:marLeft w:val="0"/>
                          <w:marRight w:val="0"/>
                          <w:marTop w:val="0"/>
                          <w:marBottom w:val="0"/>
                          <w:divBdr>
                            <w:top w:val="none" w:sz="0" w:space="0" w:color="auto"/>
                            <w:left w:val="none" w:sz="0" w:space="0" w:color="auto"/>
                            <w:bottom w:val="none" w:sz="0" w:space="0" w:color="auto"/>
                            <w:right w:val="none" w:sz="0" w:space="0" w:color="auto"/>
                          </w:divBdr>
                          <w:divsChild>
                            <w:div w:id="9725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184362">
      <w:bodyDiv w:val="1"/>
      <w:marLeft w:val="0"/>
      <w:marRight w:val="0"/>
      <w:marTop w:val="0"/>
      <w:marBottom w:val="0"/>
      <w:divBdr>
        <w:top w:val="none" w:sz="0" w:space="0" w:color="auto"/>
        <w:left w:val="none" w:sz="0" w:space="0" w:color="auto"/>
        <w:bottom w:val="none" w:sz="0" w:space="0" w:color="auto"/>
        <w:right w:val="none" w:sz="0" w:space="0" w:color="auto"/>
      </w:divBdr>
    </w:div>
    <w:div w:id="494222437">
      <w:bodyDiv w:val="1"/>
      <w:marLeft w:val="0"/>
      <w:marRight w:val="0"/>
      <w:marTop w:val="0"/>
      <w:marBottom w:val="0"/>
      <w:divBdr>
        <w:top w:val="none" w:sz="0" w:space="0" w:color="auto"/>
        <w:left w:val="none" w:sz="0" w:space="0" w:color="auto"/>
        <w:bottom w:val="none" w:sz="0" w:space="0" w:color="auto"/>
        <w:right w:val="none" w:sz="0" w:space="0" w:color="auto"/>
      </w:divBdr>
    </w:div>
    <w:div w:id="539166848">
      <w:bodyDiv w:val="1"/>
      <w:marLeft w:val="0"/>
      <w:marRight w:val="0"/>
      <w:marTop w:val="0"/>
      <w:marBottom w:val="0"/>
      <w:divBdr>
        <w:top w:val="none" w:sz="0" w:space="0" w:color="auto"/>
        <w:left w:val="none" w:sz="0" w:space="0" w:color="auto"/>
        <w:bottom w:val="none" w:sz="0" w:space="0" w:color="auto"/>
        <w:right w:val="none" w:sz="0" w:space="0" w:color="auto"/>
      </w:divBdr>
    </w:div>
    <w:div w:id="546915582">
      <w:bodyDiv w:val="1"/>
      <w:marLeft w:val="0"/>
      <w:marRight w:val="0"/>
      <w:marTop w:val="0"/>
      <w:marBottom w:val="0"/>
      <w:divBdr>
        <w:top w:val="none" w:sz="0" w:space="0" w:color="auto"/>
        <w:left w:val="none" w:sz="0" w:space="0" w:color="auto"/>
        <w:bottom w:val="none" w:sz="0" w:space="0" w:color="auto"/>
        <w:right w:val="none" w:sz="0" w:space="0" w:color="auto"/>
      </w:divBdr>
    </w:div>
    <w:div w:id="558828709">
      <w:bodyDiv w:val="1"/>
      <w:marLeft w:val="0"/>
      <w:marRight w:val="0"/>
      <w:marTop w:val="0"/>
      <w:marBottom w:val="0"/>
      <w:divBdr>
        <w:top w:val="none" w:sz="0" w:space="0" w:color="auto"/>
        <w:left w:val="none" w:sz="0" w:space="0" w:color="auto"/>
        <w:bottom w:val="none" w:sz="0" w:space="0" w:color="auto"/>
        <w:right w:val="none" w:sz="0" w:space="0" w:color="auto"/>
      </w:divBdr>
    </w:div>
    <w:div w:id="588738265">
      <w:bodyDiv w:val="1"/>
      <w:marLeft w:val="0"/>
      <w:marRight w:val="0"/>
      <w:marTop w:val="0"/>
      <w:marBottom w:val="0"/>
      <w:divBdr>
        <w:top w:val="none" w:sz="0" w:space="0" w:color="auto"/>
        <w:left w:val="none" w:sz="0" w:space="0" w:color="auto"/>
        <w:bottom w:val="none" w:sz="0" w:space="0" w:color="auto"/>
        <w:right w:val="none" w:sz="0" w:space="0" w:color="auto"/>
      </w:divBdr>
    </w:div>
    <w:div w:id="598023983">
      <w:bodyDiv w:val="1"/>
      <w:marLeft w:val="0"/>
      <w:marRight w:val="0"/>
      <w:marTop w:val="0"/>
      <w:marBottom w:val="0"/>
      <w:divBdr>
        <w:top w:val="none" w:sz="0" w:space="0" w:color="auto"/>
        <w:left w:val="none" w:sz="0" w:space="0" w:color="auto"/>
        <w:bottom w:val="none" w:sz="0" w:space="0" w:color="auto"/>
        <w:right w:val="none" w:sz="0" w:space="0" w:color="auto"/>
      </w:divBdr>
    </w:div>
    <w:div w:id="626545882">
      <w:bodyDiv w:val="1"/>
      <w:marLeft w:val="0"/>
      <w:marRight w:val="0"/>
      <w:marTop w:val="0"/>
      <w:marBottom w:val="0"/>
      <w:divBdr>
        <w:top w:val="none" w:sz="0" w:space="0" w:color="auto"/>
        <w:left w:val="none" w:sz="0" w:space="0" w:color="auto"/>
        <w:bottom w:val="none" w:sz="0" w:space="0" w:color="auto"/>
        <w:right w:val="none" w:sz="0" w:space="0" w:color="auto"/>
      </w:divBdr>
    </w:div>
    <w:div w:id="637297395">
      <w:bodyDiv w:val="1"/>
      <w:marLeft w:val="0"/>
      <w:marRight w:val="0"/>
      <w:marTop w:val="0"/>
      <w:marBottom w:val="0"/>
      <w:divBdr>
        <w:top w:val="none" w:sz="0" w:space="0" w:color="auto"/>
        <w:left w:val="none" w:sz="0" w:space="0" w:color="auto"/>
        <w:bottom w:val="none" w:sz="0" w:space="0" w:color="auto"/>
        <w:right w:val="none" w:sz="0" w:space="0" w:color="auto"/>
      </w:divBdr>
    </w:div>
    <w:div w:id="652177350">
      <w:bodyDiv w:val="1"/>
      <w:marLeft w:val="0"/>
      <w:marRight w:val="0"/>
      <w:marTop w:val="0"/>
      <w:marBottom w:val="0"/>
      <w:divBdr>
        <w:top w:val="none" w:sz="0" w:space="0" w:color="auto"/>
        <w:left w:val="none" w:sz="0" w:space="0" w:color="auto"/>
        <w:bottom w:val="none" w:sz="0" w:space="0" w:color="auto"/>
        <w:right w:val="none" w:sz="0" w:space="0" w:color="auto"/>
      </w:divBdr>
    </w:div>
    <w:div w:id="681857362">
      <w:bodyDiv w:val="1"/>
      <w:marLeft w:val="0"/>
      <w:marRight w:val="0"/>
      <w:marTop w:val="0"/>
      <w:marBottom w:val="0"/>
      <w:divBdr>
        <w:top w:val="none" w:sz="0" w:space="0" w:color="auto"/>
        <w:left w:val="none" w:sz="0" w:space="0" w:color="auto"/>
        <w:bottom w:val="none" w:sz="0" w:space="0" w:color="auto"/>
        <w:right w:val="none" w:sz="0" w:space="0" w:color="auto"/>
      </w:divBdr>
    </w:div>
    <w:div w:id="691880068">
      <w:bodyDiv w:val="1"/>
      <w:marLeft w:val="0"/>
      <w:marRight w:val="0"/>
      <w:marTop w:val="0"/>
      <w:marBottom w:val="0"/>
      <w:divBdr>
        <w:top w:val="none" w:sz="0" w:space="0" w:color="auto"/>
        <w:left w:val="none" w:sz="0" w:space="0" w:color="auto"/>
        <w:bottom w:val="none" w:sz="0" w:space="0" w:color="auto"/>
        <w:right w:val="none" w:sz="0" w:space="0" w:color="auto"/>
      </w:divBdr>
    </w:div>
    <w:div w:id="699403898">
      <w:bodyDiv w:val="1"/>
      <w:marLeft w:val="0"/>
      <w:marRight w:val="0"/>
      <w:marTop w:val="0"/>
      <w:marBottom w:val="0"/>
      <w:divBdr>
        <w:top w:val="none" w:sz="0" w:space="0" w:color="auto"/>
        <w:left w:val="none" w:sz="0" w:space="0" w:color="auto"/>
        <w:bottom w:val="none" w:sz="0" w:space="0" w:color="auto"/>
        <w:right w:val="none" w:sz="0" w:space="0" w:color="auto"/>
      </w:divBdr>
    </w:div>
    <w:div w:id="717359396">
      <w:bodyDiv w:val="1"/>
      <w:marLeft w:val="0"/>
      <w:marRight w:val="0"/>
      <w:marTop w:val="0"/>
      <w:marBottom w:val="0"/>
      <w:divBdr>
        <w:top w:val="none" w:sz="0" w:space="0" w:color="auto"/>
        <w:left w:val="none" w:sz="0" w:space="0" w:color="auto"/>
        <w:bottom w:val="none" w:sz="0" w:space="0" w:color="auto"/>
        <w:right w:val="none" w:sz="0" w:space="0" w:color="auto"/>
      </w:divBdr>
    </w:div>
    <w:div w:id="727149120">
      <w:bodyDiv w:val="1"/>
      <w:marLeft w:val="0"/>
      <w:marRight w:val="0"/>
      <w:marTop w:val="0"/>
      <w:marBottom w:val="0"/>
      <w:divBdr>
        <w:top w:val="none" w:sz="0" w:space="0" w:color="auto"/>
        <w:left w:val="none" w:sz="0" w:space="0" w:color="auto"/>
        <w:bottom w:val="none" w:sz="0" w:space="0" w:color="auto"/>
        <w:right w:val="none" w:sz="0" w:space="0" w:color="auto"/>
      </w:divBdr>
    </w:div>
    <w:div w:id="728503313">
      <w:bodyDiv w:val="1"/>
      <w:marLeft w:val="0"/>
      <w:marRight w:val="0"/>
      <w:marTop w:val="0"/>
      <w:marBottom w:val="0"/>
      <w:divBdr>
        <w:top w:val="none" w:sz="0" w:space="0" w:color="auto"/>
        <w:left w:val="none" w:sz="0" w:space="0" w:color="auto"/>
        <w:bottom w:val="none" w:sz="0" w:space="0" w:color="auto"/>
        <w:right w:val="none" w:sz="0" w:space="0" w:color="auto"/>
      </w:divBdr>
    </w:div>
    <w:div w:id="729815652">
      <w:bodyDiv w:val="1"/>
      <w:marLeft w:val="0"/>
      <w:marRight w:val="0"/>
      <w:marTop w:val="0"/>
      <w:marBottom w:val="0"/>
      <w:divBdr>
        <w:top w:val="none" w:sz="0" w:space="0" w:color="auto"/>
        <w:left w:val="none" w:sz="0" w:space="0" w:color="auto"/>
        <w:bottom w:val="none" w:sz="0" w:space="0" w:color="auto"/>
        <w:right w:val="none" w:sz="0" w:space="0" w:color="auto"/>
      </w:divBdr>
    </w:div>
    <w:div w:id="742796177">
      <w:bodyDiv w:val="1"/>
      <w:marLeft w:val="0"/>
      <w:marRight w:val="0"/>
      <w:marTop w:val="0"/>
      <w:marBottom w:val="0"/>
      <w:divBdr>
        <w:top w:val="none" w:sz="0" w:space="0" w:color="auto"/>
        <w:left w:val="none" w:sz="0" w:space="0" w:color="auto"/>
        <w:bottom w:val="none" w:sz="0" w:space="0" w:color="auto"/>
        <w:right w:val="none" w:sz="0" w:space="0" w:color="auto"/>
      </w:divBdr>
    </w:div>
    <w:div w:id="785469031">
      <w:bodyDiv w:val="1"/>
      <w:marLeft w:val="0"/>
      <w:marRight w:val="0"/>
      <w:marTop w:val="0"/>
      <w:marBottom w:val="0"/>
      <w:divBdr>
        <w:top w:val="none" w:sz="0" w:space="0" w:color="auto"/>
        <w:left w:val="none" w:sz="0" w:space="0" w:color="auto"/>
        <w:bottom w:val="none" w:sz="0" w:space="0" w:color="auto"/>
        <w:right w:val="none" w:sz="0" w:space="0" w:color="auto"/>
      </w:divBdr>
    </w:div>
    <w:div w:id="796610617">
      <w:bodyDiv w:val="1"/>
      <w:marLeft w:val="0"/>
      <w:marRight w:val="0"/>
      <w:marTop w:val="0"/>
      <w:marBottom w:val="0"/>
      <w:divBdr>
        <w:top w:val="none" w:sz="0" w:space="0" w:color="auto"/>
        <w:left w:val="none" w:sz="0" w:space="0" w:color="auto"/>
        <w:bottom w:val="none" w:sz="0" w:space="0" w:color="auto"/>
        <w:right w:val="none" w:sz="0" w:space="0" w:color="auto"/>
      </w:divBdr>
    </w:div>
    <w:div w:id="799419559">
      <w:bodyDiv w:val="1"/>
      <w:marLeft w:val="0"/>
      <w:marRight w:val="0"/>
      <w:marTop w:val="0"/>
      <w:marBottom w:val="0"/>
      <w:divBdr>
        <w:top w:val="none" w:sz="0" w:space="0" w:color="auto"/>
        <w:left w:val="none" w:sz="0" w:space="0" w:color="auto"/>
        <w:bottom w:val="none" w:sz="0" w:space="0" w:color="auto"/>
        <w:right w:val="none" w:sz="0" w:space="0" w:color="auto"/>
      </w:divBdr>
    </w:div>
    <w:div w:id="806125177">
      <w:bodyDiv w:val="1"/>
      <w:marLeft w:val="0"/>
      <w:marRight w:val="0"/>
      <w:marTop w:val="0"/>
      <w:marBottom w:val="0"/>
      <w:divBdr>
        <w:top w:val="none" w:sz="0" w:space="0" w:color="auto"/>
        <w:left w:val="none" w:sz="0" w:space="0" w:color="auto"/>
        <w:bottom w:val="none" w:sz="0" w:space="0" w:color="auto"/>
        <w:right w:val="none" w:sz="0" w:space="0" w:color="auto"/>
      </w:divBdr>
    </w:div>
    <w:div w:id="835263299">
      <w:bodyDiv w:val="1"/>
      <w:marLeft w:val="0"/>
      <w:marRight w:val="0"/>
      <w:marTop w:val="0"/>
      <w:marBottom w:val="0"/>
      <w:divBdr>
        <w:top w:val="none" w:sz="0" w:space="0" w:color="auto"/>
        <w:left w:val="none" w:sz="0" w:space="0" w:color="auto"/>
        <w:bottom w:val="none" w:sz="0" w:space="0" w:color="auto"/>
        <w:right w:val="none" w:sz="0" w:space="0" w:color="auto"/>
      </w:divBdr>
    </w:div>
    <w:div w:id="839808977">
      <w:bodyDiv w:val="1"/>
      <w:marLeft w:val="0"/>
      <w:marRight w:val="0"/>
      <w:marTop w:val="0"/>
      <w:marBottom w:val="0"/>
      <w:divBdr>
        <w:top w:val="none" w:sz="0" w:space="0" w:color="auto"/>
        <w:left w:val="none" w:sz="0" w:space="0" w:color="auto"/>
        <w:bottom w:val="none" w:sz="0" w:space="0" w:color="auto"/>
        <w:right w:val="none" w:sz="0" w:space="0" w:color="auto"/>
      </w:divBdr>
    </w:div>
    <w:div w:id="848181422">
      <w:bodyDiv w:val="1"/>
      <w:marLeft w:val="0"/>
      <w:marRight w:val="0"/>
      <w:marTop w:val="0"/>
      <w:marBottom w:val="0"/>
      <w:divBdr>
        <w:top w:val="none" w:sz="0" w:space="0" w:color="auto"/>
        <w:left w:val="none" w:sz="0" w:space="0" w:color="auto"/>
        <w:bottom w:val="none" w:sz="0" w:space="0" w:color="auto"/>
        <w:right w:val="none" w:sz="0" w:space="0" w:color="auto"/>
      </w:divBdr>
    </w:div>
    <w:div w:id="887112421">
      <w:bodyDiv w:val="1"/>
      <w:marLeft w:val="0"/>
      <w:marRight w:val="0"/>
      <w:marTop w:val="0"/>
      <w:marBottom w:val="0"/>
      <w:divBdr>
        <w:top w:val="none" w:sz="0" w:space="0" w:color="auto"/>
        <w:left w:val="none" w:sz="0" w:space="0" w:color="auto"/>
        <w:bottom w:val="none" w:sz="0" w:space="0" w:color="auto"/>
        <w:right w:val="none" w:sz="0" w:space="0" w:color="auto"/>
      </w:divBdr>
      <w:divsChild>
        <w:div w:id="289357414">
          <w:marLeft w:val="0"/>
          <w:marRight w:val="0"/>
          <w:marTop w:val="0"/>
          <w:marBottom w:val="0"/>
          <w:divBdr>
            <w:top w:val="none" w:sz="0" w:space="0" w:color="auto"/>
            <w:left w:val="none" w:sz="0" w:space="0" w:color="auto"/>
            <w:bottom w:val="none" w:sz="0" w:space="0" w:color="auto"/>
            <w:right w:val="none" w:sz="0" w:space="0" w:color="auto"/>
          </w:divBdr>
        </w:div>
        <w:div w:id="1855462620">
          <w:marLeft w:val="0"/>
          <w:marRight w:val="0"/>
          <w:marTop w:val="0"/>
          <w:marBottom w:val="0"/>
          <w:divBdr>
            <w:top w:val="none" w:sz="0" w:space="0" w:color="auto"/>
            <w:left w:val="none" w:sz="0" w:space="0" w:color="auto"/>
            <w:bottom w:val="none" w:sz="0" w:space="0" w:color="auto"/>
            <w:right w:val="none" w:sz="0" w:space="0" w:color="auto"/>
          </w:divBdr>
        </w:div>
      </w:divsChild>
    </w:div>
    <w:div w:id="899947250">
      <w:bodyDiv w:val="1"/>
      <w:marLeft w:val="0"/>
      <w:marRight w:val="0"/>
      <w:marTop w:val="0"/>
      <w:marBottom w:val="0"/>
      <w:divBdr>
        <w:top w:val="none" w:sz="0" w:space="0" w:color="auto"/>
        <w:left w:val="none" w:sz="0" w:space="0" w:color="auto"/>
        <w:bottom w:val="none" w:sz="0" w:space="0" w:color="auto"/>
        <w:right w:val="none" w:sz="0" w:space="0" w:color="auto"/>
      </w:divBdr>
    </w:div>
    <w:div w:id="933320025">
      <w:bodyDiv w:val="1"/>
      <w:marLeft w:val="0"/>
      <w:marRight w:val="0"/>
      <w:marTop w:val="0"/>
      <w:marBottom w:val="0"/>
      <w:divBdr>
        <w:top w:val="none" w:sz="0" w:space="0" w:color="auto"/>
        <w:left w:val="none" w:sz="0" w:space="0" w:color="auto"/>
        <w:bottom w:val="none" w:sz="0" w:space="0" w:color="auto"/>
        <w:right w:val="none" w:sz="0" w:space="0" w:color="auto"/>
      </w:divBdr>
    </w:div>
    <w:div w:id="948704378">
      <w:bodyDiv w:val="1"/>
      <w:marLeft w:val="0"/>
      <w:marRight w:val="0"/>
      <w:marTop w:val="0"/>
      <w:marBottom w:val="0"/>
      <w:divBdr>
        <w:top w:val="none" w:sz="0" w:space="0" w:color="auto"/>
        <w:left w:val="none" w:sz="0" w:space="0" w:color="auto"/>
        <w:bottom w:val="none" w:sz="0" w:space="0" w:color="auto"/>
        <w:right w:val="none" w:sz="0" w:space="0" w:color="auto"/>
      </w:divBdr>
      <w:divsChild>
        <w:div w:id="565191167">
          <w:marLeft w:val="0"/>
          <w:marRight w:val="0"/>
          <w:marTop w:val="0"/>
          <w:marBottom w:val="0"/>
          <w:divBdr>
            <w:top w:val="none" w:sz="0" w:space="0" w:color="auto"/>
            <w:left w:val="none" w:sz="0" w:space="0" w:color="auto"/>
            <w:bottom w:val="none" w:sz="0" w:space="0" w:color="auto"/>
            <w:right w:val="none" w:sz="0" w:space="0" w:color="auto"/>
          </w:divBdr>
          <w:divsChild>
            <w:div w:id="633752482">
              <w:marLeft w:val="0"/>
              <w:marRight w:val="0"/>
              <w:marTop w:val="0"/>
              <w:marBottom w:val="0"/>
              <w:divBdr>
                <w:top w:val="none" w:sz="0" w:space="0" w:color="auto"/>
                <w:left w:val="none" w:sz="0" w:space="0" w:color="auto"/>
                <w:bottom w:val="none" w:sz="0" w:space="0" w:color="auto"/>
                <w:right w:val="none" w:sz="0" w:space="0" w:color="auto"/>
              </w:divBdr>
              <w:divsChild>
                <w:div w:id="312756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788576">
                      <w:marLeft w:val="0"/>
                      <w:marRight w:val="0"/>
                      <w:marTop w:val="0"/>
                      <w:marBottom w:val="0"/>
                      <w:divBdr>
                        <w:top w:val="none" w:sz="0" w:space="0" w:color="auto"/>
                        <w:left w:val="none" w:sz="0" w:space="0" w:color="auto"/>
                        <w:bottom w:val="none" w:sz="0" w:space="0" w:color="auto"/>
                        <w:right w:val="none" w:sz="0" w:space="0" w:color="auto"/>
                      </w:divBdr>
                    </w:div>
                  </w:divsChild>
                </w:div>
                <w:div w:id="418673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365941">
                      <w:marLeft w:val="0"/>
                      <w:marRight w:val="0"/>
                      <w:marTop w:val="0"/>
                      <w:marBottom w:val="0"/>
                      <w:divBdr>
                        <w:top w:val="none" w:sz="0" w:space="0" w:color="auto"/>
                        <w:left w:val="none" w:sz="0" w:space="0" w:color="auto"/>
                        <w:bottom w:val="none" w:sz="0" w:space="0" w:color="auto"/>
                        <w:right w:val="none" w:sz="0" w:space="0" w:color="auto"/>
                      </w:divBdr>
                    </w:div>
                    <w:div w:id="191635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69513">
      <w:bodyDiv w:val="1"/>
      <w:marLeft w:val="0"/>
      <w:marRight w:val="0"/>
      <w:marTop w:val="0"/>
      <w:marBottom w:val="0"/>
      <w:divBdr>
        <w:top w:val="none" w:sz="0" w:space="0" w:color="auto"/>
        <w:left w:val="none" w:sz="0" w:space="0" w:color="auto"/>
        <w:bottom w:val="none" w:sz="0" w:space="0" w:color="auto"/>
        <w:right w:val="none" w:sz="0" w:space="0" w:color="auto"/>
      </w:divBdr>
    </w:div>
    <w:div w:id="975256876">
      <w:bodyDiv w:val="1"/>
      <w:marLeft w:val="0"/>
      <w:marRight w:val="0"/>
      <w:marTop w:val="0"/>
      <w:marBottom w:val="0"/>
      <w:divBdr>
        <w:top w:val="none" w:sz="0" w:space="0" w:color="auto"/>
        <w:left w:val="none" w:sz="0" w:space="0" w:color="auto"/>
        <w:bottom w:val="none" w:sz="0" w:space="0" w:color="auto"/>
        <w:right w:val="none" w:sz="0" w:space="0" w:color="auto"/>
      </w:divBdr>
    </w:div>
    <w:div w:id="1016269489">
      <w:bodyDiv w:val="1"/>
      <w:marLeft w:val="0"/>
      <w:marRight w:val="0"/>
      <w:marTop w:val="0"/>
      <w:marBottom w:val="0"/>
      <w:divBdr>
        <w:top w:val="none" w:sz="0" w:space="0" w:color="auto"/>
        <w:left w:val="none" w:sz="0" w:space="0" w:color="auto"/>
        <w:bottom w:val="none" w:sz="0" w:space="0" w:color="auto"/>
        <w:right w:val="none" w:sz="0" w:space="0" w:color="auto"/>
      </w:divBdr>
    </w:div>
    <w:div w:id="1025865825">
      <w:bodyDiv w:val="1"/>
      <w:marLeft w:val="0"/>
      <w:marRight w:val="0"/>
      <w:marTop w:val="0"/>
      <w:marBottom w:val="0"/>
      <w:divBdr>
        <w:top w:val="none" w:sz="0" w:space="0" w:color="auto"/>
        <w:left w:val="none" w:sz="0" w:space="0" w:color="auto"/>
        <w:bottom w:val="none" w:sz="0" w:space="0" w:color="auto"/>
        <w:right w:val="none" w:sz="0" w:space="0" w:color="auto"/>
      </w:divBdr>
    </w:div>
    <w:div w:id="1037196186">
      <w:bodyDiv w:val="1"/>
      <w:marLeft w:val="0"/>
      <w:marRight w:val="0"/>
      <w:marTop w:val="0"/>
      <w:marBottom w:val="0"/>
      <w:divBdr>
        <w:top w:val="none" w:sz="0" w:space="0" w:color="auto"/>
        <w:left w:val="none" w:sz="0" w:space="0" w:color="auto"/>
        <w:bottom w:val="none" w:sz="0" w:space="0" w:color="auto"/>
        <w:right w:val="none" w:sz="0" w:space="0" w:color="auto"/>
      </w:divBdr>
    </w:div>
    <w:div w:id="1066534415">
      <w:bodyDiv w:val="1"/>
      <w:marLeft w:val="0"/>
      <w:marRight w:val="0"/>
      <w:marTop w:val="0"/>
      <w:marBottom w:val="0"/>
      <w:divBdr>
        <w:top w:val="none" w:sz="0" w:space="0" w:color="auto"/>
        <w:left w:val="none" w:sz="0" w:space="0" w:color="auto"/>
        <w:bottom w:val="none" w:sz="0" w:space="0" w:color="auto"/>
        <w:right w:val="none" w:sz="0" w:space="0" w:color="auto"/>
      </w:divBdr>
    </w:div>
    <w:div w:id="1086993758">
      <w:bodyDiv w:val="1"/>
      <w:marLeft w:val="0"/>
      <w:marRight w:val="0"/>
      <w:marTop w:val="0"/>
      <w:marBottom w:val="0"/>
      <w:divBdr>
        <w:top w:val="none" w:sz="0" w:space="0" w:color="auto"/>
        <w:left w:val="none" w:sz="0" w:space="0" w:color="auto"/>
        <w:bottom w:val="none" w:sz="0" w:space="0" w:color="auto"/>
        <w:right w:val="none" w:sz="0" w:space="0" w:color="auto"/>
      </w:divBdr>
    </w:div>
    <w:div w:id="1106117236">
      <w:bodyDiv w:val="1"/>
      <w:marLeft w:val="0"/>
      <w:marRight w:val="0"/>
      <w:marTop w:val="0"/>
      <w:marBottom w:val="0"/>
      <w:divBdr>
        <w:top w:val="none" w:sz="0" w:space="0" w:color="auto"/>
        <w:left w:val="none" w:sz="0" w:space="0" w:color="auto"/>
        <w:bottom w:val="none" w:sz="0" w:space="0" w:color="auto"/>
        <w:right w:val="none" w:sz="0" w:space="0" w:color="auto"/>
      </w:divBdr>
    </w:div>
    <w:div w:id="1106997291">
      <w:bodyDiv w:val="1"/>
      <w:marLeft w:val="0"/>
      <w:marRight w:val="0"/>
      <w:marTop w:val="0"/>
      <w:marBottom w:val="0"/>
      <w:divBdr>
        <w:top w:val="none" w:sz="0" w:space="0" w:color="auto"/>
        <w:left w:val="none" w:sz="0" w:space="0" w:color="auto"/>
        <w:bottom w:val="none" w:sz="0" w:space="0" w:color="auto"/>
        <w:right w:val="none" w:sz="0" w:space="0" w:color="auto"/>
      </w:divBdr>
    </w:div>
    <w:div w:id="1118069034">
      <w:bodyDiv w:val="1"/>
      <w:marLeft w:val="0"/>
      <w:marRight w:val="0"/>
      <w:marTop w:val="0"/>
      <w:marBottom w:val="0"/>
      <w:divBdr>
        <w:top w:val="none" w:sz="0" w:space="0" w:color="auto"/>
        <w:left w:val="none" w:sz="0" w:space="0" w:color="auto"/>
        <w:bottom w:val="none" w:sz="0" w:space="0" w:color="auto"/>
        <w:right w:val="none" w:sz="0" w:space="0" w:color="auto"/>
      </w:divBdr>
    </w:div>
    <w:div w:id="1131900034">
      <w:bodyDiv w:val="1"/>
      <w:marLeft w:val="0"/>
      <w:marRight w:val="0"/>
      <w:marTop w:val="0"/>
      <w:marBottom w:val="0"/>
      <w:divBdr>
        <w:top w:val="none" w:sz="0" w:space="0" w:color="auto"/>
        <w:left w:val="none" w:sz="0" w:space="0" w:color="auto"/>
        <w:bottom w:val="none" w:sz="0" w:space="0" w:color="auto"/>
        <w:right w:val="none" w:sz="0" w:space="0" w:color="auto"/>
      </w:divBdr>
    </w:div>
    <w:div w:id="1158837946">
      <w:bodyDiv w:val="1"/>
      <w:marLeft w:val="0"/>
      <w:marRight w:val="0"/>
      <w:marTop w:val="0"/>
      <w:marBottom w:val="0"/>
      <w:divBdr>
        <w:top w:val="none" w:sz="0" w:space="0" w:color="auto"/>
        <w:left w:val="none" w:sz="0" w:space="0" w:color="auto"/>
        <w:bottom w:val="none" w:sz="0" w:space="0" w:color="auto"/>
        <w:right w:val="none" w:sz="0" w:space="0" w:color="auto"/>
      </w:divBdr>
    </w:div>
    <w:div w:id="1204292171">
      <w:bodyDiv w:val="1"/>
      <w:marLeft w:val="0"/>
      <w:marRight w:val="0"/>
      <w:marTop w:val="0"/>
      <w:marBottom w:val="0"/>
      <w:divBdr>
        <w:top w:val="none" w:sz="0" w:space="0" w:color="auto"/>
        <w:left w:val="none" w:sz="0" w:space="0" w:color="auto"/>
        <w:bottom w:val="none" w:sz="0" w:space="0" w:color="auto"/>
        <w:right w:val="none" w:sz="0" w:space="0" w:color="auto"/>
      </w:divBdr>
      <w:divsChild>
        <w:div w:id="2080596679">
          <w:marLeft w:val="0"/>
          <w:marRight w:val="0"/>
          <w:marTop w:val="0"/>
          <w:marBottom w:val="0"/>
          <w:divBdr>
            <w:top w:val="none" w:sz="0" w:space="0" w:color="auto"/>
            <w:left w:val="none" w:sz="0" w:space="0" w:color="auto"/>
            <w:bottom w:val="none" w:sz="0" w:space="0" w:color="auto"/>
            <w:right w:val="none" w:sz="0" w:space="0" w:color="auto"/>
          </w:divBdr>
        </w:div>
        <w:div w:id="1755736967">
          <w:marLeft w:val="0"/>
          <w:marRight w:val="0"/>
          <w:marTop w:val="0"/>
          <w:marBottom w:val="0"/>
          <w:divBdr>
            <w:top w:val="none" w:sz="0" w:space="0" w:color="auto"/>
            <w:left w:val="none" w:sz="0" w:space="0" w:color="auto"/>
            <w:bottom w:val="none" w:sz="0" w:space="0" w:color="auto"/>
            <w:right w:val="none" w:sz="0" w:space="0" w:color="auto"/>
          </w:divBdr>
        </w:div>
      </w:divsChild>
    </w:div>
    <w:div w:id="1220048765">
      <w:bodyDiv w:val="1"/>
      <w:marLeft w:val="0"/>
      <w:marRight w:val="0"/>
      <w:marTop w:val="0"/>
      <w:marBottom w:val="0"/>
      <w:divBdr>
        <w:top w:val="none" w:sz="0" w:space="0" w:color="auto"/>
        <w:left w:val="none" w:sz="0" w:space="0" w:color="auto"/>
        <w:bottom w:val="none" w:sz="0" w:space="0" w:color="auto"/>
        <w:right w:val="none" w:sz="0" w:space="0" w:color="auto"/>
      </w:divBdr>
    </w:div>
    <w:div w:id="1230309558">
      <w:bodyDiv w:val="1"/>
      <w:marLeft w:val="0"/>
      <w:marRight w:val="0"/>
      <w:marTop w:val="0"/>
      <w:marBottom w:val="0"/>
      <w:divBdr>
        <w:top w:val="none" w:sz="0" w:space="0" w:color="auto"/>
        <w:left w:val="none" w:sz="0" w:space="0" w:color="auto"/>
        <w:bottom w:val="none" w:sz="0" w:space="0" w:color="auto"/>
        <w:right w:val="none" w:sz="0" w:space="0" w:color="auto"/>
      </w:divBdr>
    </w:div>
    <w:div w:id="1263029429">
      <w:bodyDiv w:val="1"/>
      <w:marLeft w:val="0"/>
      <w:marRight w:val="0"/>
      <w:marTop w:val="0"/>
      <w:marBottom w:val="0"/>
      <w:divBdr>
        <w:top w:val="none" w:sz="0" w:space="0" w:color="auto"/>
        <w:left w:val="none" w:sz="0" w:space="0" w:color="auto"/>
        <w:bottom w:val="none" w:sz="0" w:space="0" w:color="auto"/>
        <w:right w:val="none" w:sz="0" w:space="0" w:color="auto"/>
      </w:divBdr>
    </w:div>
    <w:div w:id="1306466932">
      <w:bodyDiv w:val="1"/>
      <w:marLeft w:val="0"/>
      <w:marRight w:val="0"/>
      <w:marTop w:val="0"/>
      <w:marBottom w:val="0"/>
      <w:divBdr>
        <w:top w:val="none" w:sz="0" w:space="0" w:color="auto"/>
        <w:left w:val="none" w:sz="0" w:space="0" w:color="auto"/>
        <w:bottom w:val="none" w:sz="0" w:space="0" w:color="auto"/>
        <w:right w:val="none" w:sz="0" w:space="0" w:color="auto"/>
      </w:divBdr>
    </w:div>
    <w:div w:id="1310550386">
      <w:bodyDiv w:val="1"/>
      <w:marLeft w:val="0"/>
      <w:marRight w:val="0"/>
      <w:marTop w:val="0"/>
      <w:marBottom w:val="0"/>
      <w:divBdr>
        <w:top w:val="none" w:sz="0" w:space="0" w:color="auto"/>
        <w:left w:val="none" w:sz="0" w:space="0" w:color="auto"/>
        <w:bottom w:val="none" w:sz="0" w:space="0" w:color="auto"/>
        <w:right w:val="none" w:sz="0" w:space="0" w:color="auto"/>
      </w:divBdr>
    </w:div>
    <w:div w:id="1320188933">
      <w:bodyDiv w:val="1"/>
      <w:marLeft w:val="0"/>
      <w:marRight w:val="0"/>
      <w:marTop w:val="0"/>
      <w:marBottom w:val="0"/>
      <w:divBdr>
        <w:top w:val="none" w:sz="0" w:space="0" w:color="auto"/>
        <w:left w:val="none" w:sz="0" w:space="0" w:color="auto"/>
        <w:bottom w:val="none" w:sz="0" w:space="0" w:color="auto"/>
        <w:right w:val="none" w:sz="0" w:space="0" w:color="auto"/>
      </w:divBdr>
      <w:divsChild>
        <w:div w:id="2046368904">
          <w:marLeft w:val="0"/>
          <w:marRight w:val="0"/>
          <w:marTop w:val="0"/>
          <w:marBottom w:val="0"/>
          <w:divBdr>
            <w:top w:val="none" w:sz="0" w:space="0" w:color="auto"/>
            <w:left w:val="none" w:sz="0" w:space="0" w:color="auto"/>
            <w:bottom w:val="none" w:sz="0" w:space="0" w:color="auto"/>
            <w:right w:val="none" w:sz="0" w:space="0" w:color="auto"/>
          </w:divBdr>
        </w:div>
        <w:div w:id="1895001168">
          <w:marLeft w:val="0"/>
          <w:marRight w:val="0"/>
          <w:marTop w:val="0"/>
          <w:marBottom w:val="0"/>
          <w:divBdr>
            <w:top w:val="none" w:sz="0" w:space="0" w:color="auto"/>
            <w:left w:val="none" w:sz="0" w:space="0" w:color="auto"/>
            <w:bottom w:val="none" w:sz="0" w:space="0" w:color="auto"/>
            <w:right w:val="none" w:sz="0" w:space="0" w:color="auto"/>
          </w:divBdr>
          <w:divsChild>
            <w:div w:id="14039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4254">
      <w:bodyDiv w:val="1"/>
      <w:marLeft w:val="0"/>
      <w:marRight w:val="0"/>
      <w:marTop w:val="0"/>
      <w:marBottom w:val="0"/>
      <w:divBdr>
        <w:top w:val="none" w:sz="0" w:space="0" w:color="auto"/>
        <w:left w:val="none" w:sz="0" w:space="0" w:color="auto"/>
        <w:bottom w:val="none" w:sz="0" w:space="0" w:color="auto"/>
        <w:right w:val="none" w:sz="0" w:space="0" w:color="auto"/>
      </w:divBdr>
    </w:div>
    <w:div w:id="1330402001">
      <w:bodyDiv w:val="1"/>
      <w:marLeft w:val="0"/>
      <w:marRight w:val="0"/>
      <w:marTop w:val="0"/>
      <w:marBottom w:val="0"/>
      <w:divBdr>
        <w:top w:val="none" w:sz="0" w:space="0" w:color="auto"/>
        <w:left w:val="none" w:sz="0" w:space="0" w:color="auto"/>
        <w:bottom w:val="none" w:sz="0" w:space="0" w:color="auto"/>
        <w:right w:val="none" w:sz="0" w:space="0" w:color="auto"/>
      </w:divBdr>
    </w:div>
    <w:div w:id="1334188072">
      <w:bodyDiv w:val="1"/>
      <w:marLeft w:val="0"/>
      <w:marRight w:val="0"/>
      <w:marTop w:val="0"/>
      <w:marBottom w:val="0"/>
      <w:divBdr>
        <w:top w:val="none" w:sz="0" w:space="0" w:color="auto"/>
        <w:left w:val="none" w:sz="0" w:space="0" w:color="auto"/>
        <w:bottom w:val="none" w:sz="0" w:space="0" w:color="auto"/>
        <w:right w:val="none" w:sz="0" w:space="0" w:color="auto"/>
      </w:divBdr>
    </w:div>
    <w:div w:id="1344815581">
      <w:bodyDiv w:val="1"/>
      <w:marLeft w:val="0"/>
      <w:marRight w:val="0"/>
      <w:marTop w:val="0"/>
      <w:marBottom w:val="0"/>
      <w:divBdr>
        <w:top w:val="none" w:sz="0" w:space="0" w:color="auto"/>
        <w:left w:val="none" w:sz="0" w:space="0" w:color="auto"/>
        <w:bottom w:val="none" w:sz="0" w:space="0" w:color="auto"/>
        <w:right w:val="none" w:sz="0" w:space="0" w:color="auto"/>
      </w:divBdr>
    </w:div>
    <w:div w:id="1364332246">
      <w:bodyDiv w:val="1"/>
      <w:marLeft w:val="0"/>
      <w:marRight w:val="0"/>
      <w:marTop w:val="0"/>
      <w:marBottom w:val="0"/>
      <w:divBdr>
        <w:top w:val="none" w:sz="0" w:space="0" w:color="auto"/>
        <w:left w:val="none" w:sz="0" w:space="0" w:color="auto"/>
        <w:bottom w:val="none" w:sz="0" w:space="0" w:color="auto"/>
        <w:right w:val="none" w:sz="0" w:space="0" w:color="auto"/>
      </w:divBdr>
    </w:div>
    <w:div w:id="1407534011">
      <w:bodyDiv w:val="1"/>
      <w:marLeft w:val="0"/>
      <w:marRight w:val="0"/>
      <w:marTop w:val="0"/>
      <w:marBottom w:val="0"/>
      <w:divBdr>
        <w:top w:val="none" w:sz="0" w:space="0" w:color="auto"/>
        <w:left w:val="none" w:sz="0" w:space="0" w:color="auto"/>
        <w:bottom w:val="none" w:sz="0" w:space="0" w:color="auto"/>
        <w:right w:val="none" w:sz="0" w:space="0" w:color="auto"/>
      </w:divBdr>
    </w:div>
    <w:div w:id="1409810692">
      <w:bodyDiv w:val="1"/>
      <w:marLeft w:val="0"/>
      <w:marRight w:val="0"/>
      <w:marTop w:val="0"/>
      <w:marBottom w:val="0"/>
      <w:divBdr>
        <w:top w:val="none" w:sz="0" w:space="0" w:color="auto"/>
        <w:left w:val="none" w:sz="0" w:space="0" w:color="auto"/>
        <w:bottom w:val="none" w:sz="0" w:space="0" w:color="auto"/>
        <w:right w:val="none" w:sz="0" w:space="0" w:color="auto"/>
      </w:divBdr>
    </w:div>
    <w:div w:id="1435782299">
      <w:bodyDiv w:val="1"/>
      <w:marLeft w:val="0"/>
      <w:marRight w:val="0"/>
      <w:marTop w:val="0"/>
      <w:marBottom w:val="0"/>
      <w:divBdr>
        <w:top w:val="none" w:sz="0" w:space="0" w:color="auto"/>
        <w:left w:val="none" w:sz="0" w:space="0" w:color="auto"/>
        <w:bottom w:val="none" w:sz="0" w:space="0" w:color="auto"/>
        <w:right w:val="none" w:sz="0" w:space="0" w:color="auto"/>
      </w:divBdr>
    </w:div>
    <w:div w:id="1484809539">
      <w:bodyDiv w:val="1"/>
      <w:marLeft w:val="0"/>
      <w:marRight w:val="0"/>
      <w:marTop w:val="0"/>
      <w:marBottom w:val="0"/>
      <w:divBdr>
        <w:top w:val="none" w:sz="0" w:space="0" w:color="auto"/>
        <w:left w:val="none" w:sz="0" w:space="0" w:color="auto"/>
        <w:bottom w:val="none" w:sz="0" w:space="0" w:color="auto"/>
        <w:right w:val="none" w:sz="0" w:space="0" w:color="auto"/>
      </w:divBdr>
    </w:div>
    <w:div w:id="1492679007">
      <w:bodyDiv w:val="1"/>
      <w:marLeft w:val="0"/>
      <w:marRight w:val="0"/>
      <w:marTop w:val="0"/>
      <w:marBottom w:val="0"/>
      <w:divBdr>
        <w:top w:val="none" w:sz="0" w:space="0" w:color="auto"/>
        <w:left w:val="none" w:sz="0" w:space="0" w:color="auto"/>
        <w:bottom w:val="none" w:sz="0" w:space="0" w:color="auto"/>
        <w:right w:val="none" w:sz="0" w:space="0" w:color="auto"/>
      </w:divBdr>
    </w:div>
    <w:div w:id="1515462113">
      <w:bodyDiv w:val="1"/>
      <w:marLeft w:val="0"/>
      <w:marRight w:val="0"/>
      <w:marTop w:val="0"/>
      <w:marBottom w:val="0"/>
      <w:divBdr>
        <w:top w:val="none" w:sz="0" w:space="0" w:color="auto"/>
        <w:left w:val="none" w:sz="0" w:space="0" w:color="auto"/>
        <w:bottom w:val="none" w:sz="0" w:space="0" w:color="auto"/>
        <w:right w:val="none" w:sz="0" w:space="0" w:color="auto"/>
      </w:divBdr>
    </w:div>
    <w:div w:id="1532381008">
      <w:bodyDiv w:val="1"/>
      <w:marLeft w:val="0"/>
      <w:marRight w:val="0"/>
      <w:marTop w:val="0"/>
      <w:marBottom w:val="0"/>
      <w:divBdr>
        <w:top w:val="none" w:sz="0" w:space="0" w:color="auto"/>
        <w:left w:val="none" w:sz="0" w:space="0" w:color="auto"/>
        <w:bottom w:val="none" w:sz="0" w:space="0" w:color="auto"/>
        <w:right w:val="none" w:sz="0" w:space="0" w:color="auto"/>
      </w:divBdr>
    </w:div>
    <w:div w:id="1540900390">
      <w:bodyDiv w:val="1"/>
      <w:marLeft w:val="0"/>
      <w:marRight w:val="0"/>
      <w:marTop w:val="0"/>
      <w:marBottom w:val="0"/>
      <w:divBdr>
        <w:top w:val="none" w:sz="0" w:space="0" w:color="auto"/>
        <w:left w:val="none" w:sz="0" w:space="0" w:color="auto"/>
        <w:bottom w:val="none" w:sz="0" w:space="0" w:color="auto"/>
        <w:right w:val="none" w:sz="0" w:space="0" w:color="auto"/>
      </w:divBdr>
      <w:divsChild>
        <w:div w:id="124545566">
          <w:marLeft w:val="0"/>
          <w:marRight w:val="0"/>
          <w:marTop w:val="0"/>
          <w:marBottom w:val="0"/>
          <w:divBdr>
            <w:top w:val="none" w:sz="0" w:space="0" w:color="auto"/>
            <w:left w:val="none" w:sz="0" w:space="0" w:color="auto"/>
            <w:bottom w:val="none" w:sz="0" w:space="0" w:color="auto"/>
            <w:right w:val="none" w:sz="0" w:space="0" w:color="auto"/>
          </w:divBdr>
        </w:div>
        <w:div w:id="774322746">
          <w:marLeft w:val="0"/>
          <w:marRight w:val="0"/>
          <w:marTop w:val="0"/>
          <w:marBottom w:val="0"/>
          <w:divBdr>
            <w:top w:val="none" w:sz="0" w:space="0" w:color="auto"/>
            <w:left w:val="none" w:sz="0" w:space="0" w:color="auto"/>
            <w:bottom w:val="none" w:sz="0" w:space="0" w:color="auto"/>
            <w:right w:val="none" w:sz="0" w:space="0" w:color="auto"/>
          </w:divBdr>
        </w:div>
      </w:divsChild>
    </w:div>
    <w:div w:id="1559319804">
      <w:bodyDiv w:val="1"/>
      <w:marLeft w:val="0"/>
      <w:marRight w:val="0"/>
      <w:marTop w:val="0"/>
      <w:marBottom w:val="0"/>
      <w:divBdr>
        <w:top w:val="none" w:sz="0" w:space="0" w:color="auto"/>
        <w:left w:val="none" w:sz="0" w:space="0" w:color="auto"/>
        <w:bottom w:val="none" w:sz="0" w:space="0" w:color="auto"/>
        <w:right w:val="none" w:sz="0" w:space="0" w:color="auto"/>
      </w:divBdr>
    </w:div>
    <w:div w:id="1559978377">
      <w:bodyDiv w:val="1"/>
      <w:marLeft w:val="0"/>
      <w:marRight w:val="0"/>
      <w:marTop w:val="0"/>
      <w:marBottom w:val="0"/>
      <w:divBdr>
        <w:top w:val="none" w:sz="0" w:space="0" w:color="auto"/>
        <w:left w:val="none" w:sz="0" w:space="0" w:color="auto"/>
        <w:bottom w:val="none" w:sz="0" w:space="0" w:color="auto"/>
        <w:right w:val="none" w:sz="0" w:space="0" w:color="auto"/>
      </w:divBdr>
    </w:div>
    <w:div w:id="1592353244">
      <w:bodyDiv w:val="1"/>
      <w:marLeft w:val="0"/>
      <w:marRight w:val="0"/>
      <w:marTop w:val="0"/>
      <w:marBottom w:val="0"/>
      <w:divBdr>
        <w:top w:val="none" w:sz="0" w:space="0" w:color="auto"/>
        <w:left w:val="none" w:sz="0" w:space="0" w:color="auto"/>
        <w:bottom w:val="none" w:sz="0" w:space="0" w:color="auto"/>
        <w:right w:val="none" w:sz="0" w:space="0" w:color="auto"/>
      </w:divBdr>
    </w:div>
    <w:div w:id="1601569659">
      <w:bodyDiv w:val="1"/>
      <w:marLeft w:val="0"/>
      <w:marRight w:val="0"/>
      <w:marTop w:val="0"/>
      <w:marBottom w:val="0"/>
      <w:divBdr>
        <w:top w:val="none" w:sz="0" w:space="0" w:color="auto"/>
        <w:left w:val="none" w:sz="0" w:space="0" w:color="auto"/>
        <w:bottom w:val="none" w:sz="0" w:space="0" w:color="auto"/>
        <w:right w:val="none" w:sz="0" w:space="0" w:color="auto"/>
      </w:divBdr>
    </w:div>
    <w:div w:id="1633631786">
      <w:bodyDiv w:val="1"/>
      <w:marLeft w:val="0"/>
      <w:marRight w:val="0"/>
      <w:marTop w:val="0"/>
      <w:marBottom w:val="0"/>
      <w:divBdr>
        <w:top w:val="none" w:sz="0" w:space="0" w:color="auto"/>
        <w:left w:val="none" w:sz="0" w:space="0" w:color="auto"/>
        <w:bottom w:val="none" w:sz="0" w:space="0" w:color="auto"/>
        <w:right w:val="none" w:sz="0" w:space="0" w:color="auto"/>
      </w:divBdr>
    </w:div>
    <w:div w:id="1641955026">
      <w:bodyDiv w:val="1"/>
      <w:marLeft w:val="0"/>
      <w:marRight w:val="0"/>
      <w:marTop w:val="0"/>
      <w:marBottom w:val="0"/>
      <w:divBdr>
        <w:top w:val="none" w:sz="0" w:space="0" w:color="auto"/>
        <w:left w:val="none" w:sz="0" w:space="0" w:color="auto"/>
        <w:bottom w:val="none" w:sz="0" w:space="0" w:color="auto"/>
        <w:right w:val="none" w:sz="0" w:space="0" w:color="auto"/>
      </w:divBdr>
    </w:div>
    <w:div w:id="1659529481">
      <w:bodyDiv w:val="1"/>
      <w:marLeft w:val="0"/>
      <w:marRight w:val="0"/>
      <w:marTop w:val="0"/>
      <w:marBottom w:val="0"/>
      <w:divBdr>
        <w:top w:val="none" w:sz="0" w:space="0" w:color="auto"/>
        <w:left w:val="none" w:sz="0" w:space="0" w:color="auto"/>
        <w:bottom w:val="none" w:sz="0" w:space="0" w:color="auto"/>
        <w:right w:val="none" w:sz="0" w:space="0" w:color="auto"/>
      </w:divBdr>
    </w:div>
    <w:div w:id="1680082911">
      <w:bodyDiv w:val="1"/>
      <w:marLeft w:val="0"/>
      <w:marRight w:val="0"/>
      <w:marTop w:val="0"/>
      <w:marBottom w:val="0"/>
      <w:divBdr>
        <w:top w:val="none" w:sz="0" w:space="0" w:color="auto"/>
        <w:left w:val="none" w:sz="0" w:space="0" w:color="auto"/>
        <w:bottom w:val="none" w:sz="0" w:space="0" w:color="auto"/>
        <w:right w:val="none" w:sz="0" w:space="0" w:color="auto"/>
      </w:divBdr>
    </w:div>
    <w:div w:id="1718355035">
      <w:bodyDiv w:val="1"/>
      <w:marLeft w:val="0"/>
      <w:marRight w:val="0"/>
      <w:marTop w:val="0"/>
      <w:marBottom w:val="0"/>
      <w:divBdr>
        <w:top w:val="none" w:sz="0" w:space="0" w:color="auto"/>
        <w:left w:val="none" w:sz="0" w:space="0" w:color="auto"/>
        <w:bottom w:val="none" w:sz="0" w:space="0" w:color="auto"/>
        <w:right w:val="none" w:sz="0" w:space="0" w:color="auto"/>
      </w:divBdr>
    </w:div>
    <w:div w:id="1733697463">
      <w:bodyDiv w:val="1"/>
      <w:marLeft w:val="0"/>
      <w:marRight w:val="0"/>
      <w:marTop w:val="0"/>
      <w:marBottom w:val="0"/>
      <w:divBdr>
        <w:top w:val="none" w:sz="0" w:space="0" w:color="auto"/>
        <w:left w:val="none" w:sz="0" w:space="0" w:color="auto"/>
        <w:bottom w:val="none" w:sz="0" w:space="0" w:color="auto"/>
        <w:right w:val="none" w:sz="0" w:space="0" w:color="auto"/>
      </w:divBdr>
      <w:divsChild>
        <w:div w:id="1933583767">
          <w:marLeft w:val="0"/>
          <w:marRight w:val="0"/>
          <w:marTop w:val="0"/>
          <w:marBottom w:val="0"/>
          <w:divBdr>
            <w:top w:val="none" w:sz="0" w:space="0" w:color="auto"/>
            <w:left w:val="none" w:sz="0" w:space="0" w:color="auto"/>
            <w:bottom w:val="none" w:sz="0" w:space="0" w:color="auto"/>
            <w:right w:val="none" w:sz="0" w:space="0" w:color="auto"/>
          </w:divBdr>
        </w:div>
        <w:div w:id="1609892994">
          <w:marLeft w:val="0"/>
          <w:marRight w:val="0"/>
          <w:marTop w:val="0"/>
          <w:marBottom w:val="0"/>
          <w:divBdr>
            <w:top w:val="none" w:sz="0" w:space="0" w:color="auto"/>
            <w:left w:val="none" w:sz="0" w:space="0" w:color="auto"/>
            <w:bottom w:val="none" w:sz="0" w:space="0" w:color="auto"/>
            <w:right w:val="none" w:sz="0" w:space="0" w:color="auto"/>
          </w:divBdr>
        </w:div>
      </w:divsChild>
    </w:div>
    <w:div w:id="1776293471">
      <w:bodyDiv w:val="1"/>
      <w:marLeft w:val="0"/>
      <w:marRight w:val="0"/>
      <w:marTop w:val="0"/>
      <w:marBottom w:val="0"/>
      <w:divBdr>
        <w:top w:val="none" w:sz="0" w:space="0" w:color="auto"/>
        <w:left w:val="none" w:sz="0" w:space="0" w:color="auto"/>
        <w:bottom w:val="none" w:sz="0" w:space="0" w:color="auto"/>
        <w:right w:val="none" w:sz="0" w:space="0" w:color="auto"/>
      </w:divBdr>
    </w:div>
    <w:div w:id="1788305910">
      <w:bodyDiv w:val="1"/>
      <w:marLeft w:val="0"/>
      <w:marRight w:val="0"/>
      <w:marTop w:val="0"/>
      <w:marBottom w:val="0"/>
      <w:divBdr>
        <w:top w:val="none" w:sz="0" w:space="0" w:color="auto"/>
        <w:left w:val="none" w:sz="0" w:space="0" w:color="auto"/>
        <w:bottom w:val="none" w:sz="0" w:space="0" w:color="auto"/>
        <w:right w:val="none" w:sz="0" w:space="0" w:color="auto"/>
      </w:divBdr>
    </w:div>
    <w:div w:id="1792624161">
      <w:bodyDiv w:val="1"/>
      <w:marLeft w:val="0"/>
      <w:marRight w:val="0"/>
      <w:marTop w:val="0"/>
      <w:marBottom w:val="0"/>
      <w:divBdr>
        <w:top w:val="none" w:sz="0" w:space="0" w:color="auto"/>
        <w:left w:val="none" w:sz="0" w:space="0" w:color="auto"/>
        <w:bottom w:val="none" w:sz="0" w:space="0" w:color="auto"/>
        <w:right w:val="none" w:sz="0" w:space="0" w:color="auto"/>
      </w:divBdr>
    </w:div>
    <w:div w:id="1794665485">
      <w:bodyDiv w:val="1"/>
      <w:marLeft w:val="0"/>
      <w:marRight w:val="0"/>
      <w:marTop w:val="0"/>
      <w:marBottom w:val="0"/>
      <w:divBdr>
        <w:top w:val="none" w:sz="0" w:space="0" w:color="auto"/>
        <w:left w:val="none" w:sz="0" w:space="0" w:color="auto"/>
        <w:bottom w:val="none" w:sz="0" w:space="0" w:color="auto"/>
        <w:right w:val="none" w:sz="0" w:space="0" w:color="auto"/>
      </w:divBdr>
      <w:divsChild>
        <w:div w:id="2020348994">
          <w:marLeft w:val="0"/>
          <w:marRight w:val="0"/>
          <w:marTop w:val="0"/>
          <w:marBottom w:val="0"/>
          <w:divBdr>
            <w:top w:val="none" w:sz="0" w:space="0" w:color="auto"/>
            <w:left w:val="none" w:sz="0" w:space="0" w:color="auto"/>
            <w:bottom w:val="none" w:sz="0" w:space="0" w:color="auto"/>
            <w:right w:val="none" w:sz="0" w:space="0" w:color="auto"/>
          </w:divBdr>
        </w:div>
        <w:div w:id="1132020620">
          <w:marLeft w:val="0"/>
          <w:marRight w:val="0"/>
          <w:marTop w:val="0"/>
          <w:marBottom w:val="0"/>
          <w:divBdr>
            <w:top w:val="none" w:sz="0" w:space="0" w:color="auto"/>
            <w:left w:val="none" w:sz="0" w:space="0" w:color="auto"/>
            <w:bottom w:val="none" w:sz="0" w:space="0" w:color="auto"/>
            <w:right w:val="none" w:sz="0" w:space="0" w:color="auto"/>
          </w:divBdr>
        </w:div>
      </w:divsChild>
    </w:div>
    <w:div w:id="1807966718">
      <w:bodyDiv w:val="1"/>
      <w:marLeft w:val="0"/>
      <w:marRight w:val="0"/>
      <w:marTop w:val="0"/>
      <w:marBottom w:val="0"/>
      <w:divBdr>
        <w:top w:val="none" w:sz="0" w:space="0" w:color="auto"/>
        <w:left w:val="none" w:sz="0" w:space="0" w:color="auto"/>
        <w:bottom w:val="none" w:sz="0" w:space="0" w:color="auto"/>
        <w:right w:val="none" w:sz="0" w:space="0" w:color="auto"/>
      </w:divBdr>
    </w:div>
    <w:div w:id="1825506218">
      <w:bodyDiv w:val="1"/>
      <w:marLeft w:val="0"/>
      <w:marRight w:val="0"/>
      <w:marTop w:val="0"/>
      <w:marBottom w:val="0"/>
      <w:divBdr>
        <w:top w:val="none" w:sz="0" w:space="0" w:color="auto"/>
        <w:left w:val="none" w:sz="0" w:space="0" w:color="auto"/>
        <w:bottom w:val="none" w:sz="0" w:space="0" w:color="auto"/>
        <w:right w:val="none" w:sz="0" w:space="0" w:color="auto"/>
      </w:divBdr>
    </w:div>
    <w:div w:id="1847666991">
      <w:bodyDiv w:val="1"/>
      <w:marLeft w:val="0"/>
      <w:marRight w:val="0"/>
      <w:marTop w:val="0"/>
      <w:marBottom w:val="0"/>
      <w:divBdr>
        <w:top w:val="none" w:sz="0" w:space="0" w:color="auto"/>
        <w:left w:val="none" w:sz="0" w:space="0" w:color="auto"/>
        <w:bottom w:val="none" w:sz="0" w:space="0" w:color="auto"/>
        <w:right w:val="none" w:sz="0" w:space="0" w:color="auto"/>
      </w:divBdr>
    </w:div>
    <w:div w:id="1851025192">
      <w:bodyDiv w:val="1"/>
      <w:marLeft w:val="0"/>
      <w:marRight w:val="0"/>
      <w:marTop w:val="0"/>
      <w:marBottom w:val="0"/>
      <w:divBdr>
        <w:top w:val="none" w:sz="0" w:space="0" w:color="auto"/>
        <w:left w:val="none" w:sz="0" w:space="0" w:color="auto"/>
        <w:bottom w:val="none" w:sz="0" w:space="0" w:color="auto"/>
        <w:right w:val="none" w:sz="0" w:space="0" w:color="auto"/>
      </w:divBdr>
    </w:div>
    <w:div w:id="1874687520">
      <w:bodyDiv w:val="1"/>
      <w:marLeft w:val="0"/>
      <w:marRight w:val="0"/>
      <w:marTop w:val="0"/>
      <w:marBottom w:val="0"/>
      <w:divBdr>
        <w:top w:val="none" w:sz="0" w:space="0" w:color="auto"/>
        <w:left w:val="none" w:sz="0" w:space="0" w:color="auto"/>
        <w:bottom w:val="none" w:sz="0" w:space="0" w:color="auto"/>
        <w:right w:val="none" w:sz="0" w:space="0" w:color="auto"/>
      </w:divBdr>
    </w:div>
    <w:div w:id="1886868580">
      <w:bodyDiv w:val="1"/>
      <w:marLeft w:val="0"/>
      <w:marRight w:val="0"/>
      <w:marTop w:val="0"/>
      <w:marBottom w:val="0"/>
      <w:divBdr>
        <w:top w:val="none" w:sz="0" w:space="0" w:color="auto"/>
        <w:left w:val="none" w:sz="0" w:space="0" w:color="auto"/>
        <w:bottom w:val="none" w:sz="0" w:space="0" w:color="auto"/>
        <w:right w:val="none" w:sz="0" w:space="0" w:color="auto"/>
      </w:divBdr>
    </w:div>
    <w:div w:id="1905334408">
      <w:bodyDiv w:val="1"/>
      <w:marLeft w:val="0"/>
      <w:marRight w:val="0"/>
      <w:marTop w:val="0"/>
      <w:marBottom w:val="0"/>
      <w:divBdr>
        <w:top w:val="none" w:sz="0" w:space="0" w:color="auto"/>
        <w:left w:val="none" w:sz="0" w:space="0" w:color="auto"/>
        <w:bottom w:val="none" w:sz="0" w:space="0" w:color="auto"/>
        <w:right w:val="none" w:sz="0" w:space="0" w:color="auto"/>
      </w:divBdr>
    </w:div>
    <w:div w:id="1909998746">
      <w:bodyDiv w:val="1"/>
      <w:marLeft w:val="0"/>
      <w:marRight w:val="0"/>
      <w:marTop w:val="0"/>
      <w:marBottom w:val="0"/>
      <w:divBdr>
        <w:top w:val="none" w:sz="0" w:space="0" w:color="auto"/>
        <w:left w:val="none" w:sz="0" w:space="0" w:color="auto"/>
        <w:bottom w:val="none" w:sz="0" w:space="0" w:color="auto"/>
        <w:right w:val="none" w:sz="0" w:space="0" w:color="auto"/>
      </w:divBdr>
    </w:div>
    <w:div w:id="1941597245">
      <w:bodyDiv w:val="1"/>
      <w:marLeft w:val="0"/>
      <w:marRight w:val="0"/>
      <w:marTop w:val="0"/>
      <w:marBottom w:val="0"/>
      <w:divBdr>
        <w:top w:val="none" w:sz="0" w:space="0" w:color="auto"/>
        <w:left w:val="none" w:sz="0" w:space="0" w:color="auto"/>
        <w:bottom w:val="none" w:sz="0" w:space="0" w:color="auto"/>
        <w:right w:val="none" w:sz="0" w:space="0" w:color="auto"/>
      </w:divBdr>
    </w:div>
    <w:div w:id="1972516809">
      <w:bodyDiv w:val="1"/>
      <w:marLeft w:val="0"/>
      <w:marRight w:val="0"/>
      <w:marTop w:val="0"/>
      <w:marBottom w:val="0"/>
      <w:divBdr>
        <w:top w:val="none" w:sz="0" w:space="0" w:color="auto"/>
        <w:left w:val="none" w:sz="0" w:space="0" w:color="auto"/>
        <w:bottom w:val="none" w:sz="0" w:space="0" w:color="auto"/>
        <w:right w:val="none" w:sz="0" w:space="0" w:color="auto"/>
      </w:divBdr>
    </w:div>
    <w:div w:id="1976329475">
      <w:bodyDiv w:val="1"/>
      <w:marLeft w:val="0"/>
      <w:marRight w:val="0"/>
      <w:marTop w:val="0"/>
      <w:marBottom w:val="0"/>
      <w:divBdr>
        <w:top w:val="none" w:sz="0" w:space="0" w:color="auto"/>
        <w:left w:val="none" w:sz="0" w:space="0" w:color="auto"/>
        <w:bottom w:val="none" w:sz="0" w:space="0" w:color="auto"/>
        <w:right w:val="none" w:sz="0" w:space="0" w:color="auto"/>
      </w:divBdr>
    </w:div>
    <w:div w:id="1991206830">
      <w:bodyDiv w:val="1"/>
      <w:marLeft w:val="0"/>
      <w:marRight w:val="0"/>
      <w:marTop w:val="0"/>
      <w:marBottom w:val="0"/>
      <w:divBdr>
        <w:top w:val="none" w:sz="0" w:space="0" w:color="auto"/>
        <w:left w:val="none" w:sz="0" w:space="0" w:color="auto"/>
        <w:bottom w:val="none" w:sz="0" w:space="0" w:color="auto"/>
        <w:right w:val="none" w:sz="0" w:space="0" w:color="auto"/>
      </w:divBdr>
    </w:div>
    <w:div w:id="2003728369">
      <w:bodyDiv w:val="1"/>
      <w:marLeft w:val="0"/>
      <w:marRight w:val="0"/>
      <w:marTop w:val="0"/>
      <w:marBottom w:val="0"/>
      <w:divBdr>
        <w:top w:val="none" w:sz="0" w:space="0" w:color="auto"/>
        <w:left w:val="none" w:sz="0" w:space="0" w:color="auto"/>
        <w:bottom w:val="none" w:sz="0" w:space="0" w:color="auto"/>
        <w:right w:val="none" w:sz="0" w:space="0" w:color="auto"/>
      </w:divBdr>
    </w:div>
    <w:div w:id="2007587494">
      <w:bodyDiv w:val="1"/>
      <w:marLeft w:val="0"/>
      <w:marRight w:val="0"/>
      <w:marTop w:val="0"/>
      <w:marBottom w:val="0"/>
      <w:divBdr>
        <w:top w:val="none" w:sz="0" w:space="0" w:color="auto"/>
        <w:left w:val="none" w:sz="0" w:space="0" w:color="auto"/>
        <w:bottom w:val="none" w:sz="0" w:space="0" w:color="auto"/>
        <w:right w:val="none" w:sz="0" w:space="0" w:color="auto"/>
      </w:divBdr>
    </w:div>
    <w:div w:id="2010450697">
      <w:bodyDiv w:val="1"/>
      <w:marLeft w:val="0"/>
      <w:marRight w:val="0"/>
      <w:marTop w:val="0"/>
      <w:marBottom w:val="0"/>
      <w:divBdr>
        <w:top w:val="none" w:sz="0" w:space="0" w:color="auto"/>
        <w:left w:val="none" w:sz="0" w:space="0" w:color="auto"/>
        <w:bottom w:val="none" w:sz="0" w:space="0" w:color="auto"/>
        <w:right w:val="none" w:sz="0" w:space="0" w:color="auto"/>
      </w:divBdr>
    </w:div>
    <w:div w:id="2028213328">
      <w:bodyDiv w:val="1"/>
      <w:marLeft w:val="0"/>
      <w:marRight w:val="0"/>
      <w:marTop w:val="0"/>
      <w:marBottom w:val="0"/>
      <w:divBdr>
        <w:top w:val="none" w:sz="0" w:space="0" w:color="auto"/>
        <w:left w:val="none" w:sz="0" w:space="0" w:color="auto"/>
        <w:bottom w:val="none" w:sz="0" w:space="0" w:color="auto"/>
        <w:right w:val="none" w:sz="0" w:space="0" w:color="auto"/>
      </w:divBdr>
    </w:div>
    <w:div w:id="2043902188">
      <w:bodyDiv w:val="1"/>
      <w:marLeft w:val="0"/>
      <w:marRight w:val="0"/>
      <w:marTop w:val="0"/>
      <w:marBottom w:val="0"/>
      <w:divBdr>
        <w:top w:val="none" w:sz="0" w:space="0" w:color="auto"/>
        <w:left w:val="none" w:sz="0" w:space="0" w:color="auto"/>
        <w:bottom w:val="none" w:sz="0" w:space="0" w:color="auto"/>
        <w:right w:val="none" w:sz="0" w:space="0" w:color="auto"/>
      </w:divBdr>
    </w:div>
    <w:div w:id="2053261949">
      <w:bodyDiv w:val="1"/>
      <w:marLeft w:val="0"/>
      <w:marRight w:val="0"/>
      <w:marTop w:val="0"/>
      <w:marBottom w:val="0"/>
      <w:divBdr>
        <w:top w:val="none" w:sz="0" w:space="0" w:color="auto"/>
        <w:left w:val="none" w:sz="0" w:space="0" w:color="auto"/>
        <w:bottom w:val="none" w:sz="0" w:space="0" w:color="auto"/>
        <w:right w:val="none" w:sz="0" w:space="0" w:color="auto"/>
      </w:divBdr>
      <w:divsChild>
        <w:div w:id="1185631868">
          <w:marLeft w:val="0"/>
          <w:marRight w:val="0"/>
          <w:marTop w:val="0"/>
          <w:marBottom w:val="0"/>
          <w:divBdr>
            <w:top w:val="none" w:sz="0" w:space="0" w:color="auto"/>
            <w:left w:val="none" w:sz="0" w:space="0" w:color="auto"/>
            <w:bottom w:val="none" w:sz="0" w:space="0" w:color="auto"/>
            <w:right w:val="none" w:sz="0" w:space="0" w:color="auto"/>
          </w:divBdr>
        </w:div>
        <w:div w:id="1206525353">
          <w:marLeft w:val="0"/>
          <w:marRight w:val="0"/>
          <w:marTop w:val="0"/>
          <w:marBottom w:val="0"/>
          <w:divBdr>
            <w:top w:val="none" w:sz="0" w:space="0" w:color="auto"/>
            <w:left w:val="none" w:sz="0" w:space="0" w:color="auto"/>
            <w:bottom w:val="none" w:sz="0" w:space="0" w:color="auto"/>
            <w:right w:val="none" w:sz="0" w:space="0" w:color="auto"/>
          </w:divBdr>
        </w:div>
      </w:divsChild>
    </w:div>
    <w:div w:id="2054838934">
      <w:bodyDiv w:val="1"/>
      <w:marLeft w:val="0"/>
      <w:marRight w:val="0"/>
      <w:marTop w:val="0"/>
      <w:marBottom w:val="0"/>
      <w:divBdr>
        <w:top w:val="none" w:sz="0" w:space="0" w:color="auto"/>
        <w:left w:val="none" w:sz="0" w:space="0" w:color="auto"/>
        <w:bottom w:val="none" w:sz="0" w:space="0" w:color="auto"/>
        <w:right w:val="none" w:sz="0" w:space="0" w:color="auto"/>
      </w:divBdr>
    </w:div>
    <w:div w:id="2060351189">
      <w:bodyDiv w:val="1"/>
      <w:marLeft w:val="0"/>
      <w:marRight w:val="0"/>
      <w:marTop w:val="0"/>
      <w:marBottom w:val="0"/>
      <w:divBdr>
        <w:top w:val="none" w:sz="0" w:space="0" w:color="auto"/>
        <w:left w:val="none" w:sz="0" w:space="0" w:color="auto"/>
        <w:bottom w:val="none" w:sz="0" w:space="0" w:color="auto"/>
        <w:right w:val="none" w:sz="0" w:space="0" w:color="auto"/>
      </w:divBdr>
      <w:divsChild>
        <w:div w:id="1821072815">
          <w:marLeft w:val="0"/>
          <w:marRight w:val="0"/>
          <w:marTop w:val="0"/>
          <w:marBottom w:val="0"/>
          <w:divBdr>
            <w:top w:val="none" w:sz="0" w:space="0" w:color="auto"/>
            <w:left w:val="none" w:sz="0" w:space="0" w:color="auto"/>
            <w:bottom w:val="none" w:sz="0" w:space="0" w:color="auto"/>
            <w:right w:val="none" w:sz="0" w:space="0" w:color="auto"/>
          </w:divBdr>
        </w:div>
        <w:div w:id="844975453">
          <w:marLeft w:val="0"/>
          <w:marRight w:val="0"/>
          <w:marTop w:val="0"/>
          <w:marBottom w:val="0"/>
          <w:divBdr>
            <w:top w:val="none" w:sz="0" w:space="0" w:color="auto"/>
            <w:left w:val="none" w:sz="0" w:space="0" w:color="auto"/>
            <w:bottom w:val="none" w:sz="0" w:space="0" w:color="auto"/>
            <w:right w:val="none" w:sz="0" w:space="0" w:color="auto"/>
          </w:divBdr>
        </w:div>
      </w:divsChild>
    </w:div>
    <w:div w:id="2069914490">
      <w:bodyDiv w:val="1"/>
      <w:marLeft w:val="0"/>
      <w:marRight w:val="0"/>
      <w:marTop w:val="0"/>
      <w:marBottom w:val="0"/>
      <w:divBdr>
        <w:top w:val="none" w:sz="0" w:space="0" w:color="auto"/>
        <w:left w:val="none" w:sz="0" w:space="0" w:color="auto"/>
        <w:bottom w:val="none" w:sz="0" w:space="0" w:color="auto"/>
        <w:right w:val="none" w:sz="0" w:space="0" w:color="auto"/>
      </w:divBdr>
    </w:div>
    <w:div w:id="2099521150">
      <w:bodyDiv w:val="1"/>
      <w:marLeft w:val="0"/>
      <w:marRight w:val="0"/>
      <w:marTop w:val="0"/>
      <w:marBottom w:val="0"/>
      <w:divBdr>
        <w:top w:val="none" w:sz="0" w:space="0" w:color="auto"/>
        <w:left w:val="none" w:sz="0" w:space="0" w:color="auto"/>
        <w:bottom w:val="none" w:sz="0" w:space="0" w:color="auto"/>
        <w:right w:val="none" w:sz="0" w:space="0" w:color="auto"/>
      </w:divBdr>
    </w:div>
    <w:div w:id="2100366621">
      <w:bodyDiv w:val="1"/>
      <w:marLeft w:val="0"/>
      <w:marRight w:val="0"/>
      <w:marTop w:val="0"/>
      <w:marBottom w:val="0"/>
      <w:divBdr>
        <w:top w:val="none" w:sz="0" w:space="0" w:color="auto"/>
        <w:left w:val="none" w:sz="0" w:space="0" w:color="auto"/>
        <w:bottom w:val="none" w:sz="0" w:space="0" w:color="auto"/>
        <w:right w:val="none" w:sz="0" w:space="0" w:color="auto"/>
      </w:divBdr>
    </w:div>
    <w:div w:id="2105612885">
      <w:bodyDiv w:val="1"/>
      <w:marLeft w:val="0"/>
      <w:marRight w:val="0"/>
      <w:marTop w:val="0"/>
      <w:marBottom w:val="0"/>
      <w:divBdr>
        <w:top w:val="none" w:sz="0" w:space="0" w:color="auto"/>
        <w:left w:val="none" w:sz="0" w:space="0" w:color="auto"/>
        <w:bottom w:val="none" w:sz="0" w:space="0" w:color="auto"/>
        <w:right w:val="none" w:sz="0" w:space="0" w:color="auto"/>
      </w:divBdr>
    </w:div>
    <w:div w:id="213544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40265.4AA0514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919FBC-014B-4D38-9A6E-E312D616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528</Words>
  <Characters>3011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Lello Macro</dc:creator>
  <cp:lastModifiedBy>lmacro</cp:lastModifiedBy>
  <cp:revision>116</cp:revision>
  <dcterms:created xsi:type="dcterms:W3CDTF">2017-01-12T12:06:00Z</dcterms:created>
  <dcterms:modified xsi:type="dcterms:W3CDTF">2018-12-04T15:14:00Z</dcterms:modified>
</cp:coreProperties>
</file>