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CAB4" w14:textId="4EA0A26C" w:rsidR="00634AB8" w:rsidRPr="006B2B7D" w:rsidRDefault="00F31D9B" w:rsidP="00970BD5">
      <w:pPr>
        <w:rPr>
          <w:sz w:val="24"/>
          <w:szCs w:val="24"/>
        </w:rPr>
      </w:pPr>
      <w:r w:rsidRPr="006B2B7D">
        <w:rPr>
          <w:b/>
          <w:bCs/>
        </w:rPr>
        <w:br/>
        <w:t xml:space="preserve">DOMANI IL PRIMO LICENZIAMENTO DI MASSA NELLA SCUOLA. IL 31 LUGLIO LA SECONDA PARTE </w:t>
      </w:r>
      <w:r w:rsidRPr="006B2B7D">
        <w:rPr>
          <w:b/>
          <w:bCs/>
        </w:rPr>
        <w:br/>
      </w:r>
      <w:r w:rsidR="00970BD5" w:rsidRPr="006B2B7D">
        <w:rPr>
          <w:b/>
          <w:bCs/>
          <w:sz w:val="28"/>
          <w:szCs w:val="28"/>
        </w:rPr>
        <w:t>Reclutamento e precariato: il problema non è tecnico ma politico</w:t>
      </w:r>
      <w:r w:rsidRPr="006B2B7D">
        <w:rPr>
          <w:b/>
          <w:bCs/>
          <w:sz w:val="28"/>
          <w:szCs w:val="28"/>
        </w:rPr>
        <w:br/>
      </w:r>
      <w:r w:rsidRPr="006B2B7D">
        <w:rPr>
          <w:i/>
          <w:iCs/>
          <w:sz w:val="24"/>
          <w:szCs w:val="24"/>
        </w:rPr>
        <w:t>Turi: Non si può continuare con il tiro alla fune delle forze parlamentari bisogna verificare la reale volontà di risolvere questo problema che riguarda migliaia di persone.</w:t>
      </w:r>
      <w:r w:rsidR="0003186E" w:rsidRPr="006B2B7D">
        <w:rPr>
          <w:i/>
          <w:iCs/>
          <w:sz w:val="24"/>
          <w:szCs w:val="24"/>
        </w:rPr>
        <w:br/>
      </w:r>
      <w:r w:rsidR="0003186E" w:rsidRPr="006B2B7D">
        <w:rPr>
          <w:i/>
          <w:iCs/>
          <w:sz w:val="24"/>
          <w:szCs w:val="24"/>
        </w:rPr>
        <w:br/>
      </w:r>
      <w:r w:rsidR="00442136" w:rsidRPr="006B2B7D">
        <w:rPr>
          <w:sz w:val="24"/>
          <w:szCs w:val="24"/>
        </w:rPr>
        <w:t xml:space="preserve"> </w:t>
      </w:r>
    </w:p>
    <w:p w14:paraId="4CE78A7B" w14:textId="4FABB4EE" w:rsidR="00F31D9B" w:rsidRPr="006B2B7D" w:rsidRDefault="00F31D9B" w:rsidP="00970BD5">
      <w:r w:rsidRPr="006B2B7D">
        <w:t>Da domani miglia</w:t>
      </w:r>
      <w:r w:rsidR="00634AB8" w:rsidRPr="006B2B7D">
        <w:t>ia</w:t>
      </w:r>
      <w:r w:rsidRPr="006B2B7D">
        <w:t xml:space="preserve"> di persone resteranno senza lavoro. Un rituale che si ripete da anni e che non</w:t>
      </w:r>
      <w:r w:rsidR="00442136" w:rsidRPr="006B2B7D">
        <w:t xml:space="preserve"> è</w:t>
      </w:r>
      <w:r w:rsidRPr="006B2B7D">
        <w:t xml:space="preserve"> più accetta</w:t>
      </w:r>
      <w:r w:rsidR="00442136" w:rsidRPr="006B2B7D">
        <w:t>bile</w:t>
      </w:r>
      <w:r w:rsidR="00634AB8" w:rsidRPr="006B2B7D">
        <w:t xml:space="preserve">. </w:t>
      </w:r>
      <w:r w:rsidRPr="006B2B7D">
        <w:t>Ci chiediamo – sollecita il segretario generale della Uil Scuola, Pino Turi – c’è volontà di cambiamento?</w:t>
      </w:r>
      <w:r w:rsidR="00442136" w:rsidRPr="006B2B7D">
        <w:t xml:space="preserve"> Si vuole tutelare il lavoro in ogni sua forma?</w:t>
      </w:r>
    </w:p>
    <w:p w14:paraId="4CA649AA" w14:textId="24A8BEF4" w:rsidR="007D7519" w:rsidRPr="006B2B7D" w:rsidRDefault="00442136" w:rsidP="007D7519">
      <w:r w:rsidRPr="006B2B7D">
        <w:t xml:space="preserve">Bene. </w:t>
      </w:r>
      <w:r w:rsidR="007D7519" w:rsidRPr="006B2B7D">
        <w:t>Non si può continuare con il tiro alla fune delle forze parlamentari bisogna verificare la reale volontà</w:t>
      </w:r>
      <w:r w:rsidRPr="006B2B7D">
        <w:t xml:space="preserve"> ed è il Governo che è chiamato a rispondere.</w:t>
      </w:r>
      <w:r w:rsidR="0003186E" w:rsidRPr="006B2B7D">
        <w:br/>
      </w:r>
      <w:r w:rsidR="0003186E" w:rsidRPr="006B2B7D">
        <w:br/>
        <w:t>La mobilitazione del 26 giugno che ha dato esiti positivi sui licenziamenti, non ha ancora le risposte per la scuola a cui servono analoghe</w:t>
      </w:r>
      <w:r w:rsidR="00DE4793" w:rsidRPr="006B2B7D">
        <w:t xml:space="preserve"> risposte politiche</w:t>
      </w:r>
      <w:r w:rsidR="0003186E" w:rsidRPr="006B2B7D">
        <w:t>.</w:t>
      </w:r>
      <w:r w:rsidR="0003186E" w:rsidRPr="006B2B7D">
        <w:br/>
      </w:r>
      <w:r w:rsidRPr="006B2B7D">
        <w:br/>
      </w:r>
      <w:r w:rsidR="007D7519" w:rsidRPr="006B2B7D">
        <w:t>Per la Uil il problema non è tecnico ma politico e il momento straordinario impone risposte straordinarie. Valutazione iniziale</w:t>
      </w:r>
      <w:r w:rsidRPr="006B2B7D">
        <w:t xml:space="preserve"> per titoli e servizio (36 mesi)</w:t>
      </w:r>
      <w:r w:rsidR="007D7519" w:rsidRPr="006B2B7D">
        <w:t xml:space="preserve">, </w:t>
      </w:r>
      <w:r w:rsidRPr="006B2B7D">
        <w:t>formazione</w:t>
      </w:r>
      <w:r w:rsidR="007D7519" w:rsidRPr="006B2B7D">
        <w:t xml:space="preserve"> in itinere </w:t>
      </w:r>
      <w:proofErr w:type="gramStart"/>
      <w:r w:rsidR="007D7519" w:rsidRPr="006B2B7D">
        <w:t>e</w:t>
      </w:r>
      <w:proofErr w:type="gramEnd"/>
      <w:r w:rsidR="007D7519" w:rsidRPr="006B2B7D">
        <w:t xml:space="preserve"> esame finale rappresentano un percorso di serietà che consente di poter immettere in ruolo decine di migliaia di precari, anche sul sostegno.</w:t>
      </w:r>
    </w:p>
    <w:p w14:paraId="23F5A75B" w14:textId="6D455C37" w:rsidR="007D7519" w:rsidRPr="006B2B7D" w:rsidRDefault="007D7519" w:rsidP="007D7519">
      <w:r w:rsidRPr="006B2B7D">
        <w:t>Siamo in presenza di un danno creato</w:t>
      </w:r>
      <w:r w:rsidR="007078BF" w:rsidRPr="006B2B7D">
        <w:t xml:space="preserve"> dagli errori</w:t>
      </w:r>
      <w:r w:rsidRPr="006B2B7D">
        <w:t xml:space="preserve"> dallo Stato</w:t>
      </w:r>
      <w:r w:rsidR="00634AB8" w:rsidRPr="006B2B7D">
        <w:t xml:space="preserve"> – osserva Turi - m</w:t>
      </w:r>
      <w:r w:rsidRPr="006B2B7D">
        <w:t>a si ragiona con due pesi e due misure: per il danno</w:t>
      </w:r>
      <w:r w:rsidR="007078BF" w:rsidRPr="006B2B7D">
        <w:t xml:space="preserve"> che lo stesso stato ha determinato per le cartelle esattoriali, </w:t>
      </w:r>
      <w:r w:rsidRPr="006B2B7D">
        <w:t xml:space="preserve">si è provveduto </w:t>
      </w:r>
      <w:r w:rsidR="007078BF" w:rsidRPr="006B2B7D">
        <w:t xml:space="preserve">con </w:t>
      </w:r>
      <w:r w:rsidRPr="006B2B7D">
        <w:t xml:space="preserve">una sanatoria </w:t>
      </w:r>
      <w:r w:rsidR="007078BF" w:rsidRPr="006B2B7D">
        <w:t>economica</w:t>
      </w:r>
      <w:r w:rsidRPr="006B2B7D">
        <w:t xml:space="preserve">. Per il danno </w:t>
      </w:r>
      <w:r w:rsidR="007078BF" w:rsidRPr="006B2B7D">
        <w:t xml:space="preserve">sulle persone, </w:t>
      </w:r>
      <w:r w:rsidRPr="006B2B7D">
        <w:t xml:space="preserve">non si vuole </w:t>
      </w:r>
      <w:r w:rsidR="0003186E" w:rsidRPr="006B2B7D">
        <w:t xml:space="preserve">risolvere in </w:t>
      </w:r>
      <w:r w:rsidRPr="006B2B7D">
        <w:t>una sanatoria per</w:t>
      </w:r>
      <w:r w:rsidR="006B2B7D" w:rsidRPr="006B2B7D">
        <w:t xml:space="preserve"> </w:t>
      </w:r>
      <w:r w:rsidR="007078BF" w:rsidRPr="006B2B7D">
        <w:t>farlo pagare ai lavoratori.</w:t>
      </w:r>
    </w:p>
    <w:p w14:paraId="038B80FA" w14:textId="17A57865" w:rsidR="00F31D9B" w:rsidRPr="006B2B7D" w:rsidRDefault="00F31D9B" w:rsidP="00970BD5">
      <w:r w:rsidRPr="006B2B7D">
        <w:t>A</w:t>
      </w:r>
      <w:r w:rsidR="00634AB8" w:rsidRPr="006B2B7D">
        <w:t>l ministro a</w:t>
      </w:r>
      <w:r w:rsidRPr="006B2B7D">
        <w:t>bbiamo chiesto una sede politica di confronto</w:t>
      </w:r>
      <w:r w:rsidR="006B2B7D" w:rsidRPr="006B2B7D">
        <w:t xml:space="preserve"> </w:t>
      </w:r>
      <w:r w:rsidR="007D7519" w:rsidRPr="006B2B7D">
        <w:t>– sottolinea Turi -</w:t>
      </w:r>
      <w:r w:rsidR="00634AB8" w:rsidRPr="006B2B7D">
        <w:t xml:space="preserve"> </w:t>
      </w:r>
      <w:r w:rsidR="005455DB" w:rsidRPr="006B2B7D">
        <w:t>ora attendiamo le risposte che devo essere coerenti</w:t>
      </w:r>
      <w:r w:rsidR="0003186E" w:rsidRPr="006B2B7D">
        <w:t xml:space="preserve"> con </w:t>
      </w:r>
      <w:r w:rsidR="005455DB" w:rsidRPr="006B2B7D">
        <w:t>una fase transitoria</w:t>
      </w:r>
      <w:r w:rsidR="0003186E" w:rsidRPr="006B2B7D">
        <w:t>, premessa di</w:t>
      </w:r>
      <w:r w:rsidR="00055925" w:rsidRPr="006B2B7D">
        <w:t xml:space="preserve"> </w:t>
      </w:r>
      <w:r w:rsidRPr="006B2B7D">
        <w:t>una situazione a regime</w:t>
      </w:r>
      <w:r w:rsidR="0003186E" w:rsidRPr="006B2B7D">
        <w:t xml:space="preserve"> che sancisca il fallimento dell’attuale sistema </w:t>
      </w:r>
      <w:r w:rsidR="005455DB" w:rsidRPr="006B2B7D">
        <w:t>dei concorsi</w:t>
      </w:r>
      <w:r w:rsidR="0003186E" w:rsidRPr="006B2B7D">
        <w:t>.</w:t>
      </w:r>
      <w:r w:rsidRPr="006B2B7D">
        <w:t xml:space="preserve"> </w:t>
      </w:r>
    </w:p>
    <w:p w14:paraId="4C82559C" w14:textId="5D59AAEB" w:rsidR="00970BD5" w:rsidRPr="006B2B7D" w:rsidRDefault="00970BD5" w:rsidP="00970BD5">
      <w:r w:rsidRPr="006B2B7D">
        <w:t>Una situazione come l’attuale dove un insegnante su quattro è precario, non è più tollerabile.</w:t>
      </w:r>
      <w:r w:rsidRPr="006B2B7D">
        <w:br/>
        <w:t>Vanno cambiate le procedure di reclutamento per la scuola che ha caratteristiche proprie.</w:t>
      </w:r>
    </w:p>
    <w:p w14:paraId="73F3AC4A" w14:textId="2EC7E3DF" w:rsidR="00970BD5" w:rsidRPr="006B2B7D" w:rsidRDefault="007D7519" w:rsidP="00970BD5">
      <w:r w:rsidRPr="006B2B7D">
        <w:t xml:space="preserve">Da domani ci sarà </w:t>
      </w:r>
      <w:r w:rsidR="00970BD5" w:rsidRPr="006B2B7D">
        <w:t>un licenziamento di massa,</w:t>
      </w:r>
      <w:r w:rsidR="005455DB" w:rsidRPr="006B2B7D">
        <w:t xml:space="preserve"> i primi 100</w:t>
      </w:r>
      <w:r w:rsidR="00634AB8" w:rsidRPr="006B2B7D">
        <w:t xml:space="preserve"> mila</w:t>
      </w:r>
      <w:r w:rsidR="005455DB" w:rsidRPr="006B2B7D">
        <w:t xml:space="preserve"> sui</w:t>
      </w:r>
      <w:r w:rsidR="00970BD5" w:rsidRPr="006B2B7D">
        <w:t xml:space="preserve"> 250 mila </w:t>
      </w:r>
      <w:r w:rsidR="005455DB" w:rsidRPr="006B2B7D">
        <w:t xml:space="preserve">tra docenti ed ATA: numeri impressionanti di </w:t>
      </w:r>
      <w:r w:rsidR="00970BD5" w:rsidRPr="006B2B7D">
        <w:t xml:space="preserve">persone </w:t>
      </w:r>
      <w:r w:rsidR="00B07095" w:rsidRPr="006B2B7D">
        <w:t>che</w:t>
      </w:r>
      <w:r w:rsidR="00634AB8" w:rsidRPr="006B2B7D">
        <w:t xml:space="preserve">, come </w:t>
      </w:r>
      <w:r w:rsidR="00970BD5" w:rsidRPr="006B2B7D">
        <w:t xml:space="preserve">ogni anno, tra giugno e settembre, </w:t>
      </w:r>
      <w:r w:rsidRPr="006B2B7D">
        <w:t>saranno</w:t>
      </w:r>
      <w:r w:rsidR="00970BD5" w:rsidRPr="006B2B7D">
        <w:t xml:space="preserve"> rimandate a casa per essere riassunte, con calma, tra settembre e dicembre</w:t>
      </w:r>
      <w:r w:rsidR="00B07095" w:rsidRPr="006B2B7D">
        <w:t>, in una girandola di posizion</w:t>
      </w:r>
      <w:r w:rsidR="00634AB8" w:rsidRPr="006B2B7D">
        <w:t>i</w:t>
      </w:r>
      <w:r w:rsidR="00B07095" w:rsidRPr="006B2B7D">
        <w:t xml:space="preserve"> per le quali non è più dato orientarsi per effetto di un accavallarsi di norme non sempre coe</w:t>
      </w:r>
      <w:r w:rsidR="001C60DC" w:rsidRPr="006B2B7D">
        <w:t>renti</w:t>
      </w:r>
      <w:r w:rsidR="00B07095" w:rsidRPr="006B2B7D">
        <w:t xml:space="preserve"> tra loro</w:t>
      </w:r>
      <w:r w:rsidR="00970BD5" w:rsidRPr="006B2B7D">
        <w:t>.</w:t>
      </w:r>
    </w:p>
    <w:p w14:paraId="47A5C60D" w14:textId="00A2F866" w:rsidR="00970BD5" w:rsidRPr="006B2B7D" w:rsidRDefault="00970BD5" w:rsidP="00970BD5">
      <w:r w:rsidRPr="006B2B7D">
        <w:t>Non sarà più possibile accettare quanto accaduto lo scorso anno: sull’altare del ‘merito’ sono state sacrificare 33 mila cattedre destinate ai precari, rimaste purtroppo vuote.</w:t>
      </w:r>
    </w:p>
    <w:p w14:paraId="175C6CAF" w14:textId="28BF8180" w:rsidR="00F31D9B" w:rsidRPr="006B2B7D" w:rsidRDefault="007D7519" w:rsidP="00970BD5">
      <w:r w:rsidRPr="006B2B7D">
        <w:t>Siamo in presenza di una situazione estremamente delicata che non può essere risolta con il concorso classico che non misura quella parte di professione docente legata all’esperienza</w:t>
      </w:r>
      <w:r w:rsidR="005455DB" w:rsidRPr="006B2B7D">
        <w:t xml:space="preserve"> e all’attitudine a svolgerla</w:t>
      </w:r>
      <w:r w:rsidRPr="006B2B7D">
        <w:t>.</w:t>
      </w:r>
      <w:r w:rsidRPr="006B2B7D">
        <w:br/>
        <w:t xml:space="preserve"> Vanno individuate soluzioni diverse e va ridata alla scuola la sua funzione essenziale, non quella</w:t>
      </w:r>
      <w:r w:rsidR="005455DB" w:rsidRPr="006B2B7D">
        <w:t xml:space="preserve"> effimera e ideologica</w:t>
      </w:r>
      <w:r w:rsidRPr="006B2B7D">
        <w:t xml:space="preserve"> dell’efficienza produttiva, ma della formazione di cittadini liberi e consapevoli. Per far questo servono professori in classe </w:t>
      </w:r>
      <w:r w:rsidR="00BF2C0D" w:rsidRPr="006B2B7D">
        <w:t xml:space="preserve">motivati e </w:t>
      </w:r>
      <w:r w:rsidRPr="006B2B7D">
        <w:t>capaci di fare il loro lavoro.</w:t>
      </w:r>
    </w:p>
    <w:p w14:paraId="2954F38E" w14:textId="77777777" w:rsidR="0083119F" w:rsidRPr="006B2B7D" w:rsidRDefault="0083119F"/>
    <w:sectPr w:rsidR="0083119F" w:rsidRPr="006B2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D5"/>
    <w:rsid w:val="00004CF0"/>
    <w:rsid w:val="0003186E"/>
    <w:rsid w:val="00051183"/>
    <w:rsid w:val="00055925"/>
    <w:rsid w:val="000E0EC1"/>
    <w:rsid w:val="000E54BF"/>
    <w:rsid w:val="001A2A03"/>
    <w:rsid w:val="001C60DC"/>
    <w:rsid w:val="00442136"/>
    <w:rsid w:val="005455DB"/>
    <w:rsid w:val="00634AB8"/>
    <w:rsid w:val="006B2B7D"/>
    <w:rsid w:val="007078BF"/>
    <w:rsid w:val="00745496"/>
    <w:rsid w:val="007D7519"/>
    <w:rsid w:val="0083119F"/>
    <w:rsid w:val="00970BD5"/>
    <w:rsid w:val="00B07095"/>
    <w:rsid w:val="00BF2C0D"/>
    <w:rsid w:val="00DE4793"/>
    <w:rsid w:val="00ED1E36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9DE2"/>
  <w15:chartTrackingRefBased/>
  <w15:docId w15:val="{AE3E494B-6F67-42D7-A2B5-20FB0775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4</cp:revision>
  <dcterms:created xsi:type="dcterms:W3CDTF">2021-06-30T15:54:00Z</dcterms:created>
  <dcterms:modified xsi:type="dcterms:W3CDTF">2021-06-30T15:54:00Z</dcterms:modified>
</cp:coreProperties>
</file>