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0B6E" w:rsidRPr="00E75A04" w:rsidRDefault="00510B6E" w:rsidP="00510B6E">
      <w:pPr>
        <w:spacing w:after="0" w:line="259" w:lineRule="auto"/>
        <w:ind w:left="7080" w:firstLine="708"/>
        <w:jc w:val="center"/>
        <w:rPr>
          <w:rFonts w:ascii="Times New Roman" w:hAnsi="Times New Roman"/>
          <w:i/>
          <w:iCs/>
          <w:sz w:val="28"/>
          <w:szCs w:val="28"/>
          <w:u w:val="single"/>
        </w:rPr>
      </w:pPr>
      <w:r w:rsidRPr="00E75A04">
        <w:rPr>
          <w:rFonts w:ascii="Times New Roman" w:hAnsi="Times New Roman"/>
          <w:i/>
          <w:iCs/>
          <w:sz w:val="28"/>
          <w:szCs w:val="28"/>
          <w:u w:val="single"/>
        </w:rPr>
        <w:t xml:space="preserve">Allegato n. </w:t>
      </w:r>
      <w:r>
        <w:rPr>
          <w:rFonts w:ascii="Times New Roman" w:hAnsi="Times New Roman"/>
          <w:i/>
          <w:iCs/>
          <w:sz w:val="28"/>
          <w:szCs w:val="28"/>
          <w:u w:val="single"/>
        </w:rPr>
        <w:t>7</w:t>
      </w:r>
    </w:p>
    <w:p w:rsidR="00452646" w:rsidRPr="00C6422E" w:rsidRDefault="00452646" w:rsidP="0014306E">
      <w:pPr>
        <w:shd w:val="clear" w:color="auto" w:fill="FFFFFF"/>
        <w:tabs>
          <w:tab w:val="left" w:pos="284"/>
        </w:tabs>
        <w:spacing w:after="0" w:line="240" w:lineRule="auto"/>
        <w:jc w:val="both"/>
        <w:outlineLvl w:val="0"/>
        <w:rPr>
          <w:rFonts w:ascii="Times New Roman" w:hAnsi="Times New Roman"/>
          <w:b/>
          <w:bCs/>
          <w:kern w:val="24"/>
          <w:lang w:eastAsia="it-IT"/>
        </w:rPr>
      </w:pPr>
    </w:p>
    <w:p w:rsidR="007A36F9" w:rsidRPr="00C6422E" w:rsidRDefault="00520729" w:rsidP="0014306E">
      <w:pPr>
        <w:shd w:val="clear" w:color="auto" w:fill="FFFFFF"/>
        <w:tabs>
          <w:tab w:val="left" w:pos="284"/>
        </w:tabs>
        <w:spacing w:after="0" w:line="240" w:lineRule="auto"/>
        <w:jc w:val="center"/>
        <w:outlineLvl w:val="0"/>
        <w:rPr>
          <w:rFonts w:ascii="Times New Roman" w:hAnsi="Times New Roman"/>
          <w:b/>
          <w:bCs/>
          <w:kern w:val="24"/>
          <w:sz w:val="28"/>
          <w:szCs w:val="28"/>
          <w:lang w:eastAsia="it-IT"/>
        </w:rPr>
      </w:pPr>
      <w:r w:rsidRPr="00C6422E">
        <w:rPr>
          <w:rFonts w:ascii="Times New Roman" w:hAnsi="Times New Roman"/>
          <w:b/>
          <w:bCs/>
          <w:kern w:val="24"/>
          <w:sz w:val="28"/>
          <w:szCs w:val="28"/>
          <w:lang w:eastAsia="it-IT"/>
        </w:rPr>
        <w:t>REGOLAMENTO SITO WEB</w:t>
      </w:r>
    </w:p>
    <w:p w:rsidR="00452646" w:rsidRPr="00C6422E" w:rsidRDefault="00452646" w:rsidP="0014306E">
      <w:pPr>
        <w:shd w:val="clear" w:color="auto" w:fill="FFFFFF"/>
        <w:tabs>
          <w:tab w:val="left" w:pos="284"/>
        </w:tabs>
        <w:spacing w:after="0" w:line="240" w:lineRule="auto"/>
        <w:jc w:val="both"/>
        <w:outlineLvl w:val="0"/>
        <w:rPr>
          <w:rFonts w:ascii="Times New Roman" w:hAnsi="Times New Roman"/>
          <w:b/>
          <w:bCs/>
          <w:kern w:val="24"/>
          <w:lang w:eastAsia="it-IT"/>
        </w:rPr>
      </w:pP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L’Istituto ha istituito il Sito Web</w:t>
      </w:r>
      <w:r w:rsidR="00C6422E">
        <w:rPr>
          <w:rFonts w:ascii="Times New Roman" w:hAnsi="Times New Roman"/>
          <w:kern w:val="24"/>
          <w:lang w:eastAsia="it-IT"/>
        </w:rPr>
        <w:t xml:space="preserve"> </w:t>
      </w:r>
      <w:r w:rsidRPr="00C6422E">
        <w:rPr>
          <w:rFonts w:ascii="Times New Roman" w:hAnsi="Times New Roman"/>
          <w:kern w:val="24"/>
          <w:lang w:eastAsia="it-IT"/>
        </w:rPr>
        <w:t>della Scuola</w:t>
      </w:r>
      <w:r w:rsidR="00C6422E">
        <w:rPr>
          <w:rFonts w:ascii="Times New Roman" w:hAnsi="Times New Roman"/>
          <w:kern w:val="24"/>
          <w:lang w:eastAsia="it-IT"/>
        </w:rPr>
        <w:t xml:space="preserve"> secondo le recentissime linee guida ministeriali</w:t>
      </w:r>
      <w:r w:rsidRPr="00C6422E">
        <w:rPr>
          <w:rFonts w:ascii="Times New Roman" w:hAnsi="Times New Roman"/>
          <w:kern w:val="24"/>
          <w:lang w:eastAsia="it-IT"/>
        </w:rPr>
        <w:t xml:space="preserve"> nell’anno scolastico </w:t>
      </w:r>
      <w:r w:rsidR="00C6422E">
        <w:rPr>
          <w:rFonts w:ascii="Times New Roman" w:hAnsi="Times New Roman"/>
          <w:kern w:val="24"/>
          <w:lang w:eastAsia="it-IT"/>
        </w:rPr>
        <w:t>2022/2023</w:t>
      </w:r>
      <w:r w:rsidRPr="00C6422E">
        <w:rPr>
          <w:rFonts w:ascii="Times New Roman" w:hAnsi="Times New Roman"/>
          <w:kern w:val="24"/>
          <w:lang w:eastAsia="it-IT"/>
        </w:rPr>
        <w:t xml:space="preserve"> la cui gestione e manutenzione sono regolate secondo i seguenti articoli:</w:t>
      </w:r>
    </w:p>
    <w:p w:rsidR="007A36F9" w:rsidRPr="00C6422E" w:rsidRDefault="007A36F9" w:rsidP="0014306E">
      <w:pPr>
        <w:shd w:val="clear" w:color="auto" w:fill="FFFFFF"/>
        <w:tabs>
          <w:tab w:val="left" w:pos="284"/>
        </w:tabs>
        <w:spacing w:after="0" w:line="240" w:lineRule="auto"/>
        <w:jc w:val="both"/>
        <w:rPr>
          <w:rFonts w:ascii="Times New Roman" w:hAnsi="Times New Roman"/>
          <w:b/>
          <w:bCs/>
          <w:kern w:val="24"/>
          <w:lang w:eastAsia="it-IT"/>
        </w:rPr>
      </w:pPr>
    </w:p>
    <w:p w:rsidR="007A36F9" w:rsidRPr="00C6422E" w:rsidRDefault="007A36F9" w:rsidP="0014306E">
      <w:pPr>
        <w:shd w:val="clear" w:color="auto" w:fill="FFFFFF"/>
        <w:tabs>
          <w:tab w:val="left" w:pos="284"/>
        </w:tabs>
        <w:spacing w:after="0" w:line="240" w:lineRule="auto"/>
        <w:jc w:val="both"/>
        <w:rPr>
          <w:rFonts w:ascii="Times New Roman" w:hAnsi="Times New Roman"/>
          <w:b/>
          <w:bCs/>
          <w:kern w:val="24"/>
          <w:lang w:eastAsia="it-IT"/>
        </w:rPr>
      </w:pPr>
      <w:r w:rsidRPr="00C6422E">
        <w:rPr>
          <w:rFonts w:ascii="Times New Roman" w:hAnsi="Times New Roman"/>
          <w:b/>
          <w:bCs/>
          <w:kern w:val="24"/>
          <w:lang w:eastAsia="it-IT"/>
        </w:rPr>
        <w:t>Art. 1 – Finalità</w:t>
      </w:r>
    </w:p>
    <w:p w:rsidR="0014306E" w:rsidRPr="00C6422E" w:rsidRDefault="0014306E" w:rsidP="0014306E">
      <w:pPr>
        <w:shd w:val="clear" w:color="auto" w:fill="FFFFFF"/>
        <w:tabs>
          <w:tab w:val="left" w:pos="284"/>
        </w:tabs>
        <w:spacing w:after="0" w:line="240" w:lineRule="auto"/>
        <w:jc w:val="both"/>
        <w:rPr>
          <w:rFonts w:ascii="Times New Roman" w:hAnsi="Times New Roman"/>
          <w:kern w:val="24"/>
          <w:lang w:eastAsia="it-IT"/>
        </w:rPr>
      </w:pP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Il Sito Web è il mezzo con il quale l’Istituto si presenta nel contesto geografico, storico e culturale e illustra la propria Offerta Formativa e i servizi che fornisce.</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La finalità principale del Sito è la comunicazione, rivolta a alunni, famiglie, Docenti, personale, cittadini e stakeholders del territorio, di informazioni relative all’Istituto, al mondo della Scuola e alla Formazione in generale.</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Gli obiettivi del Sito possono riassumersi nei seguenti punti:</w:t>
      </w:r>
    </w:p>
    <w:p w:rsidR="007A36F9" w:rsidRPr="00C6422E" w:rsidRDefault="007A36F9" w:rsidP="0014306E">
      <w:pPr>
        <w:pStyle w:val="Paragrafoelenco"/>
        <w:numPr>
          <w:ilvl w:val="0"/>
          <w:numId w:val="8"/>
        </w:numPr>
        <w:shd w:val="clear" w:color="auto" w:fill="FFFFFF"/>
        <w:tabs>
          <w:tab w:val="left" w:pos="284"/>
        </w:tabs>
        <w:spacing w:line="240" w:lineRule="auto"/>
        <w:rPr>
          <w:rFonts w:ascii="Times New Roman" w:hAnsi="Times New Roman"/>
          <w:kern w:val="24"/>
          <w:lang w:eastAsia="it-IT"/>
        </w:rPr>
      </w:pPr>
      <w:r w:rsidRPr="00C6422E">
        <w:rPr>
          <w:rFonts w:ascii="Times New Roman" w:hAnsi="Times New Roman"/>
          <w:kern w:val="24"/>
          <w:lang w:eastAsia="it-IT"/>
        </w:rPr>
        <w:t>presentare la Scuola e la sua identità</w:t>
      </w:r>
    </w:p>
    <w:p w:rsidR="007A36F9" w:rsidRPr="00C6422E" w:rsidRDefault="007A36F9" w:rsidP="0014306E">
      <w:pPr>
        <w:pStyle w:val="Paragrafoelenco"/>
        <w:numPr>
          <w:ilvl w:val="0"/>
          <w:numId w:val="8"/>
        </w:numPr>
        <w:shd w:val="clear" w:color="auto" w:fill="FFFFFF"/>
        <w:tabs>
          <w:tab w:val="left" w:pos="284"/>
        </w:tabs>
        <w:spacing w:line="240" w:lineRule="auto"/>
        <w:rPr>
          <w:rFonts w:ascii="Times New Roman" w:hAnsi="Times New Roman"/>
          <w:kern w:val="24"/>
          <w:lang w:eastAsia="it-IT"/>
        </w:rPr>
      </w:pPr>
      <w:r w:rsidRPr="00C6422E">
        <w:rPr>
          <w:rFonts w:ascii="Times New Roman" w:hAnsi="Times New Roman"/>
          <w:kern w:val="24"/>
          <w:lang w:eastAsia="it-IT"/>
        </w:rPr>
        <w:t>promuovere il PTOF</w:t>
      </w:r>
    </w:p>
    <w:p w:rsidR="007A36F9" w:rsidRPr="00C6422E" w:rsidRDefault="007A36F9" w:rsidP="0014306E">
      <w:pPr>
        <w:pStyle w:val="Paragrafoelenco"/>
        <w:numPr>
          <w:ilvl w:val="0"/>
          <w:numId w:val="8"/>
        </w:numPr>
        <w:shd w:val="clear" w:color="auto" w:fill="FFFFFF"/>
        <w:tabs>
          <w:tab w:val="left" w:pos="284"/>
        </w:tabs>
        <w:spacing w:line="240" w:lineRule="auto"/>
        <w:rPr>
          <w:rFonts w:ascii="Times New Roman" w:hAnsi="Times New Roman"/>
          <w:kern w:val="24"/>
          <w:lang w:eastAsia="it-IT"/>
        </w:rPr>
      </w:pPr>
      <w:r w:rsidRPr="00C6422E">
        <w:rPr>
          <w:rFonts w:ascii="Times New Roman" w:hAnsi="Times New Roman"/>
          <w:kern w:val="24"/>
          <w:lang w:eastAsia="it-IT"/>
        </w:rPr>
        <w:t>rendere pubblica e trasparente l’attività dell’Istituto</w:t>
      </w:r>
    </w:p>
    <w:p w:rsidR="007A36F9" w:rsidRPr="00C6422E" w:rsidRDefault="007A36F9" w:rsidP="0014306E">
      <w:pPr>
        <w:pStyle w:val="Paragrafoelenco"/>
        <w:numPr>
          <w:ilvl w:val="0"/>
          <w:numId w:val="8"/>
        </w:numPr>
        <w:shd w:val="clear" w:color="auto" w:fill="FFFFFF"/>
        <w:tabs>
          <w:tab w:val="left" w:pos="284"/>
        </w:tabs>
        <w:spacing w:line="240" w:lineRule="auto"/>
        <w:rPr>
          <w:rFonts w:ascii="Times New Roman" w:hAnsi="Times New Roman"/>
          <w:kern w:val="24"/>
          <w:lang w:eastAsia="it-IT"/>
        </w:rPr>
      </w:pPr>
      <w:r w:rsidRPr="00C6422E">
        <w:rPr>
          <w:rFonts w:ascii="Times New Roman" w:hAnsi="Times New Roman"/>
          <w:kern w:val="24"/>
          <w:lang w:eastAsia="it-IT"/>
        </w:rPr>
        <w:t>facilitare e semplificare la comunicazione interna ed esterna</w:t>
      </w:r>
    </w:p>
    <w:p w:rsidR="007A36F9" w:rsidRPr="00C6422E" w:rsidRDefault="007A36F9" w:rsidP="0014306E">
      <w:pPr>
        <w:pStyle w:val="Paragrafoelenco"/>
        <w:numPr>
          <w:ilvl w:val="0"/>
          <w:numId w:val="8"/>
        </w:numPr>
        <w:shd w:val="clear" w:color="auto" w:fill="FFFFFF"/>
        <w:tabs>
          <w:tab w:val="left" w:pos="284"/>
        </w:tabs>
        <w:spacing w:line="240" w:lineRule="auto"/>
        <w:rPr>
          <w:rFonts w:ascii="Times New Roman" w:hAnsi="Times New Roman"/>
          <w:kern w:val="24"/>
          <w:lang w:eastAsia="it-IT"/>
        </w:rPr>
      </w:pPr>
      <w:r w:rsidRPr="00C6422E">
        <w:rPr>
          <w:rFonts w:ascii="Times New Roman" w:hAnsi="Times New Roman"/>
          <w:kern w:val="24"/>
          <w:lang w:eastAsia="it-IT"/>
        </w:rPr>
        <w:t>offrire servizi e strumenti didattici agli alunni e ai Docenti</w:t>
      </w:r>
    </w:p>
    <w:p w:rsidR="007A36F9" w:rsidRPr="00C6422E" w:rsidRDefault="007A36F9" w:rsidP="0014306E">
      <w:pPr>
        <w:pStyle w:val="Paragrafoelenco"/>
        <w:numPr>
          <w:ilvl w:val="0"/>
          <w:numId w:val="8"/>
        </w:numPr>
        <w:shd w:val="clear" w:color="auto" w:fill="FFFFFF"/>
        <w:tabs>
          <w:tab w:val="left" w:pos="284"/>
        </w:tabs>
        <w:spacing w:line="240" w:lineRule="auto"/>
        <w:rPr>
          <w:rFonts w:ascii="Times New Roman" w:hAnsi="Times New Roman"/>
          <w:kern w:val="24"/>
          <w:lang w:eastAsia="it-IT"/>
        </w:rPr>
      </w:pPr>
      <w:r w:rsidRPr="00C6422E">
        <w:rPr>
          <w:rFonts w:ascii="Times New Roman" w:hAnsi="Times New Roman"/>
          <w:kern w:val="24"/>
          <w:lang w:eastAsia="it-IT"/>
        </w:rPr>
        <w:t>offrire servizi e informazioni alle famiglie</w:t>
      </w:r>
    </w:p>
    <w:p w:rsidR="007A36F9" w:rsidRPr="00C6422E" w:rsidRDefault="007A36F9" w:rsidP="0014306E">
      <w:pPr>
        <w:pStyle w:val="Paragrafoelenco"/>
        <w:numPr>
          <w:ilvl w:val="0"/>
          <w:numId w:val="8"/>
        </w:numPr>
        <w:shd w:val="clear" w:color="auto" w:fill="FFFFFF"/>
        <w:tabs>
          <w:tab w:val="left" w:pos="284"/>
        </w:tabs>
        <w:spacing w:line="240" w:lineRule="auto"/>
        <w:rPr>
          <w:rFonts w:ascii="Times New Roman" w:hAnsi="Times New Roman"/>
          <w:kern w:val="24"/>
          <w:lang w:eastAsia="it-IT"/>
        </w:rPr>
      </w:pPr>
      <w:r w:rsidRPr="00C6422E">
        <w:rPr>
          <w:rFonts w:ascii="Times New Roman" w:hAnsi="Times New Roman"/>
          <w:kern w:val="24"/>
          <w:lang w:eastAsia="it-IT"/>
        </w:rPr>
        <w:t>favorire lo scambio di esperienze tra Scuole e altre identità educative</w:t>
      </w:r>
    </w:p>
    <w:p w:rsidR="007A36F9" w:rsidRPr="00C6422E" w:rsidRDefault="007A36F9" w:rsidP="0014306E">
      <w:pPr>
        <w:pStyle w:val="Paragrafoelenco"/>
        <w:numPr>
          <w:ilvl w:val="0"/>
          <w:numId w:val="8"/>
        </w:numPr>
        <w:shd w:val="clear" w:color="auto" w:fill="FFFFFF"/>
        <w:tabs>
          <w:tab w:val="left" w:pos="284"/>
        </w:tabs>
        <w:spacing w:line="240" w:lineRule="auto"/>
        <w:rPr>
          <w:rFonts w:ascii="Times New Roman" w:hAnsi="Times New Roman"/>
          <w:kern w:val="24"/>
          <w:lang w:eastAsia="it-IT"/>
        </w:rPr>
      </w:pPr>
      <w:r w:rsidRPr="00C6422E">
        <w:rPr>
          <w:rFonts w:ascii="Times New Roman" w:hAnsi="Times New Roman"/>
          <w:kern w:val="24"/>
          <w:lang w:eastAsia="it-IT"/>
        </w:rPr>
        <w:t>promuovere una cultura collaborativa, organizzativa e partecipativa</w:t>
      </w:r>
    </w:p>
    <w:p w:rsidR="007A36F9" w:rsidRPr="00C6422E" w:rsidRDefault="007A36F9" w:rsidP="0014306E">
      <w:pPr>
        <w:shd w:val="clear" w:color="auto" w:fill="FFFFFF"/>
        <w:tabs>
          <w:tab w:val="left" w:pos="284"/>
        </w:tabs>
        <w:spacing w:after="0" w:line="240" w:lineRule="auto"/>
        <w:jc w:val="both"/>
        <w:outlineLvl w:val="2"/>
        <w:rPr>
          <w:rFonts w:ascii="Times New Roman" w:hAnsi="Times New Roman"/>
          <w:kern w:val="24"/>
          <w:lang w:eastAsia="it-IT"/>
        </w:rPr>
      </w:pPr>
    </w:p>
    <w:p w:rsidR="007A36F9" w:rsidRPr="00C6422E" w:rsidRDefault="007A36F9" w:rsidP="0014306E">
      <w:pPr>
        <w:shd w:val="clear" w:color="auto" w:fill="FFFFFF"/>
        <w:tabs>
          <w:tab w:val="left" w:pos="284"/>
        </w:tabs>
        <w:spacing w:after="0" w:line="240" w:lineRule="auto"/>
        <w:jc w:val="both"/>
        <w:outlineLvl w:val="2"/>
        <w:rPr>
          <w:rFonts w:ascii="Times New Roman" w:hAnsi="Times New Roman"/>
          <w:b/>
          <w:bCs/>
          <w:kern w:val="24"/>
          <w:lang w:eastAsia="it-IT"/>
        </w:rPr>
      </w:pPr>
      <w:r w:rsidRPr="00C6422E">
        <w:rPr>
          <w:rFonts w:ascii="Times New Roman" w:hAnsi="Times New Roman"/>
          <w:b/>
          <w:bCs/>
          <w:kern w:val="24"/>
          <w:lang w:eastAsia="it-IT"/>
        </w:rPr>
        <w:t>Art. 2 – Legittimazione e Organi di garanzia</w:t>
      </w:r>
    </w:p>
    <w:p w:rsidR="003B73B5" w:rsidRPr="00C6422E" w:rsidRDefault="003B73B5" w:rsidP="0014306E">
      <w:pPr>
        <w:shd w:val="clear" w:color="auto" w:fill="FFFFFF"/>
        <w:tabs>
          <w:tab w:val="left" w:pos="284"/>
        </w:tabs>
        <w:spacing w:after="0" w:line="240" w:lineRule="auto"/>
        <w:jc w:val="both"/>
        <w:outlineLvl w:val="2"/>
        <w:rPr>
          <w:rFonts w:ascii="Times New Roman" w:hAnsi="Times New Roman"/>
          <w:kern w:val="24"/>
          <w:lang w:eastAsia="it-IT"/>
        </w:rPr>
      </w:pP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 xml:space="preserve">La gestione del Sito Web è deliberata dai competenti Organi Collegiali. Per l’anno scolastico </w:t>
      </w:r>
      <w:r w:rsidR="00C6422E">
        <w:rPr>
          <w:rFonts w:ascii="Times New Roman" w:hAnsi="Times New Roman"/>
          <w:kern w:val="24"/>
          <w:lang w:eastAsia="it-IT"/>
        </w:rPr>
        <w:t>2022/2023</w:t>
      </w:r>
      <w:r w:rsidRPr="00C6422E">
        <w:rPr>
          <w:rFonts w:ascii="Times New Roman" w:hAnsi="Times New Roman"/>
          <w:kern w:val="24"/>
          <w:lang w:eastAsia="it-IT"/>
        </w:rPr>
        <w:t xml:space="preserve"> è stato nominato Responsabile del Sito </w:t>
      </w:r>
      <w:r w:rsidR="00C6422E">
        <w:rPr>
          <w:rFonts w:ascii="Times New Roman" w:hAnsi="Times New Roman"/>
          <w:kern w:val="24"/>
          <w:lang w:eastAsia="it-IT"/>
        </w:rPr>
        <w:t>Prof.ssa Maria Furnari.</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I contenuti del Sito vengono sviluppati dal Responsabile del Sito, secondo un progetto specifico e tenendo conto delle indicazioni delle componenti della Scuola.</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L’attività del Responsabile del Sito Web è seguita e approvata direttamente dal Dirigente scolastico.</w:t>
      </w:r>
    </w:p>
    <w:p w:rsidR="007A36F9" w:rsidRPr="00C6422E" w:rsidRDefault="007A36F9" w:rsidP="0014306E">
      <w:pPr>
        <w:shd w:val="clear" w:color="auto" w:fill="FFFFFF"/>
        <w:tabs>
          <w:tab w:val="left" w:pos="284"/>
        </w:tabs>
        <w:spacing w:after="0" w:line="240" w:lineRule="auto"/>
        <w:jc w:val="both"/>
        <w:rPr>
          <w:rFonts w:ascii="Times New Roman" w:hAnsi="Times New Roman"/>
          <w:b/>
          <w:bCs/>
          <w:kern w:val="24"/>
          <w:lang w:eastAsia="it-IT"/>
        </w:rPr>
      </w:pPr>
    </w:p>
    <w:p w:rsidR="007A36F9" w:rsidRPr="00C6422E" w:rsidRDefault="007A36F9" w:rsidP="0014306E">
      <w:pPr>
        <w:shd w:val="clear" w:color="auto" w:fill="FFFFFF"/>
        <w:tabs>
          <w:tab w:val="left" w:pos="284"/>
        </w:tabs>
        <w:spacing w:after="0" w:line="240" w:lineRule="auto"/>
        <w:jc w:val="both"/>
        <w:rPr>
          <w:rFonts w:ascii="Times New Roman" w:hAnsi="Times New Roman"/>
          <w:b/>
          <w:bCs/>
          <w:kern w:val="24"/>
          <w:lang w:eastAsia="it-IT"/>
        </w:rPr>
      </w:pPr>
      <w:r w:rsidRPr="00C6422E">
        <w:rPr>
          <w:rFonts w:ascii="Times New Roman" w:hAnsi="Times New Roman"/>
          <w:b/>
          <w:bCs/>
          <w:kern w:val="24"/>
          <w:lang w:eastAsia="it-IT"/>
        </w:rPr>
        <w:t>Art. 3 – Requisiti per la pubblicazione</w:t>
      </w:r>
    </w:p>
    <w:p w:rsidR="003B73B5" w:rsidRPr="00C6422E" w:rsidRDefault="003B73B5" w:rsidP="0014306E">
      <w:pPr>
        <w:shd w:val="clear" w:color="auto" w:fill="FFFFFF"/>
        <w:tabs>
          <w:tab w:val="left" w:pos="284"/>
        </w:tabs>
        <w:spacing w:after="0" w:line="240" w:lineRule="auto"/>
        <w:jc w:val="both"/>
        <w:rPr>
          <w:rFonts w:ascii="Times New Roman" w:hAnsi="Times New Roman"/>
          <w:kern w:val="24"/>
          <w:lang w:eastAsia="it-IT"/>
        </w:rPr>
      </w:pP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I documenti e i lavori pubblicati rappresentano la Scuola, concorrono a determinare l’immagine esterna e hanno, pertanto, una funzione di indirizzo e di informazione della gestione interna dell’Istituto; è, perciò, necessario curare costantemente le caratteristiche dei prodotti sotto il profilo del loro valore comunicativo e formativo.</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L’attività di controllo e selezione del materiale da pubblicare online viene effettuata dal Dirigente scolastico e dal Responsabile del Sito, che vagliano le proposte per la pubblicazione, al fine di mantenere una unitarietà stilistica e funzionale al Sito.</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I documenti e i lavori da pubblicare saranno selezionati in base alla coerenza con l’identità formativa della Scuola e con la normativa in materia.</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lastRenderedPageBreak/>
        <w:t>I contenuti pubblicati non dovranno essere illegali e non dovranno contenere materiale, dati o informazioni illegali, ovvero contro la morale o l’ordine pubblico o, comunque, osceni, diffamatori o discriminatori, con riferimento a razza, sesso o religione.</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In relazione alla normativa vigente, tutti i materiali pubblicati e divulgati non devono violare diritti di proprietà intellettuale, diritti morali, diritti d’autore, o diritti di tutela dei dati personali di terzi e non devono essere lesivi di altri diritti di proprietà intellettuale e/o industriale.</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Potranno essere inseriti materiali, immagini, fotografie e video prodotti dagli alunni e dai Docenti.</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La scuola richiederà ai genitori, attraverso un’autorizzazione con validità annuale, il permesso di pubblicare il materiale prodotto dagli allievi.</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Le immagini di foto o di filmati dove siano riconoscibili gli alunni possono essere inserite nel Sito Web dell’Istituto solo nel caso in cui siano state acquisite preventivamente, le autorizzazioni dei genitori o dei tutori degli alunni alla pubblicazione dell’immagine, utilizzando un apposito modulo fornito dalla Scuola. L’autorizzazione verrà conservata presso gli Uffici della Segreteria didattica.</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Le fotografie degli alunni verranno selezionate attentamente, in modo tale siano pubblicate solo immagini di gruppi di alunni ritratti in attività didattiche, a scopo documentativo.</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Gli alunni potranno apparire in foto di gruppo e riprese video, ma con una definizione sufficientemente bassa da non permettere una successiva elaborazione elettronica o il riconoscimento certo.</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Non saranno pubblicate fotografie che riprendono gli allievi ritratti a mezzobusto, o autoritratti.</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Il nome degli alunni non verrà allegato alle fotografie, ma sarà riportata soltanto la classe di frequenza.</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Per i Docenti e il personale in servizio nella Scuola, si farà riferimento al consenso dichiarato, o meno, nel modulo per la privacy, sottoscritto a inizio anno dal personale della Scuola.</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Sul Sito Web si potrà, in sintesi, pubblicare tutto ciò che, nella prassi comune, può essere affisso alle bacheche della Scuola.</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Le informazioni pubblicate sul Sito relative alle persone da contattare devono includere solo l’indirizzo della Scuola, l’indirizzo di posta elettronica e il numero di telefono dell’Istituto, ma non dati sensibili relativi al personale scolastico, a eccezione degli indirizzi di posta elettronica dei Docenti, necessari per le comunicazioni interne e con i genitori.</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Le associazioni rappresentative dei genitori potranno richiedere la pubblicazione di contenuti nell’area a loro dedicata. Tale richiesta verrà vagliata dal Responsabile del Sito e, eventualmente, autorizzata dal Dirigente scolastico.</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Tutto il materiale pubblicato sul Sito dell’Istituto è protetto dai diritti di proprietà intellettuale, in conformità alla normativa vigente in materia di tutela del diritto d’autore.</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 xml:space="preserve">Chiunque riscontri, tra i contenuti del Sito, elementi che costituiscono inequivocabilmente infrazione al diritto d’autore, è tenuto a comunicarlo tempestivamente al Responsabile del sito al seguente indirizzo </w:t>
      </w:r>
      <w:r w:rsidR="00C6422E">
        <w:rPr>
          <w:rFonts w:ascii="Times New Roman" w:hAnsi="Times New Roman"/>
          <w:kern w:val="24"/>
          <w:lang w:eastAsia="it-IT"/>
        </w:rPr>
        <w:t>furnari.maria@pietroaldi.com</w:t>
      </w:r>
      <w:r w:rsidRPr="00C6422E">
        <w:rPr>
          <w:rFonts w:ascii="Times New Roman" w:hAnsi="Times New Roman"/>
          <w:kern w:val="24"/>
          <w:lang w:eastAsia="it-IT"/>
        </w:rPr>
        <w:t>.</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Chi richiede la pubblicazione di materiale sarà responsabile, assieme al Dirigente scolastico, di tutto ciò che viene pubblicato.</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Chi fornisce i contenuti, avrà cura di verificarne la correttezza, prima di inviarli al Responsabile del Sito; quest’ultimo non risponderà di eventuali errori o inesattezze in essi presenti.</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Se viene prelevato materiale da altri Siti o da testi, è necessario citarne la fonte (autore, titolo, luogo e data di pubblicazione).</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I contenuti destinati alla pubblicazione saranno sottoposti preventivamente all’approvazione del Dirigente Scolastico.</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Tutto ciò che non viene fornito, non potrà essere pubblicato. Sarà, dunque, necessario corredare il testo di tutti gli allegati che dovranno essere pubblicati unitamente ad esso: immagini con didascalia, filmati, file audio etc., che, piuttosto che incorporarli nel file di testo, sarà opportuno fornire a parte.</w:t>
      </w:r>
    </w:p>
    <w:p w:rsidR="007A36F9" w:rsidRPr="00C6422E" w:rsidRDefault="003B73B5"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 xml:space="preserve">È </w:t>
      </w:r>
      <w:r w:rsidR="007A36F9" w:rsidRPr="00C6422E">
        <w:rPr>
          <w:rFonts w:ascii="Times New Roman" w:hAnsi="Times New Roman"/>
          <w:kern w:val="24"/>
          <w:lang w:eastAsia="it-IT"/>
        </w:rPr>
        <w:t>necessario non inviare immagini in risoluzione troppo bassa, al fine di evitare la scarsa qualità nella resa finale.</w:t>
      </w:r>
    </w:p>
    <w:p w:rsidR="007A36F9" w:rsidRPr="00C6422E" w:rsidRDefault="003B73B5"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lastRenderedPageBreak/>
        <w:t xml:space="preserve">È </w:t>
      </w:r>
      <w:r w:rsidR="007A36F9" w:rsidRPr="00C6422E">
        <w:rPr>
          <w:rFonts w:ascii="Times New Roman" w:hAnsi="Times New Roman"/>
          <w:kern w:val="24"/>
          <w:lang w:eastAsia="it-IT"/>
        </w:rPr>
        <w:t>possibile indicare un “periodo di validità”, ovvero data e ora nella quale rendere visibile il contenuto sul Sito e data e ora nella quale esso sarà automaticamente rimosso.</w:t>
      </w:r>
    </w:p>
    <w:p w:rsidR="007A36F9" w:rsidRPr="00C6422E" w:rsidRDefault="003B73B5"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 xml:space="preserve">È </w:t>
      </w:r>
      <w:r w:rsidR="007A36F9" w:rsidRPr="00C6422E">
        <w:rPr>
          <w:rFonts w:ascii="Times New Roman" w:hAnsi="Times New Roman"/>
          <w:kern w:val="24"/>
          <w:lang w:eastAsia="it-IT"/>
        </w:rPr>
        <w:t>necessario non contattare il Responsabile all’ultimo momento: per pubblicare i contenuti, occorre tempo e vi sono priorità a livello contenutistico.</w:t>
      </w:r>
    </w:p>
    <w:p w:rsidR="007A36F9" w:rsidRPr="00C6422E" w:rsidRDefault="004627E8"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P</w:t>
      </w:r>
      <w:r w:rsidR="007A36F9" w:rsidRPr="00C6422E">
        <w:rPr>
          <w:rFonts w:ascii="Times New Roman" w:hAnsi="Times New Roman"/>
          <w:kern w:val="24"/>
          <w:lang w:eastAsia="it-IT"/>
        </w:rPr>
        <w:t>er quanto riguarda il testo da pubblicare e gli allegati sono accettati tutti i formati più comuni</w:t>
      </w:r>
      <w:r w:rsidR="00C6422E">
        <w:rPr>
          <w:rFonts w:ascii="Times New Roman" w:hAnsi="Times New Roman"/>
          <w:kern w:val="24"/>
          <w:lang w:eastAsia="it-IT"/>
        </w:rPr>
        <w:t>.</w:t>
      </w:r>
    </w:p>
    <w:p w:rsidR="007A36F9" w:rsidRPr="00C6422E" w:rsidRDefault="003B73B5"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 xml:space="preserve">È </w:t>
      </w:r>
      <w:r w:rsidR="007A36F9" w:rsidRPr="00C6422E">
        <w:rPr>
          <w:rFonts w:ascii="Times New Roman" w:hAnsi="Times New Roman"/>
          <w:kern w:val="24"/>
          <w:lang w:eastAsia="it-IT"/>
        </w:rPr>
        <w:t>necessario pubblicare i documenti in modalità PDF non modificabile, in modo tale che i documenti non possano essere manipolati, o indebitamente acquisiti e memorizzati, ma solo consultati.</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I documenti, le informazioni e i dati oggetto di pubblicazione obbligatoria, ai sensi della normativa vigente, sono pubblicati in formato di tipo aperto, ai sensi dell’art. 68 del Codice dell’Amministrazione Digitale, di cui al Decreto Legislativo n. 82/2006 e riutilizzabili ai sensi del Decreto Legislativo n.196/2006.</w:t>
      </w:r>
    </w:p>
    <w:p w:rsidR="007A36F9" w:rsidRPr="00C6422E" w:rsidRDefault="007A36F9" w:rsidP="0014306E">
      <w:pPr>
        <w:shd w:val="clear" w:color="auto" w:fill="FFFFFF"/>
        <w:tabs>
          <w:tab w:val="left" w:pos="284"/>
        </w:tabs>
        <w:spacing w:after="0" w:line="240" w:lineRule="auto"/>
        <w:jc w:val="both"/>
        <w:rPr>
          <w:rFonts w:ascii="Times New Roman" w:hAnsi="Times New Roman"/>
          <w:b/>
          <w:bCs/>
          <w:kern w:val="24"/>
          <w:lang w:eastAsia="it-IT"/>
        </w:rPr>
      </w:pPr>
    </w:p>
    <w:p w:rsidR="007A36F9" w:rsidRPr="00C6422E" w:rsidRDefault="007A36F9" w:rsidP="0014306E">
      <w:pPr>
        <w:shd w:val="clear" w:color="auto" w:fill="FFFFFF"/>
        <w:tabs>
          <w:tab w:val="left" w:pos="284"/>
        </w:tabs>
        <w:spacing w:after="0" w:line="240" w:lineRule="auto"/>
        <w:jc w:val="both"/>
        <w:rPr>
          <w:rFonts w:ascii="Times New Roman" w:hAnsi="Times New Roman"/>
          <w:b/>
          <w:bCs/>
          <w:kern w:val="24"/>
          <w:lang w:eastAsia="it-IT"/>
        </w:rPr>
      </w:pPr>
      <w:r w:rsidRPr="00C6422E">
        <w:rPr>
          <w:rFonts w:ascii="Times New Roman" w:hAnsi="Times New Roman"/>
          <w:b/>
          <w:bCs/>
          <w:kern w:val="24"/>
          <w:lang w:eastAsia="it-IT"/>
        </w:rPr>
        <w:t>Art. 4 – Compiti del Responsabile del Sito Web</w:t>
      </w:r>
    </w:p>
    <w:p w:rsidR="003B73B5" w:rsidRPr="00C6422E" w:rsidRDefault="003B73B5" w:rsidP="0014306E">
      <w:pPr>
        <w:shd w:val="clear" w:color="auto" w:fill="FFFFFF"/>
        <w:tabs>
          <w:tab w:val="left" w:pos="284"/>
        </w:tabs>
        <w:spacing w:after="0" w:line="240" w:lineRule="auto"/>
        <w:jc w:val="both"/>
        <w:rPr>
          <w:rFonts w:ascii="Times New Roman" w:hAnsi="Times New Roman"/>
          <w:kern w:val="24"/>
          <w:lang w:eastAsia="it-IT"/>
        </w:rPr>
      </w:pP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La gestione del sito consiste nella pubblicazione di informazioni e atti secondo una logica di efficacia e rapidità di consultazione, nella disposizione di documenti scaricabili dai visitatori, nella istituzione di nuove sezioni e pagine e nello sviluppo di servizi interattivi e di altri eventuali accessi da progettare e realizzare progressivamente.</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Il Responsabile del Sito Web è tenuto a:</w:t>
      </w:r>
    </w:p>
    <w:p w:rsidR="007A36F9" w:rsidRPr="00C6422E" w:rsidRDefault="007A36F9" w:rsidP="003B73B5">
      <w:pPr>
        <w:pStyle w:val="Paragrafoelenco"/>
        <w:numPr>
          <w:ilvl w:val="0"/>
          <w:numId w:val="9"/>
        </w:numPr>
        <w:shd w:val="clear" w:color="auto" w:fill="FFFFFF"/>
        <w:tabs>
          <w:tab w:val="left" w:pos="284"/>
        </w:tabs>
        <w:spacing w:line="240" w:lineRule="auto"/>
        <w:rPr>
          <w:rFonts w:ascii="Times New Roman" w:hAnsi="Times New Roman"/>
          <w:kern w:val="24"/>
          <w:lang w:eastAsia="it-IT"/>
        </w:rPr>
      </w:pPr>
      <w:r w:rsidRPr="00C6422E">
        <w:rPr>
          <w:rFonts w:ascii="Times New Roman" w:hAnsi="Times New Roman"/>
          <w:b/>
          <w:bCs/>
          <w:kern w:val="24"/>
          <w:lang w:eastAsia="it-IT"/>
        </w:rPr>
        <w:t>garantire</w:t>
      </w:r>
      <w:r w:rsidRPr="00C6422E">
        <w:rPr>
          <w:rFonts w:ascii="Times New Roman" w:hAnsi="Times New Roman"/>
          <w:kern w:val="24"/>
          <w:lang w:eastAsia="it-IT"/>
        </w:rPr>
        <w:t xml:space="preserve"> l’aggiornamento del Sito e controllarne costantemente la fruibilità,</w:t>
      </w:r>
      <w:r w:rsidR="003B73B5" w:rsidRPr="00C6422E">
        <w:rPr>
          <w:rFonts w:ascii="Times New Roman" w:hAnsi="Times New Roman"/>
          <w:kern w:val="24"/>
          <w:lang w:eastAsia="it-IT"/>
        </w:rPr>
        <w:t xml:space="preserve"> </w:t>
      </w:r>
      <w:r w:rsidRPr="00C6422E">
        <w:rPr>
          <w:rFonts w:ascii="Times New Roman" w:hAnsi="Times New Roman"/>
          <w:kern w:val="24"/>
          <w:lang w:eastAsia="it-IT"/>
        </w:rPr>
        <w:t>l’accessibilità, la qualità e la legittimità, in coerenza con l’Offerta Formativa dell’Istituto, il rispetto della normativa vigente sulla privacy e, nei limiti delle informazioni in suo possesso, il rispetto del diritto d’autore</w:t>
      </w:r>
    </w:p>
    <w:p w:rsidR="007A36F9" w:rsidRPr="00C6422E" w:rsidRDefault="007A36F9" w:rsidP="003B73B5">
      <w:pPr>
        <w:pStyle w:val="Paragrafoelenco"/>
        <w:numPr>
          <w:ilvl w:val="0"/>
          <w:numId w:val="9"/>
        </w:numPr>
        <w:shd w:val="clear" w:color="auto" w:fill="FFFFFF"/>
        <w:tabs>
          <w:tab w:val="left" w:pos="284"/>
        </w:tabs>
        <w:spacing w:line="240" w:lineRule="auto"/>
        <w:rPr>
          <w:rFonts w:ascii="Times New Roman" w:hAnsi="Times New Roman"/>
          <w:kern w:val="24"/>
          <w:lang w:eastAsia="it-IT"/>
        </w:rPr>
      </w:pPr>
      <w:r w:rsidRPr="00C6422E">
        <w:rPr>
          <w:rFonts w:ascii="Times New Roman" w:hAnsi="Times New Roman"/>
          <w:b/>
          <w:bCs/>
          <w:kern w:val="24"/>
          <w:lang w:eastAsia="it-IT"/>
        </w:rPr>
        <w:t>tutelare</w:t>
      </w:r>
      <w:r w:rsidRPr="00C6422E">
        <w:rPr>
          <w:rFonts w:ascii="Times New Roman" w:hAnsi="Times New Roman"/>
          <w:kern w:val="24"/>
          <w:lang w:eastAsia="it-IT"/>
        </w:rPr>
        <w:t xml:space="preserve"> la coerenza stilistica del Sito su</w:t>
      </w:r>
      <w:r w:rsidR="00C6422E">
        <w:rPr>
          <w:rFonts w:ascii="Times New Roman" w:hAnsi="Times New Roman"/>
          <w:kern w:val="24"/>
          <w:lang w:eastAsia="it-IT"/>
        </w:rPr>
        <w:t>l</w:t>
      </w:r>
      <w:r w:rsidRPr="00C6422E">
        <w:rPr>
          <w:rFonts w:ascii="Times New Roman" w:hAnsi="Times New Roman"/>
          <w:kern w:val="24"/>
          <w:lang w:eastAsia="it-IT"/>
        </w:rPr>
        <w:t xml:space="preserve"> piano grafico, della struttura e della navigabilità</w:t>
      </w:r>
    </w:p>
    <w:p w:rsidR="007A36F9" w:rsidRPr="00C6422E" w:rsidRDefault="007A36F9" w:rsidP="003B73B5">
      <w:pPr>
        <w:pStyle w:val="Paragrafoelenco"/>
        <w:numPr>
          <w:ilvl w:val="0"/>
          <w:numId w:val="9"/>
        </w:numPr>
        <w:shd w:val="clear" w:color="auto" w:fill="FFFFFF"/>
        <w:tabs>
          <w:tab w:val="left" w:pos="284"/>
        </w:tabs>
        <w:spacing w:line="240" w:lineRule="auto"/>
        <w:rPr>
          <w:rFonts w:ascii="Times New Roman" w:hAnsi="Times New Roman"/>
          <w:kern w:val="24"/>
          <w:lang w:eastAsia="it-IT"/>
        </w:rPr>
      </w:pPr>
      <w:r w:rsidRPr="00C6422E">
        <w:rPr>
          <w:rFonts w:ascii="Times New Roman" w:hAnsi="Times New Roman"/>
          <w:b/>
          <w:bCs/>
          <w:kern w:val="24"/>
          <w:lang w:eastAsia="it-IT"/>
        </w:rPr>
        <w:t>risolvere</w:t>
      </w:r>
      <w:r w:rsidRPr="00C6422E">
        <w:rPr>
          <w:rFonts w:ascii="Times New Roman" w:hAnsi="Times New Roman"/>
          <w:kern w:val="24"/>
          <w:lang w:eastAsia="it-IT"/>
        </w:rPr>
        <w:t xml:space="preserve"> problemi tecnici, eventualmente con la collaborazione del DSGA</w:t>
      </w:r>
    </w:p>
    <w:p w:rsidR="007A36F9" w:rsidRPr="00C6422E" w:rsidRDefault="007A36F9" w:rsidP="003B73B5">
      <w:pPr>
        <w:pStyle w:val="Paragrafoelenco"/>
        <w:numPr>
          <w:ilvl w:val="0"/>
          <w:numId w:val="9"/>
        </w:numPr>
        <w:shd w:val="clear" w:color="auto" w:fill="FFFFFF"/>
        <w:tabs>
          <w:tab w:val="left" w:pos="284"/>
        </w:tabs>
        <w:spacing w:line="240" w:lineRule="auto"/>
        <w:rPr>
          <w:rFonts w:ascii="Times New Roman" w:hAnsi="Times New Roman"/>
          <w:kern w:val="24"/>
          <w:lang w:eastAsia="it-IT"/>
        </w:rPr>
      </w:pPr>
      <w:r w:rsidRPr="00C6422E">
        <w:rPr>
          <w:rFonts w:ascii="Times New Roman" w:hAnsi="Times New Roman"/>
          <w:b/>
          <w:bCs/>
          <w:kern w:val="24"/>
          <w:lang w:eastAsia="it-IT"/>
        </w:rPr>
        <w:t>ricevere</w:t>
      </w:r>
      <w:r w:rsidRPr="00C6422E">
        <w:rPr>
          <w:rFonts w:ascii="Times New Roman" w:hAnsi="Times New Roman"/>
          <w:kern w:val="24"/>
          <w:lang w:eastAsia="it-IT"/>
        </w:rPr>
        <w:t>, controllare e pubblicare il materiale proposto dal Dirigente scolastico, dal DSGA, dai Docenti, eventualmente dai genitori degli alunni</w:t>
      </w:r>
    </w:p>
    <w:p w:rsidR="007A36F9" w:rsidRPr="00C6422E" w:rsidRDefault="007A36F9" w:rsidP="003B73B5">
      <w:pPr>
        <w:pStyle w:val="Paragrafoelenco"/>
        <w:numPr>
          <w:ilvl w:val="0"/>
          <w:numId w:val="9"/>
        </w:numPr>
        <w:shd w:val="clear" w:color="auto" w:fill="FFFFFF"/>
        <w:tabs>
          <w:tab w:val="left" w:pos="284"/>
        </w:tabs>
        <w:spacing w:line="240" w:lineRule="auto"/>
        <w:rPr>
          <w:rFonts w:ascii="Times New Roman" w:hAnsi="Times New Roman"/>
          <w:kern w:val="24"/>
          <w:lang w:eastAsia="it-IT"/>
        </w:rPr>
      </w:pPr>
      <w:r w:rsidRPr="00C6422E">
        <w:rPr>
          <w:rFonts w:ascii="Times New Roman" w:hAnsi="Times New Roman"/>
          <w:b/>
          <w:bCs/>
          <w:kern w:val="24"/>
          <w:lang w:eastAsia="it-IT"/>
        </w:rPr>
        <w:t>indicare</w:t>
      </w:r>
      <w:r w:rsidRPr="00C6422E">
        <w:rPr>
          <w:rFonts w:ascii="Times New Roman" w:hAnsi="Times New Roman"/>
          <w:kern w:val="24"/>
          <w:lang w:eastAsia="it-IT"/>
        </w:rPr>
        <w:t xml:space="preserve"> le modalità di elaborazione dei materiali forniti per la pubblicazione</w:t>
      </w:r>
    </w:p>
    <w:p w:rsidR="007A36F9" w:rsidRPr="00C6422E" w:rsidRDefault="007A36F9" w:rsidP="003B73B5">
      <w:pPr>
        <w:pStyle w:val="Paragrafoelenco"/>
        <w:numPr>
          <w:ilvl w:val="0"/>
          <w:numId w:val="9"/>
        </w:numPr>
        <w:shd w:val="clear" w:color="auto" w:fill="FFFFFF"/>
        <w:tabs>
          <w:tab w:val="left" w:pos="284"/>
        </w:tabs>
        <w:spacing w:line="240" w:lineRule="auto"/>
        <w:rPr>
          <w:rFonts w:ascii="Times New Roman" w:hAnsi="Times New Roman"/>
          <w:kern w:val="24"/>
          <w:lang w:eastAsia="it-IT"/>
        </w:rPr>
      </w:pPr>
      <w:r w:rsidRPr="00C6422E">
        <w:rPr>
          <w:rFonts w:ascii="Times New Roman" w:hAnsi="Times New Roman"/>
          <w:b/>
          <w:bCs/>
          <w:kern w:val="24"/>
          <w:lang w:eastAsia="it-IT"/>
        </w:rPr>
        <w:t>promuovere</w:t>
      </w:r>
      <w:r w:rsidRPr="00C6422E">
        <w:rPr>
          <w:rFonts w:ascii="Times New Roman" w:hAnsi="Times New Roman"/>
          <w:kern w:val="24"/>
          <w:lang w:eastAsia="it-IT"/>
        </w:rPr>
        <w:t xml:space="preserve"> la visibilità del Sito e la collaborazione tra i Docenti, gli alunni e il personale scolastico, finalizzata a migliorare il Sito stesso in termini di accessibilità, fruibilità e completezza</w:t>
      </w:r>
    </w:p>
    <w:p w:rsidR="007A36F9" w:rsidRPr="00C6422E" w:rsidRDefault="007A36F9" w:rsidP="003B73B5">
      <w:pPr>
        <w:pStyle w:val="Paragrafoelenco"/>
        <w:numPr>
          <w:ilvl w:val="0"/>
          <w:numId w:val="9"/>
        </w:numPr>
        <w:shd w:val="clear" w:color="auto" w:fill="FFFFFF"/>
        <w:tabs>
          <w:tab w:val="left" w:pos="284"/>
        </w:tabs>
        <w:spacing w:line="240" w:lineRule="auto"/>
        <w:rPr>
          <w:rFonts w:ascii="Times New Roman" w:hAnsi="Times New Roman"/>
          <w:kern w:val="24"/>
          <w:lang w:eastAsia="it-IT"/>
        </w:rPr>
      </w:pPr>
      <w:r w:rsidRPr="00C6422E">
        <w:rPr>
          <w:rFonts w:ascii="Times New Roman" w:hAnsi="Times New Roman"/>
          <w:b/>
          <w:bCs/>
          <w:kern w:val="24"/>
          <w:lang w:eastAsia="it-IT"/>
        </w:rPr>
        <w:t>informare</w:t>
      </w:r>
      <w:r w:rsidRPr="00C6422E">
        <w:rPr>
          <w:rFonts w:ascii="Times New Roman" w:hAnsi="Times New Roman"/>
          <w:kern w:val="24"/>
          <w:lang w:eastAsia="it-IT"/>
        </w:rPr>
        <w:t xml:space="preserve"> e aggiornare tempestivamente il Dirigente scolastico sulle eventuali rilevanze e criticità che possono presentarsi. Il Responsabile cura un registro delle attività svolte per la documentazione del proprio impegno, conserva il repertorio degli atti pubblicati e delle relative notifiche e informa il Dirigente Scolastico di eventi particolari che permettano il miglioramento del servizio Web, anche con modifiche agli impianti tecnologici, o di eventi che possano in qualsiasi modo compromettere la funzionalità del sito o danneggiare l’immagine della Scuola.</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p>
    <w:p w:rsidR="007A36F9" w:rsidRPr="00C6422E" w:rsidRDefault="007A36F9" w:rsidP="0014306E">
      <w:pPr>
        <w:shd w:val="clear" w:color="auto" w:fill="FFFFFF"/>
        <w:tabs>
          <w:tab w:val="left" w:pos="284"/>
        </w:tabs>
        <w:spacing w:after="0" w:line="240" w:lineRule="auto"/>
        <w:jc w:val="both"/>
        <w:rPr>
          <w:rFonts w:ascii="Times New Roman" w:hAnsi="Times New Roman"/>
          <w:b/>
          <w:bCs/>
          <w:kern w:val="24"/>
          <w:lang w:eastAsia="it-IT"/>
        </w:rPr>
      </w:pPr>
      <w:r w:rsidRPr="00C6422E">
        <w:rPr>
          <w:rFonts w:ascii="Times New Roman" w:hAnsi="Times New Roman"/>
          <w:b/>
          <w:bCs/>
          <w:kern w:val="24"/>
          <w:lang w:eastAsia="it-IT"/>
        </w:rPr>
        <w:t>Art. 5 – Compiti del DSGA, della Segreteria e dei Docenti</w:t>
      </w:r>
    </w:p>
    <w:p w:rsidR="003B73B5" w:rsidRPr="00C6422E" w:rsidRDefault="003B73B5" w:rsidP="0014306E">
      <w:pPr>
        <w:shd w:val="clear" w:color="auto" w:fill="FFFFFF"/>
        <w:tabs>
          <w:tab w:val="left" w:pos="284"/>
        </w:tabs>
        <w:spacing w:after="0" w:line="240" w:lineRule="auto"/>
        <w:jc w:val="both"/>
        <w:rPr>
          <w:rFonts w:ascii="Times New Roman" w:hAnsi="Times New Roman"/>
          <w:kern w:val="24"/>
          <w:lang w:eastAsia="it-IT"/>
        </w:rPr>
      </w:pP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La Segreteria, nella figura del Direttore dei Servizi Generali e Amministrativi, concorre alla gestione del Sito Web della Scuola con la predisposizione di materiali da pubblicare e degli atti amministrativi dell’Istituto nell’Albo pretorio online, come da normativa vigente.</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Il DSGA con il personale di segreteria sulla base delle istruzioni tecniche ricevute, predispone, controlla e pubblica il documento in base alle funzioni e competenze nel rispettivo settore di appartenenza rispettando le seguenti procedure:</w:t>
      </w:r>
    </w:p>
    <w:p w:rsidR="007A36F9" w:rsidRPr="00C6422E" w:rsidRDefault="003B73B5" w:rsidP="003B73B5">
      <w:pPr>
        <w:pStyle w:val="Paragrafoelenco"/>
        <w:numPr>
          <w:ilvl w:val="0"/>
          <w:numId w:val="10"/>
        </w:numPr>
        <w:shd w:val="clear" w:color="auto" w:fill="FFFFFF"/>
        <w:tabs>
          <w:tab w:val="clear" w:pos="2345"/>
          <w:tab w:val="left" w:pos="284"/>
          <w:tab w:val="num" w:pos="709"/>
        </w:tabs>
        <w:spacing w:line="240" w:lineRule="auto"/>
        <w:ind w:left="709" w:hanging="425"/>
        <w:rPr>
          <w:rFonts w:ascii="Times New Roman" w:hAnsi="Times New Roman"/>
          <w:kern w:val="24"/>
          <w:lang w:eastAsia="it-IT"/>
        </w:rPr>
      </w:pPr>
      <w:r w:rsidRPr="00C6422E">
        <w:rPr>
          <w:rFonts w:ascii="Times New Roman" w:hAnsi="Times New Roman"/>
          <w:b/>
          <w:bCs/>
          <w:kern w:val="24"/>
          <w:lang w:eastAsia="it-IT"/>
        </w:rPr>
        <w:t>I</w:t>
      </w:r>
      <w:r w:rsidR="007A36F9" w:rsidRPr="00C6422E">
        <w:rPr>
          <w:rFonts w:ascii="Times New Roman" w:hAnsi="Times New Roman"/>
          <w:b/>
          <w:bCs/>
          <w:kern w:val="24"/>
          <w:lang w:eastAsia="it-IT"/>
        </w:rPr>
        <w:t>nformare</w:t>
      </w:r>
      <w:r w:rsidR="007A36F9" w:rsidRPr="00C6422E">
        <w:rPr>
          <w:rFonts w:ascii="Times New Roman" w:hAnsi="Times New Roman"/>
          <w:kern w:val="24"/>
          <w:lang w:eastAsia="it-IT"/>
        </w:rPr>
        <w:t xml:space="preserve"> e aggiornare tempestivamente il Dirigente scolastico e il Responsabile del Sito Web su eventuali rilevanze e criticità che possono presentarsi;</w:t>
      </w:r>
    </w:p>
    <w:p w:rsidR="007A36F9" w:rsidRPr="00C6422E" w:rsidRDefault="007A36F9" w:rsidP="003B73B5">
      <w:pPr>
        <w:pStyle w:val="Paragrafoelenco"/>
        <w:numPr>
          <w:ilvl w:val="0"/>
          <w:numId w:val="10"/>
        </w:numPr>
        <w:shd w:val="clear" w:color="auto" w:fill="FFFFFF"/>
        <w:tabs>
          <w:tab w:val="clear" w:pos="2345"/>
          <w:tab w:val="left" w:pos="284"/>
          <w:tab w:val="num" w:pos="709"/>
        </w:tabs>
        <w:spacing w:line="240" w:lineRule="auto"/>
        <w:ind w:left="709" w:hanging="425"/>
        <w:rPr>
          <w:rFonts w:ascii="Times New Roman" w:hAnsi="Times New Roman"/>
          <w:kern w:val="24"/>
          <w:lang w:eastAsia="it-IT"/>
        </w:rPr>
      </w:pPr>
      <w:r w:rsidRPr="00C6422E">
        <w:rPr>
          <w:rFonts w:ascii="Times New Roman" w:hAnsi="Times New Roman"/>
          <w:b/>
          <w:bCs/>
          <w:kern w:val="24"/>
          <w:lang w:eastAsia="it-IT"/>
        </w:rPr>
        <w:lastRenderedPageBreak/>
        <w:t>controllare</w:t>
      </w:r>
      <w:r w:rsidRPr="00C6422E">
        <w:rPr>
          <w:rFonts w:ascii="Times New Roman" w:hAnsi="Times New Roman"/>
          <w:kern w:val="24"/>
          <w:lang w:eastAsia="it-IT"/>
        </w:rPr>
        <w:t xml:space="preserve"> che nei Contratti di prestazione d’opera e convenzioni sia visibile solo il nominativo del contraente e del Dirigente Scolastico, senza nessun dato personale di riferimento. Deve apparire il compenso pattuito ma non l’indirizzo e il numero telefonico personale dei soggetti tra cui si stipula la convenzione. In caso di aziende o società o associazioni, va indicato il nome del rappresentante legale con codice fiscale o partita iva relativa all’azienda o all’associazione rappresentata; nel caso di comunicazioni relative alla didattica, contenenti i nominativi di alunni, omettere i nominativi stessi.</w:t>
      </w:r>
    </w:p>
    <w:p w:rsidR="007A36F9" w:rsidRPr="00C6422E" w:rsidRDefault="007A36F9" w:rsidP="003B73B5">
      <w:pPr>
        <w:shd w:val="clear" w:color="auto" w:fill="FFFFFF"/>
        <w:tabs>
          <w:tab w:val="left" w:pos="284"/>
        </w:tabs>
        <w:spacing w:line="240" w:lineRule="auto"/>
        <w:jc w:val="both"/>
        <w:rPr>
          <w:rFonts w:ascii="Times New Roman" w:hAnsi="Times New Roman"/>
          <w:kern w:val="24"/>
          <w:lang w:eastAsia="it-IT"/>
        </w:rPr>
      </w:pPr>
      <w:r w:rsidRPr="00C6422E">
        <w:rPr>
          <w:rFonts w:ascii="Times New Roman" w:hAnsi="Times New Roman"/>
          <w:kern w:val="24"/>
          <w:lang w:eastAsia="it-IT"/>
        </w:rPr>
        <w:t>Ogni assistente amministrativo predispone e controlla il documento da pubblicare in base al proprio mansionario e lo invia al DSGA che se ne assume la responsabilità.</w:t>
      </w:r>
    </w:p>
    <w:p w:rsidR="003B73B5" w:rsidRPr="00C6422E" w:rsidRDefault="007A36F9" w:rsidP="003B73B5">
      <w:pPr>
        <w:shd w:val="clear" w:color="auto" w:fill="FFFFFF"/>
        <w:tabs>
          <w:tab w:val="left" w:pos="284"/>
        </w:tabs>
        <w:spacing w:line="240" w:lineRule="auto"/>
        <w:jc w:val="both"/>
        <w:rPr>
          <w:rFonts w:ascii="Times New Roman" w:hAnsi="Times New Roman"/>
          <w:kern w:val="24"/>
          <w:lang w:eastAsia="it-IT"/>
        </w:rPr>
      </w:pPr>
      <w:r w:rsidRPr="00C6422E">
        <w:rPr>
          <w:rFonts w:ascii="Times New Roman" w:hAnsi="Times New Roman"/>
          <w:kern w:val="24"/>
          <w:lang w:eastAsia="it-IT"/>
        </w:rPr>
        <w:t>I Docenti concorrono alla gestione del Sito con l’elaborazione e la predisposizione dei materiali da pubblicare, che verranno tempestivamente forniti, nelle forme e nei modi appropriati, al Responsabile del Sito Web.</w:t>
      </w:r>
    </w:p>
    <w:p w:rsidR="007A36F9" w:rsidRPr="00C6422E" w:rsidRDefault="007A36F9" w:rsidP="003B73B5">
      <w:pPr>
        <w:shd w:val="clear" w:color="auto" w:fill="FFFFFF"/>
        <w:tabs>
          <w:tab w:val="left" w:pos="284"/>
        </w:tabs>
        <w:spacing w:line="240" w:lineRule="auto"/>
        <w:jc w:val="both"/>
        <w:rPr>
          <w:rFonts w:ascii="Times New Roman" w:hAnsi="Times New Roman"/>
          <w:kern w:val="24"/>
          <w:lang w:eastAsia="it-IT"/>
        </w:rPr>
      </w:pPr>
      <w:r w:rsidRPr="00C6422E">
        <w:rPr>
          <w:rFonts w:ascii="Times New Roman" w:hAnsi="Times New Roman"/>
          <w:kern w:val="24"/>
          <w:lang w:eastAsia="it-IT"/>
        </w:rPr>
        <w:t>I materiali che vengono pubblicati rappresentano l’Istituzione scolastica e concorrono a determinarne l’immagine all’interno e all’esterno della Scuola stessa; è, pertanto, necessario un controllo costante della loro legittimità, nonché del loro valore comunicativo, formativo e culturale.</w:t>
      </w:r>
    </w:p>
    <w:p w:rsidR="007A36F9" w:rsidRPr="00C6422E" w:rsidRDefault="007A36F9" w:rsidP="003B73B5">
      <w:pPr>
        <w:shd w:val="clear" w:color="auto" w:fill="FFFFFF"/>
        <w:tabs>
          <w:tab w:val="left" w:pos="284"/>
        </w:tabs>
        <w:spacing w:line="240" w:lineRule="auto"/>
        <w:jc w:val="both"/>
        <w:rPr>
          <w:rFonts w:ascii="Times New Roman" w:hAnsi="Times New Roman"/>
          <w:kern w:val="24"/>
          <w:lang w:eastAsia="it-IT"/>
        </w:rPr>
      </w:pPr>
      <w:r w:rsidRPr="00C6422E">
        <w:rPr>
          <w:rFonts w:ascii="Times New Roman" w:hAnsi="Times New Roman"/>
          <w:kern w:val="24"/>
          <w:lang w:eastAsia="it-IT"/>
        </w:rPr>
        <w:t>Tale attività di controllo e selezione viene effettuata dal Responsabile del Sito, in accordo con il Dirigente scolastico.</w:t>
      </w:r>
    </w:p>
    <w:p w:rsidR="007A36F9" w:rsidRPr="00C6422E" w:rsidRDefault="007A36F9" w:rsidP="003B73B5">
      <w:pPr>
        <w:shd w:val="clear" w:color="auto" w:fill="FFFFFF"/>
        <w:tabs>
          <w:tab w:val="left" w:pos="284"/>
        </w:tabs>
        <w:spacing w:line="240" w:lineRule="auto"/>
        <w:jc w:val="both"/>
        <w:rPr>
          <w:rFonts w:ascii="Times New Roman" w:hAnsi="Times New Roman"/>
          <w:kern w:val="24"/>
          <w:lang w:eastAsia="it-IT"/>
        </w:rPr>
      </w:pPr>
      <w:r w:rsidRPr="00C6422E">
        <w:rPr>
          <w:rFonts w:ascii="Times New Roman" w:hAnsi="Times New Roman"/>
          <w:i/>
          <w:iCs/>
          <w:kern w:val="24"/>
          <w:lang w:eastAsia="it-IT"/>
        </w:rPr>
        <w:t>I Docenti referenti dei progetti, i Docenti coinvolti in scambi culturali e gemellaggi, i Docenti responsabili in attività didattiche extracurriculari forniranno tempestivamente al Responsabile dell’aggiornamento del Sito il nuovo materiale</w:t>
      </w:r>
      <w:r w:rsidR="003B73B5" w:rsidRPr="00C6422E">
        <w:rPr>
          <w:rFonts w:ascii="Times New Roman" w:hAnsi="Times New Roman"/>
          <w:i/>
          <w:iCs/>
          <w:kern w:val="24"/>
          <w:lang w:eastAsia="it-IT"/>
        </w:rPr>
        <w:t>.</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p>
    <w:p w:rsidR="007A36F9" w:rsidRPr="00C6422E" w:rsidRDefault="007A36F9" w:rsidP="0014306E">
      <w:pPr>
        <w:shd w:val="clear" w:color="auto" w:fill="FFFFFF"/>
        <w:tabs>
          <w:tab w:val="left" w:pos="284"/>
        </w:tabs>
        <w:spacing w:after="0" w:line="240" w:lineRule="auto"/>
        <w:jc w:val="both"/>
        <w:rPr>
          <w:rFonts w:ascii="Times New Roman" w:hAnsi="Times New Roman"/>
          <w:b/>
          <w:bCs/>
          <w:kern w:val="24"/>
          <w:lang w:eastAsia="it-IT"/>
        </w:rPr>
      </w:pPr>
      <w:r w:rsidRPr="00C6422E">
        <w:rPr>
          <w:rFonts w:ascii="Times New Roman" w:hAnsi="Times New Roman"/>
          <w:b/>
          <w:bCs/>
          <w:kern w:val="24"/>
          <w:lang w:eastAsia="it-IT"/>
        </w:rPr>
        <w:t xml:space="preserve">Art. 6 – </w:t>
      </w:r>
      <w:r w:rsidR="004627E8" w:rsidRPr="00C6422E">
        <w:rPr>
          <w:rFonts w:ascii="Times New Roman" w:hAnsi="Times New Roman"/>
          <w:b/>
          <w:bCs/>
          <w:kern w:val="24"/>
          <w:lang w:eastAsia="it-IT"/>
        </w:rPr>
        <w:t>Obblighi</w:t>
      </w:r>
      <w:r w:rsidRPr="00C6422E">
        <w:rPr>
          <w:rFonts w:ascii="Times New Roman" w:hAnsi="Times New Roman"/>
          <w:b/>
          <w:bCs/>
          <w:kern w:val="24"/>
          <w:lang w:eastAsia="it-IT"/>
        </w:rPr>
        <w:t xml:space="preserve"> </w:t>
      </w:r>
      <w:r w:rsidR="004627E8" w:rsidRPr="00C6422E">
        <w:rPr>
          <w:rFonts w:ascii="Times New Roman" w:hAnsi="Times New Roman"/>
          <w:b/>
          <w:bCs/>
          <w:kern w:val="24"/>
          <w:lang w:eastAsia="it-IT"/>
        </w:rPr>
        <w:t>ANAC</w:t>
      </w:r>
    </w:p>
    <w:p w:rsidR="003B73B5" w:rsidRPr="00C6422E" w:rsidRDefault="003B73B5" w:rsidP="0014306E">
      <w:pPr>
        <w:shd w:val="clear" w:color="auto" w:fill="FFFFFF"/>
        <w:tabs>
          <w:tab w:val="left" w:pos="284"/>
        </w:tabs>
        <w:spacing w:after="0" w:line="240" w:lineRule="auto"/>
        <w:jc w:val="both"/>
        <w:rPr>
          <w:rFonts w:ascii="Times New Roman" w:hAnsi="Times New Roman"/>
          <w:kern w:val="24"/>
          <w:lang w:eastAsia="it-IT"/>
        </w:rPr>
      </w:pPr>
    </w:p>
    <w:p w:rsidR="004627E8" w:rsidRPr="00C6422E" w:rsidRDefault="003B73B5" w:rsidP="0014306E">
      <w:pPr>
        <w:shd w:val="clear" w:color="auto" w:fill="FFFFFF"/>
        <w:tabs>
          <w:tab w:val="left" w:pos="284"/>
        </w:tabs>
        <w:spacing w:after="0" w:line="240" w:lineRule="auto"/>
        <w:jc w:val="both"/>
        <w:rPr>
          <w:rFonts w:ascii="Times New Roman" w:hAnsi="Times New Roman"/>
        </w:rPr>
      </w:pPr>
      <w:r w:rsidRPr="00C6422E">
        <w:rPr>
          <w:rFonts w:ascii="Times New Roman" w:hAnsi="Times New Roman"/>
          <w:kern w:val="24"/>
          <w:lang w:eastAsia="it-IT"/>
        </w:rPr>
        <w:t xml:space="preserve">È </w:t>
      </w:r>
      <w:r w:rsidR="007A36F9" w:rsidRPr="00C6422E">
        <w:rPr>
          <w:rFonts w:ascii="Times New Roman" w:hAnsi="Times New Roman"/>
          <w:kern w:val="24"/>
          <w:lang w:eastAsia="it-IT"/>
        </w:rPr>
        <w:t>un obbligo previsto dall’art. 1 c. 32 della legge 190/2012 “anticorruzione”</w:t>
      </w:r>
      <w:r w:rsidR="004627E8" w:rsidRPr="00C6422E">
        <w:rPr>
          <w:rFonts w:ascii="Times New Roman" w:hAnsi="Times New Roman"/>
          <w:kern w:val="24"/>
          <w:lang w:eastAsia="it-IT"/>
        </w:rPr>
        <w:t xml:space="preserve">, </w:t>
      </w:r>
      <w:r w:rsidR="004627E8" w:rsidRPr="00C6422E">
        <w:rPr>
          <w:rFonts w:ascii="Times New Roman" w:hAnsi="Times New Roman"/>
        </w:rPr>
        <w:t>come aggiornata dall’art. 8, comma 2, della legge n. 69/2015.</w:t>
      </w:r>
    </w:p>
    <w:p w:rsidR="007A36F9" w:rsidRPr="00C6422E" w:rsidRDefault="004627E8" w:rsidP="0014306E">
      <w:pPr>
        <w:shd w:val="clear" w:color="auto" w:fill="FFFFFF"/>
        <w:tabs>
          <w:tab w:val="left" w:pos="284"/>
        </w:tabs>
        <w:spacing w:after="0" w:line="240" w:lineRule="auto"/>
        <w:jc w:val="both"/>
        <w:rPr>
          <w:rFonts w:ascii="Times New Roman" w:hAnsi="Times New Roman"/>
          <w:b/>
          <w:bCs/>
          <w:kern w:val="24"/>
          <w:lang w:eastAsia="it-IT"/>
        </w:rPr>
      </w:pPr>
      <w:r w:rsidRPr="00C6422E">
        <w:rPr>
          <w:rFonts w:ascii="Times New Roman" w:hAnsi="Times New Roman"/>
          <w:kern w:val="24"/>
          <w:lang w:eastAsia="it-IT"/>
        </w:rPr>
        <w:t>O</w:t>
      </w:r>
      <w:r w:rsidR="007A36F9" w:rsidRPr="00C6422E">
        <w:rPr>
          <w:rFonts w:ascii="Times New Roman" w:hAnsi="Times New Roman"/>
          <w:kern w:val="24"/>
          <w:lang w:eastAsia="it-IT"/>
        </w:rPr>
        <w:t xml:space="preserve">gni 6 mesi (giugno e dicembre) il </w:t>
      </w:r>
      <w:r w:rsidRPr="00C6422E">
        <w:rPr>
          <w:rFonts w:ascii="Times New Roman" w:hAnsi="Times New Roman"/>
          <w:kern w:val="24"/>
          <w:lang w:eastAsia="it-IT"/>
        </w:rPr>
        <w:t>DSGA</w:t>
      </w:r>
      <w:r w:rsidR="007A36F9" w:rsidRPr="00C6422E">
        <w:rPr>
          <w:rFonts w:ascii="Times New Roman" w:hAnsi="Times New Roman"/>
          <w:kern w:val="24"/>
          <w:lang w:eastAsia="it-IT"/>
        </w:rPr>
        <w:t xml:space="preserve"> si impegna a fornire i dati necessari e in collaborazione con l’amministratore del sito provveder</w:t>
      </w:r>
      <w:r w:rsidRPr="00C6422E">
        <w:rPr>
          <w:rFonts w:ascii="Times New Roman" w:hAnsi="Times New Roman"/>
          <w:kern w:val="24"/>
          <w:lang w:eastAsia="it-IT"/>
        </w:rPr>
        <w:t>à</w:t>
      </w:r>
      <w:r w:rsidR="007A36F9" w:rsidRPr="00C6422E">
        <w:rPr>
          <w:rFonts w:ascii="Times New Roman" w:hAnsi="Times New Roman"/>
          <w:kern w:val="24"/>
          <w:lang w:eastAsia="it-IT"/>
        </w:rPr>
        <w:t xml:space="preserve"> alla loro trasmissione in formato XML, comunicando</w:t>
      </w:r>
      <w:r w:rsidR="00D47FB9" w:rsidRPr="00C6422E">
        <w:rPr>
          <w:rFonts w:ascii="Times New Roman" w:hAnsi="Times New Roman"/>
          <w:kern w:val="24"/>
          <w:lang w:eastAsia="it-IT"/>
        </w:rPr>
        <w:t xml:space="preserve"> all’ANAC</w:t>
      </w:r>
      <w:r w:rsidR="007A36F9" w:rsidRPr="00C6422E">
        <w:rPr>
          <w:rFonts w:ascii="Times New Roman" w:hAnsi="Times New Roman"/>
          <w:kern w:val="24"/>
          <w:lang w:eastAsia="it-IT"/>
        </w:rPr>
        <w:t xml:space="preserve"> la </w:t>
      </w:r>
      <w:r w:rsidR="007A36F9" w:rsidRPr="00C6422E">
        <w:rPr>
          <w:rFonts w:ascii="Times New Roman" w:hAnsi="Times New Roman"/>
          <w:i/>
          <w:iCs/>
          <w:kern w:val="24"/>
          <w:lang w:eastAsia="it-IT"/>
        </w:rPr>
        <w:t>url</w:t>
      </w:r>
      <w:r w:rsidR="007A36F9" w:rsidRPr="00C6422E">
        <w:rPr>
          <w:rFonts w:ascii="Times New Roman" w:hAnsi="Times New Roman"/>
          <w:kern w:val="24"/>
          <w:lang w:eastAsia="it-IT"/>
        </w:rPr>
        <w:t xml:space="preserve"> di pubblicazione </w:t>
      </w:r>
      <w:r w:rsidR="007A36F9" w:rsidRPr="00C6422E">
        <w:rPr>
          <w:rFonts w:ascii="Times New Roman" w:hAnsi="Times New Roman"/>
          <w:b/>
          <w:bCs/>
          <w:kern w:val="24"/>
          <w:lang w:eastAsia="it-IT"/>
        </w:rPr>
        <w:t>entro il 31 gennaio.</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p>
    <w:p w:rsidR="007A36F9" w:rsidRPr="00C6422E" w:rsidRDefault="007A36F9" w:rsidP="0014306E">
      <w:pPr>
        <w:shd w:val="clear" w:color="auto" w:fill="FFFFFF"/>
        <w:tabs>
          <w:tab w:val="left" w:pos="284"/>
        </w:tabs>
        <w:spacing w:after="0" w:line="240" w:lineRule="auto"/>
        <w:jc w:val="both"/>
        <w:outlineLvl w:val="2"/>
        <w:rPr>
          <w:rFonts w:ascii="Times New Roman" w:hAnsi="Times New Roman"/>
          <w:b/>
          <w:bCs/>
          <w:kern w:val="24"/>
          <w:lang w:eastAsia="it-IT"/>
        </w:rPr>
      </w:pPr>
      <w:r w:rsidRPr="00C6422E">
        <w:rPr>
          <w:rFonts w:ascii="Times New Roman" w:hAnsi="Times New Roman"/>
          <w:b/>
          <w:bCs/>
          <w:kern w:val="24"/>
          <w:lang w:eastAsia="it-IT"/>
        </w:rPr>
        <w:t>Art 7 – Responsabilità del Dirigente scolastico</w:t>
      </w:r>
    </w:p>
    <w:p w:rsidR="00D47FB9" w:rsidRPr="00C6422E" w:rsidRDefault="00D47FB9" w:rsidP="0014306E">
      <w:pPr>
        <w:shd w:val="clear" w:color="auto" w:fill="FFFFFF"/>
        <w:tabs>
          <w:tab w:val="left" w:pos="284"/>
        </w:tabs>
        <w:spacing w:after="0" w:line="240" w:lineRule="auto"/>
        <w:jc w:val="both"/>
        <w:outlineLvl w:val="2"/>
        <w:rPr>
          <w:rFonts w:ascii="Times New Roman" w:hAnsi="Times New Roman"/>
          <w:kern w:val="24"/>
          <w:lang w:eastAsia="it-IT"/>
        </w:rPr>
      </w:pPr>
    </w:p>
    <w:p w:rsidR="007A36F9"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La responsabilità giuridico-legale di quanto contenuto nel Sito (in qualunque forma: testo, immagini, audio, video etc.) è di competenza del Dirigente scolastico, unitamente al Responsabile del trattamento dei dati. L’incaricato del trattamento dati è comunque responsabile dei dati trattati e pubblicati, purché ne venga informato.</w:t>
      </w:r>
    </w:p>
    <w:p w:rsidR="00C6422E" w:rsidRPr="00C6422E" w:rsidRDefault="00C6422E" w:rsidP="0014306E">
      <w:pPr>
        <w:shd w:val="clear" w:color="auto" w:fill="FFFFFF"/>
        <w:tabs>
          <w:tab w:val="left" w:pos="284"/>
        </w:tabs>
        <w:spacing w:after="0" w:line="240" w:lineRule="auto"/>
        <w:jc w:val="both"/>
        <w:rPr>
          <w:rFonts w:ascii="Times New Roman" w:hAnsi="Times New Roman"/>
          <w:kern w:val="24"/>
          <w:lang w:eastAsia="it-IT"/>
        </w:rPr>
      </w:pP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p>
    <w:p w:rsidR="007A36F9" w:rsidRPr="00C6422E" w:rsidRDefault="007A36F9" w:rsidP="0014306E">
      <w:pPr>
        <w:shd w:val="clear" w:color="auto" w:fill="FFFFFF"/>
        <w:tabs>
          <w:tab w:val="left" w:pos="284"/>
        </w:tabs>
        <w:spacing w:after="0" w:line="240" w:lineRule="auto"/>
        <w:jc w:val="both"/>
        <w:outlineLvl w:val="2"/>
        <w:rPr>
          <w:rFonts w:ascii="Times New Roman" w:hAnsi="Times New Roman"/>
          <w:b/>
          <w:bCs/>
          <w:kern w:val="24"/>
          <w:lang w:eastAsia="it-IT"/>
        </w:rPr>
      </w:pPr>
      <w:r w:rsidRPr="00C6422E">
        <w:rPr>
          <w:rFonts w:ascii="Times New Roman" w:hAnsi="Times New Roman"/>
          <w:b/>
          <w:bCs/>
          <w:kern w:val="24"/>
          <w:lang w:eastAsia="it-IT"/>
        </w:rPr>
        <w:t>Art. 8 – Privacy e sicurezza dei dati</w:t>
      </w:r>
    </w:p>
    <w:p w:rsidR="00D47FB9" w:rsidRPr="00C6422E" w:rsidRDefault="00D47FB9" w:rsidP="0014306E">
      <w:pPr>
        <w:shd w:val="clear" w:color="auto" w:fill="FFFFFF"/>
        <w:tabs>
          <w:tab w:val="left" w:pos="284"/>
        </w:tabs>
        <w:spacing w:after="0" w:line="240" w:lineRule="auto"/>
        <w:jc w:val="both"/>
        <w:outlineLvl w:val="2"/>
        <w:rPr>
          <w:rFonts w:ascii="Times New Roman" w:hAnsi="Times New Roman"/>
          <w:kern w:val="24"/>
          <w:lang w:eastAsia="it-IT"/>
        </w:rPr>
      </w:pP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 xml:space="preserve">Il Sito è soggetto alla normativa che regola e difende sia il </w:t>
      </w:r>
      <w:hyperlink r:id="rId7" w:history="1">
        <w:r w:rsidRPr="00C6422E">
          <w:rPr>
            <w:rFonts w:ascii="Times New Roman" w:hAnsi="Times New Roman"/>
            <w:kern w:val="24"/>
            <w:lang w:eastAsia="it-IT"/>
          </w:rPr>
          <w:t>diritto di privacy</w:t>
        </w:r>
      </w:hyperlink>
      <w:r w:rsidRPr="00C6422E">
        <w:rPr>
          <w:rFonts w:ascii="Times New Roman" w:hAnsi="Times New Roman"/>
          <w:kern w:val="24"/>
          <w:lang w:eastAsia="it-IT"/>
        </w:rPr>
        <w:t>, che quello di immagine. Qualsiasi materiale da inserire all’interno del Sito dovrà rispondere a tutta la normativa esistente.</w:t>
      </w:r>
    </w:p>
    <w:p w:rsidR="007A36F9" w:rsidRPr="00C6422E" w:rsidRDefault="007A36F9" w:rsidP="00D47FB9">
      <w:pPr>
        <w:shd w:val="clear" w:color="auto" w:fill="FFFFFF"/>
        <w:tabs>
          <w:tab w:val="left" w:pos="284"/>
        </w:tabs>
        <w:spacing w:line="240" w:lineRule="auto"/>
        <w:rPr>
          <w:rFonts w:ascii="Times New Roman" w:hAnsi="Times New Roman"/>
          <w:kern w:val="24"/>
          <w:lang w:eastAsia="it-IT"/>
        </w:rPr>
      </w:pPr>
      <w:r w:rsidRPr="00C6422E">
        <w:rPr>
          <w:rFonts w:ascii="Times New Roman" w:hAnsi="Times New Roman"/>
          <w:kern w:val="24"/>
          <w:lang w:eastAsia="it-IT"/>
        </w:rPr>
        <w:t>In caso di inosservanza alle regole, il Dirigente scolastico e il responsabile del Sito Web interverranno eliminando il materiale pubblicato.</w:t>
      </w:r>
    </w:p>
    <w:p w:rsidR="007A36F9" w:rsidRPr="00C6422E" w:rsidRDefault="007A36F9" w:rsidP="0014306E">
      <w:pPr>
        <w:shd w:val="clear" w:color="auto" w:fill="FFFFFF"/>
        <w:tabs>
          <w:tab w:val="left" w:pos="284"/>
        </w:tabs>
        <w:spacing w:after="0" w:line="240" w:lineRule="auto"/>
        <w:jc w:val="both"/>
        <w:rPr>
          <w:rFonts w:ascii="Times New Roman" w:hAnsi="Times New Roman"/>
          <w:b/>
          <w:bCs/>
          <w:kern w:val="24"/>
          <w:lang w:eastAsia="it-IT"/>
        </w:rPr>
      </w:pPr>
    </w:p>
    <w:p w:rsidR="007A36F9" w:rsidRPr="00C6422E" w:rsidRDefault="007A36F9" w:rsidP="0014306E">
      <w:pPr>
        <w:shd w:val="clear" w:color="auto" w:fill="FFFFFF"/>
        <w:tabs>
          <w:tab w:val="left" w:pos="284"/>
        </w:tabs>
        <w:spacing w:after="0" w:line="240" w:lineRule="auto"/>
        <w:jc w:val="both"/>
        <w:rPr>
          <w:rFonts w:ascii="Times New Roman" w:hAnsi="Times New Roman"/>
          <w:b/>
          <w:bCs/>
          <w:kern w:val="24"/>
          <w:lang w:eastAsia="it-IT"/>
        </w:rPr>
      </w:pPr>
      <w:r w:rsidRPr="00C6422E">
        <w:rPr>
          <w:rFonts w:ascii="Times New Roman" w:hAnsi="Times New Roman"/>
          <w:b/>
          <w:bCs/>
          <w:kern w:val="24"/>
          <w:lang w:eastAsia="it-IT"/>
        </w:rPr>
        <w:lastRenderedPageBreak/>
        <w:t>Art. 9 – Accessibilità e usabilità</w:t>
      </w:r>
    </w:p>
    <w:p w:rsidR="00D47FB9" w:rsidRPr="00C6422E" w:rsidRDefault="00D47FB9" w:rsidP="0014306E">
      <w:pPr>
        <w:shd w:val="clear" w:color="auto" w:fill="FFFFFF"/>
        <w:tabs>
          <w:tab w:val="left" w:pos="284"/>
        </w:tabs>
        <w:spacing w:after="0" w:line="240" w:lineRule="auto"/>
        <w:jc w:val="both"/>
        <w:rPr>
          <w:rFonts w:ascii="Times New Roman" w:hAnsi="Times New Roman"/>
          <w:kern w:val="24"/>
          <w:lang w:eastAsia="it-IT"/>
        </w:rPr>
      </w:pP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Il Sito dell’Istituto</w:t>
      </w:r>
      <w:r w:rsidR="00D47FB9" w:rsidRPr="00C6422E">
        <w:rPr>
          <w:rFonts w:ascii="Times New Roman" w:hAnsi="Times New Roman"/>
          <w:kern w:val="24"/>
          <w:lang w:eastAsia="it-IT"/>
        </w:rPr>
        <w:t xml:space="preserve"> </w:t>
      </w:r>
      <w:r w:rsidRPr="00C6422E">
        <w:rPr>
          <w:rFonts w:ascii="Times New Roman" w:hAnsi="Times New Roman"/>
          <w:kern w:val="24"/>
          <w:lang w:eastAsia="it-IT"/>
        </w:rPr>
        <w:t>è accessibile nel rispetto degli standard del W3C e dei principi sia della Legge n. 4 del 9 Gennaio 2004, che delle WCAG 2.0 e di quanto previsto dalle Linee guida per i Siti Web delle Pubbliche Amministrazioni.</w:t>
      </w:r>
    </w:p>
    <w:p w:rsidR="007A36F9" w:rsidRPr="00C6422E" w:rsidRDefault="007A36F9" w:rsidP="00D47FB9">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L’“accessibilità” è intesa nel senso della “capacità dei sistemi informatici, nelle forme e nei limiti consentiti dalle conoscenze tecnologiche, di erogare servizi e fornire informazioni fruibili, senza discriminazioni, anche da parte di coloro che a causa di disabilità necessitano di tecnologie assistive o configurazioni particolari”.</w:t>
      </w:r>
    </w:p>
    <w:p w:rsidR="007A36F9" w:rsidRPr="00C6422E" w:rsidRDefault="007A36F9" w:rsidP="00D47FB9">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Il concetto di “assenza di discriminazioni” comporta il fatto che occorre non solo tenere conto delle necessità delle persone portatrici di gravi disabilità, ma anche di quelle di chi, per ragioni legate allo stato di salute o all’età, a mezzi tecnologici particolarmente obsoleti o a una scarsa competenza informatica, potrebbe avere problemi nel reperire informazioni e averne rapido, immediato e semplice accesso.</w:t>
      </w:r>
    </w:p>
    <w:p w:rsidR="007A36F9" w:rsidRPr="00C6422E" w:rsidRDefault="007A36F9" w:rsidP="00D47FB9">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Il Responsabile del Sito favorisce lo sviluppo e l’incremento della documentazione, informando il personale della Scuola della disponibilità di spazio per la pubblicazione di informazioni e di documenti, e, a tale scopo, fornisce indicazioni e suggerimenti per una più corretta redazione dei documenti o l’allestimento dei file da disporre per essere scaricati dal Sito.</w:t>
      </w:r>
    </w:p>
    <w:p w:rsidR="007A36F9" w:rsidRPr="00C6422E" w:rsidRDefault="007A36F9" w:rsidP="00D47FB9">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Il Responsabile cura anche l’accessibilità al sito da parte delle persone con disabilità: la struttura dovrà risultare leggibile facilmente dai programmi di sintesi vocale e decodifica braille e le immagini saranno corredate del testo esemplificativo.</w:t>
      </w:r>
    </w:p>
    <w:p w:rsidR="007A36F9" w:rsidRPr="00C6422E" w:rsidRDefault="007A36F9" w:rsidP="00D47FB9">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 xml:space="preserve">Obiettivi di accessibilità: l’articolo 9, comma 7, del </w:t>
      </w:r>
      <w:r w:rsidRPr="00C6422E">
        <w:rPr>
          <w:rFonts w:ascii="Times New Roman" w:hAnsi="Times New Roman"/>
          <w:kern w:val="24"/>
          <w:u w:val="single"/>
          <w:lang w:eastAsia="it-IT"/>
        </w:rPr>
        <w:t>Decreto Legge 18 ottobre 2012, n. 179</w:t>
      </w:r>
      <w:r w:rsidRPr="00C6422E">
        <w:rPr>
          <w:rFonts w:ascii="Times New Roman" w:hAnsi="Times New Roman"/>
          <w:kern w:val="24"/>
          <w:lang w:eastAsia="it-IT"/>
        </w:rPr>
        <w:t xml:space="preserve"> stabilisce che, entro il 31 marzo di ogni anno, le Amministrazioni pubbliche di cui all’articolo 1, comma 2, del decreto legislativo 30 marzo 2001, n. 165, sono obbligate a pubblicare, con cadenza annuale, gli Obiettivi di accessibilità nel proprio Sito Web.</w:t>
      </w:r>
    </w:p>
    <w:p w:rsidR="007A36F9" w:rsidRPr="00C6422E" w:rsidRDefault="007A36F9" w:rsidP="00D47FB9">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Si invita chi ha incontrato difficoltà o barriere alla fruizione di alcuni contenuti, a segnalarle al Responsabile del Sito, scrivendo all’indirizzo</w:t>
      </w:r>
      <w:r w:rsidR="00C6422E">
        <w:rPr>
          <w:rFonts w:ascii="Times New Roman" w:hAnsi="Times New Roman"/>
          <w:kern w:val="24"/>
          <w:lang w:eastAsia="it-IT"/>
        </w:rPr>
        <w:t xml:space="preserve"> furnari.maria@pietroladi.com</w:t>
      </w:r>
      <w:r w:rsidR="00D47FB9" w:rsidRPr="00C6422E">
        <w:rPr>
          <w:rFonts w:ascii="Times New Roman" w:hAnsi="Times New Roman"/>
          <w:kern w:val="24"/>
          <w:lang w:eastAsia="it-IT"/>
        </w:rPr>
        <w:t>.</w:t>
      </w:r>
    </w:p>
    <w:p w:rsidR="007A36F9" w:rsidRPr="00C6422E" w:rsidRDefault="007A36F9" w:rsidP="0014306E">
      <w:pPr>
        <w:shd w:val="clear" w:color="auto" w:fill="FFFFFF"/>
        <w:tabs>
          <w:tab w:val="left" w:pos="284"/>
        </w:tabs>
        <w:spacing w:after="0" w:line="240" w:lineRule="auto"/>
        <w:jc w:val="both"/>
        <w:outlineLvl w:val="2"/>
        <w:rPr>
          <w:rFonts w:ascii="Times New Roman" w:hAnsi="Times New Roman"/>
          <w:b/>
          <w:bCs/>
          <w:kern w:val="24"/>
          <w:lang w:eastAsia="it-IT"/>
        </w:rPr>
      </w:pPr>
    </w:p>
    <w:p w:rsidR="00D47FB9" w:rsidRPr="00C6422E" w:rsidRDefault="007A36F9" w:rsidP="00D47FB9">
      <w:pPr>
        <w:shd w:val="clear" w:color="auto" w:fill="FFFFFF"/>
        <w:tabs>
          <w:tab w:val="left" w:pos="284"/>
        </w:tabs>
        <w:spacing w:after="0" w:line="240" w:lineRule="auto"/>
        <w:jc w:val="both"/>
        <w:outlineLvl w:val="2"/>
        <w:rPr>
          <w:rFonts w:ascii="Times New Roman" w:hAnsi="Times New Roman"/>
          <w:b/>
          <w:bCs/>
          <w:kern w:val="24"/>
          <w:lang w:eastAsia="it-IT"/>
        </w:rPr>
      </w:pPr>
      <w:r w:rsidRPr="00C6422E">
        <w:rPr>
          <w:rFonts w:ascii="Times New Roman" w:hAnsi="Times New Roman"/>
          <w:b/>
          <w:bCs/>
          <w:kern w:val="24"/>
          <w:lang w:eastAsia="it-IT"/>
        </w:rPr>
        <w:t>Art. 10 – Albo pretorio online</w:t>
      </w:r>
    </w:p>
    <w:p w:rsidR="00D47FB9" w:rsidRPr="00C6422E" w:rsidRDefault="00D47FB9" w:rsidP="00D47FB9">
      <w:pPr>
        <w:shd w:val="clear" w:color="auto" w:fill="FFFFFF"/>
        <w:tabs>
          <w:tab w:val="left" w:pos="284"/>
        </w:tabs>
        <w:spacing w:after="0" w:line="240" w:lineRule="auto"/>
        <w:jc w:val="both"/>
        <w:outlineLvl w:val="2"/>
        <w:rPr>
          <w:rFonts w:ascii="Times New Roman" w:hAnsi="Times New Roman"/>
          <w:b/>
          <w:bCs/>
          <w:kern w:val="24"/>
          <w:lang w:eastAsia="it-IT"/>
        </w:rPr>
      </w:pPr>
    </w:p>
    <w:p w:rsidR="00D47FB9" w:rsidRPr="00C6422E" w:rsidRDefault="007A36F9" w:rsidP="00D47FB9">
      <w:pPr>
        <w:shd w:val="clear" w:color="auto" w:fill="FFFFFF"/>
        <w:tabs>
          <w:tab w:val="left" w:pos="284"/>
        </w:tabs>
        <w:spacing w:after="0" w:line="240" w:lineRule="auto"/>
        <w:jc w:val="both"/>
        <w:outlineLvl w:val="2"/>
        <w:rPr>
          <w:rFonts w:ascii="Times New Roman" w:hAnsi="Times New Roman"/>
          <w:kern w:val="24"/>
          <w:lang w:eastAsia="it-IT"/>
        </w:rPr>
      </w:pPr>
      <w:r w:rsidRPr="00C6422E">
        <w:rPr>
          <w:rFonts w:ascii="Times New Roman" w:hAnsi="Times New Roman"/>
          <w:kern w:val="24"/>
          <w:lang w:eastAsia="it-IT"/>
        </w:rPr>
        <w:t>L’art. 32 della Legge n. 69 del 18 Giugno 2009 prevede che «gli obblighi di pubblicazione di atti e provvedimenti amministrativi aventi effetto di pubblicità legale si intendono assolti con la pubblicazione nei propri siti informatici da parte delle amministrazioni e degli enti pubblici obbligati». Tale articolo istituisce l’Albo Pretorio in versione digitale, che sostituisce quello reso, mediante pubblicazione negli appositi spazi, di materiale cartaceo, ottenendo, di fatto, una maggiore e immediata disponibilità e diffusione di dati.</w:t>
      </w:r>
    </w:p>
    <w:p w:rsidR="00D47FB9" w:rsidRPr="00C6422E" w:rsidRDefault="007A36F9" w:rsidP="00D47FB9">
      <w:pPr>
        <w:shd w:val="clear" w:color="auto" w:fill="FFFFFF"/>
        <w:tabs>
          <w:tab w:val="left" w:pos="284"/>
        </w:tabs>
        <w:spacing w:after="0" w:line="240" w:lineRule="auto"/>
        <w:jc w:val="both"/>
        <w:outlineLvl w:val="2"/>
        <w:rPr>
          <w:rFonts w:ascii="Times New Roman" w:hAnsi="Times New Roman"/>
          <w:kern w:val="24"/>
          <w:lang w:eastAsia="it-IT"/>
        </w:rPr>
      </w:pPr>
      <w:r w:rsidRPr="00C6422E">
        <w:rPr>
          <w:rFonts w:ascii="Times New Roman" w:hAnsi="Times New Roman"/>
          <w:kern w:val="24"/>
          <w:lang w:eastAsia="it-IT"/>
        </w:rPr>
        <w:t>Il link all’Albo Pretorio online dell’Istituto è collocato sull’homepage del sito, in un’apposita area a ciò destinata, nonché disponibile nel men</w:t>
      </w:r>
      <w:r w:rsidR="00D47FB9" w:rsidRPr="00C6422E">
        <w:rPr>
          <w:rFonts w:ascii="Times New Roman" w:hAnsi="Times New Roman"/>
          <w:kern w:val="24"/>
          <w:lang w:eastAsia="it-IT"/>
        </w:rPr>
        <w:t>u</w:t>
      </w:r>
      <w:r w:rsidRPr="00C6422E">
        <w:rPr>
          <w:rFonts w:ascii="Times New Roman" w:hAnsi="Times New Roman"/>
          <w:kern w:val="24"/>
          <w:lang w:eastAsia="it-IT"/>
        </w:rPr>
        <w:t>, in modo che sia facilmente individuabile dall’utente visitatore.</w:t>
      </w:r>
    </w:p>
    <w:p w:rsidR="00D47FB9" w:rsidRPr="00C6422E" w:rsidRDefault="007A36F9" w:rsidP="00D47FB9">
      <w:pPr>
        <w:shd w:val="clear" w:color="auto" w:fill="FFFFFF"/>
        <w:tabs>
          <w:tab w:val="left" w:pos="284"/>
        </w:tabs>
        <w:spacing w:after="0" w:line="240" w:lineRule="auto"/>
        <w:jc w:val="both"/>
        <w:outlineLvl w:val="2"/>
        <w:rPr>
          <w:rFonts w:ascii="Times New Roman" w:hAnsi="Times New Roman"/>
          <w:kern w:val="24"/>
          <w:lang w:eastAsia="it-IT"/>
        </w:rPr>
      </w:pPr>
      <w:r w:rsidRPr="00C6422E">
        <w:rPr>
          <w:rFonts w:ascii="Times New Roman" w:hAnsi="Times New Roman"/>
          <w:kern w:val="24"/>
          <w:lang w:eastAsia="it-IT"/>
        </w:rPr>
        <w:t>Sono soggetti alla pubblicazione all’Albo pretorio online tutti gli atti per i quali la Legge ne preveda l’adempimento.</w:t>
      </w:r>
    </w:p>
    <w:p w:rsidR="00D47FB9" w:rsidRPr="00C6422E" w:rsidRDefault="007A36F9" w:rsidP="00D47FB9">
      <w:pPr>
        <w:shd w:val="clear" w:color="auto" w:fill="FFFFFF"/>
        <w:tabs>
          <w:tab w:val="left" w:pos="284"/>
        </w:tabs>
        <w:spacing w:after="0" w:line="240" w:lineRule="auto"/>
        <w:jc w:val="both"/>
        <w:outlineLvl w:val="2"/>
        <w:rPr>
          <w:rFonts w:ascii="Times New Roman" w:hAnsi="Times New Roman"/>
          <w:kern w:val="24"/>
          <w:lang w:eastAsia="it-IT"/>
        </w:rPr>
      </w:pPr>
      <w:r w:rsidRPr="00C6422E">
        <w:rPr>
          <w:rFonts w:ascii="Times New Roman" w:hAnsi="Times New Roman"/>
          <w:kern w:val="24"/>
          <w:lang w:eastAsia="it-IT"/>
        </w:rPr>
        <w:t>La pubblicazione di atti all’Albo pretorio informatico è finalizzata a fornire presunzione di conoscenza legale degli stessi, a qualunque effetto giuridico specifico essa assolva (pubblicità, notizia, dichiarativa, costitutiva, integrativa dell’efficacia etc.).</w:t>
      </w:r>
    </w:p>
    <w:p w:rsidR="00D47FB9" w:rsidRPr="00C6422E" w:rsidRDefault="007A36F9" w:rsidP="00D47FB9">
      <w:pPr>
        <w:shd w:val="clear" w:color="auto" w:fill="FFFFFF"/>
        <w:tabs>
          <w:tab w:val="left" w:pos="284"/>
        </w:tabs>
        <w:spacing w:after="0" w:line="240" w:lineRule="auto"/>
        <w:jc w:val="both"/>
        <w:outlineLvl w:val="2"/>
        <w:rPr>
          <w:rFonts w:ascii="Times New Roman" w:hAnsi="Times New Roman"/>
          <w:kern w:val="24"/>
          <w:lang w:eastAsia="it-IT"/>
        </w:rPr>
      </w:pPr>
      <w:r w:rsidRPr="00C6422E">
        <w:rPr>
          <w:rFonts w:ascii="Times New Roman" w:hAnsi="Times New Roman"/>
          <w:kern w:val="24"/>
          <w:lang w:eastAsia="it-IT"/>
        </w:rPr>
        <w:t>Gli atti sono pubblicati nella loro versione integrale e conforme all’originale, compresi i relativi allegati provvedimenti, che sono forniti in un formato informatico che ne garantisce l’inalterabilità, in modalità di sola lettura (formato PDF), al fine di evitare che gli stessi possano essere modificati o cancellati dallo spazio web e scaricabili in un formato elettronico tale da impedire qualsiasi alterazione.</w:t>
      </w:r>
    </w:p>
    <w:p w:rsidR="00D47FB9" w:rsidRPr="00C6422E" w:rsidRDefault="007A36F9" w:rsidP="00D47FB9">
      <w:pPr>
        <w:shd w:val="clear" w:color="auto" w:fill="FFFFFF"/>
        <w:tabs>
          <w:tab w:val="left" w:pos="284"/>
        </w:tabs>
        <w:spacing w:after="0" w:line="240" w:lineRule="auto"/>
        <w:jc w:val="both"/>
        <w:outlineLvl w:val="2"/>
        <w:rPr>
          <w:rFonts w:ascii="Times New Roman" w:hAnsi="Times New Roman"/>
          <w:kern w:val="24"/>
          <w:lang w:eastAsia="it-IT"/>
        </w:rPr>
      </w:pPr>
      <w:r w:rsidRPr="00C6422E">
        <w:rPr>
          <w:rFonts w:ascii="Times New Roman" w:hAnsi="Times New Roman"/>
          <w:kern w:val="24"/>
          <w:lang w:eastAsia="it-IT"/>
        </w:rPr>
        <w:t>Non sono soggetti alla pubblicazione, ai sensi del precedente articolo, gli atti e i documenti cui l’adempimento non produca effetti legali. In tal caso, possono essere affissi nella versione cartacea in appositi spazi informativi, oppure essere collocati in altre sezioni del Sito Internet istituzionale.</w:t>
      </w:r>
    </w:p>
    <w:p w:rsidR="00D47FB9" w:rsidRPr="00C6422E" w:rsidRDefault="007A36F9" w:rsidP="00D47FB9">
      <w:pPr>
        <w:shd w:val="clear" w:color="auto" w:fill="FFFFFF"/>
        <w:tabs>
          <w:tab w:val="left" w:pos="284"/>
        </w:tabs>
        <w:spacing w:after="0" w:line="240" w:lineRule="auto"/>
        <w:jc w:val="both"/>
        <w:outlineLvl w:val="2"/>
        <w:rPr>
          <w:rFonts w:ascii="Times New Roman" w:hAnsi="Times New Roman"/>
          <w:kern w:val="24"/>
          <w:lang w:eastAsia="it-IT"/>
        </w:rPr>
      </w:pPr>
      <w:r w:rsidRPr="00C6422E">
        <w:rPr>
          <w:rFonts w:ascii="Times New Roman" w:hAnsi="Times New Roman"/>
          <w:kern w:val="24"/>
          <w:lang w:eastAsia="it-IT"/>
        </w:rPr>
        <w:t>I documenti restano pubblicati per il tempo stabilito dalle singole disposizioni di legge o di regolamento. La pubblicazione avviene per giorni interi, naturali e consecutivi, comprese le festività civili.</w:t>
      </w:r>
    </w:p>
    <w:p w:rsidR="00D47FB9" w:rsidRPr="00C6422E" w:rsidRDefault="007A36F9" w:rsidP="00D47FB9">
      <w:pPr>
        <w:shd w:val="clear" w:color="auto" w:fill="FFFFFF"/>
        <w:tabs>
          <w:tab w:val="left" w:pos="284"/>
        </w:tabs>
        <w:spacing w:after="0" w:line="240" w:lineRule="auto"/>
        <w:jc w:val="both"/>
        <w:outlineLvl w:val="2"/>
        <w:rPr>
          <w:rFonts w:ascii="Times New Roman" w:hAnsi="Times New Roman"/>
          <w:kern w:val="24"/>
          <w:lang w:eastAsia="it-IT"/>
        </w:rPr>
      </w:pPr>
      <w:r w:rsidRPr="00C6422E">
        <w:rPr>
          <w:rFonts w:ascii="Times New Roman" w:hAnsi="Times New Roman"/>
          <w:kern w:val="24"/>
          <w:lang w:eastAsia="it-IT"/>
        </w:rPr>
        <w:lastRenderedPageBreak/>
        <w:t>Durante il periodo di pubblicazione, è vietato sostituire o modificare, informalmente, il contenuto dei documenti, salvo quanto previsto al comma successivo. Le eventuali sostituzioni o modifiche apportate devono formalmente risultare dallo stesso documento sostituito o modificato ovvero da altro atto allegato allo stesso, in modo da rendere facilmente ed esattamente intelligibile il contenuto della modifica apportata, ovvero il contenuto o gli estremi dell’atto sostituito e il soggetto/organo che ne ha dato la disposizione. Di norma, il termine di pubblicazione ricomincia a decorrere ex novo dalla data dell’avvenuta sostituzione o modifica.</w:t>
      </w:r>
    </w:p>
    <w:p w:rsidR="00D47FB9" w:rsidRPr="00C6422E" w:rsidRDefault="007A36F9" w:rsidP="00D47FB9">
      <w:pPr>
        <w:shd w:val="clear" w:color="auto" w:fill="FFFFFF"/>
        <w:tabs>
          <w:tab w:val="left" w:pos="284"/>
        </w:tabs>
        <w:spacing w:after="0" w:line="240" w:lineRule="auto"/>
        <w:jc w:val="both"/>
        <w:outlineLvl w:val="2"/>
        <w:rPr>
          <w:rFonts w:ascii="Times New Roman" w:hAnsi="Times New Roman"/>
          <w:kern w:val="24"/>
          <w:lang w:eastAsia="it-IT"/>
        </w:rPr>
      </w:pPr>
      <w:r w:rsidRPr="00C6422E">
        <w:rPr>
          <w:rFonts w:ascii="Times New Roman" w:hAnsi="Times New Roman"/>
          <w:kern w:val="24"/>
          <w:lang w:eastAsia="it-IT"/>
        </w:rPr>
        <w:t>L’Albo pretorio online deve essere accessibile in tutti i giorni dell’anno, salvo interruzioni determinate da cause di forza maggiore, ovvero manutenzioni dei macchinari e dei programmi necessari e indispensabili per il corretto funzionamento del Sito informatico e dell’Albo.</w:t>
      </w:r>
    </w:p>
    <w:p w:rsidR="00D47FB9" w:rsidRPr="00C6422E" w:rsidRDefault="007A36F9" w:rsidP="00D47FB9">
      <w:pPr>
        <w:shd w:val="clear" w:color="auto" w:fill="FFFFFF"/>
        <w:tabs>
          <w:tab w:val="left" w:pos="284"/>
        </w:tabs>
        <w:spacing w:after="0" w:line="240" w:lineRule="auto"/>
        <w:jc w:val="both"/>
        <w:outlineLvl w:val="2"/>
        <w:rPr>
          <w:rFonts w:ascii="Times New Roman" w:hAnsi="Times New Roman"/>
          <w:kern w:val="24"/>
          <w:lang w:eastAsia="it-IT"/>
        </w:rPr>
      </w:pPr>
      <w:r w:rsidRPr="00C6422E">
        <w:rPr>
          <w:rFonts w:ascii="Times New Roman" w:hAnsi="Times New Roman"/>
          <w:kern w:val="24"/>
          <w:lang w:eastAsia="it-IT"/>
        </w:rPr>
        <w:t>Alla scadenza dei termini, gli atti già pubblicati non sono più visionabili nella relativa sezione dell’anno in corso, ma consultabili nell’archivio storico.</w:t>
      </w:r>
    </w:p>
    <w:p w:rsidR="00D47FB9" w:rsidRPr="00C6422E" w:rsidRDefault="007A36F9" w:rsidP="00D47FB9">
      <w:pPr>
        <w:shd w:val="clear" w:color="auto" w:fill="FFFFFF"/>
        <w:tabs>
          <w:tab w:val="left" w:pos="284"/>
        </w:tabs>
        <w:spacing w:after="0" w:line="240" w:lineRule="auto"/>
        <w:jc w:val="both"/>
        <w:outlineLvl w:val="2"/>
        <w:rPr>
          <w:rFonts w:ascii="Times New Roman" w:hAnsi="Times New Roman"/>
          <w:kern w:val="24"/>
          <w:lang w:eastAsia="it-IT"/>
        </w:rPr>
      </w:pPr>
      <w:r w:rsidRPr="00C6422E">
        <w:rPr>
          <w:rFonts w:ascii="Times New Roman" w:hAnsi="Times New Roman"/>
          <w:kern w:val="24"/>
          <w:lang w:eastAsia="it-IT"/>
        </w:rPr>
        <w:t>La pubblicazione degli atti all’Albo, salve e impregiudicate le garanzie previste dalla Legge n. 241 07/08/1990 in tema di accesso ai documenti amministrativi, avviene nel rispetto della tutela alla riservatezza dei cittadini, secondo quanto disposto dal Decreto Legislativo n. 196 del 30/06/2003 e s. m. i., in materia di protezione dei dati personali.</w:t>
      </w:r>
    </w:p>
    <w:p w:rsidR="00D47FB9" w:rsidRPr="00C6422E" w:rsidRDefault="007A36F9" w:rsidP="00D47FB9">
      <w:pPr>
        <w:shd w:val="clear" w:color="auto" w:fill="FFFFFF"/>
        <w:tabs>
          <w:tab w:val="left" w:pos="284"/>
        </w:tabs>
        <w:spacing w:after="0" w:line="240" w:lineRule="auto"/>
        <w:jc w:val="both"/>
        <w:outlineLvl w:val="2"/>
        <w:rPr>
          <w:rFonts w:ascii="Times New Roman" w:hAnsi="Times New Roman"/>
          <w:kern w:val="24"/>
          <w:lang w:eastAsia="it-IT"/>
        </w:rPr>
      </w:pPr>
      <w:r w:rsidRPr="00C6422E">
        <w:rPr>
          <w:rFonts w:ascii="Times New Roman" w:hAnsi="Times New Roman"/>
          <w:kern w:val="24"/>
          <w:lang w:eastAsia="it-IT"/>
        </w:rPr>
        <w:t>Gli atti destinati alla pubblicazione sono, pertanto, redatti in modo da evitare il riferimento specifico a dati sensibili, salvo che tali dati risultino indispensabili per l’adozione dell’atto.</w:t>
      </w:r>
    </w:p>
    <w:p w:rsidR="00D47FB9" w:rsidRPr="00C6422E" w:rsidRDefault="007A36F9" w:rsidP="00D47FB9">
      <w:pPr>
        <w:shd w:val="clear" w:color="auto" w:fill="FFFFFF"/>
        <w:tabs>
          <w:tab w:val="left" w:pos="284"/>
        </w:tabs>
        <w:spacing w:after="0" w:line="240" w:lineRule="auto"/>
        <w:jc w:val="both"/>
        <w:outlineLvl w:val="2"/>
        <w:rPr>
          <w:rFonts w:ascii="Times New Roman" w:hAnsi="Times New Roman"/>
          <w:kern w:val="24"/>
          <w:lang w:eastAsia="it-IT"/>
        </w:rPr>
      </w:pPr>
      <w:r w:rsidRPr="00C6422E">
        <w:rPr>
          <w:rFonts w:ascii="Times New Roman" w:hAnsi="Times New Roman"/>
          <w:kern w:val="24"/>
          <w:lang w:eastAsia="it-IT"/>
        </w:rPr>
        <w:t>L’accesso agli atti pubblicati all’Albo pretorio online dovrà essere consentito in modalità di sola lettura (formato PDF), al fine di evitare che gli stessi possano essere modificati o cancellati.</w:t>
      </w:r>
    </w:p>
    <w:p w:rsidR="007A36F9" w:rsidRPr="00C6422E" w:rsidRDefault="007A36F9" w:rsidP="00D47FB9">
      <w:pPr>
        <w:shd w:val="clear" w:color="auto" w:fill="FFFFFF"/>
        <w:tabs>
          <w:tab w:val="left" w:pos="284"/>
        </w:tabs>
        <w:spacing w:after="0" w:line="240" w:lineRule="auto"/>
        <w:jc w:val="both"/>
        <w:outlineLvl w:val="2"/>
        <w:rPr>
          <w:rFonts w:ascii="Times New Roman" w:hAnsi="Times New Roman"/>
          <w:kern w:val="24"/>
          <w:lang w:eastAsia="it-IT"/>
        </w:rPr>
      </w:pPr>
      <w:r w:rsidRPr="00C6422E">
        <w:rPr>
          <w:rFonts w:ascii="Times New Roman" w:hAnsi="Times New Roman"/>
          <w:kern w:val="24"/>
          <w:lang w:eastAsia="it-IT"/>
        </w:rPr>
        <w:t>Potranno essere scaricabili dall’Albo online gli atti pubblicati in un formato elettronico tale da impedire qualsiasi alterazione del medesimo.</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Nella pubblicazione sull’Albo online, devono essere rispettati i requisiti di accessibilità e usabilità richiesti per qualsiasi documento pubblicato su un Sito Web. Questi, insieme al requisito di leggibilità, garantiscono che ogni informazione presentata sul Sito sia fruibile, senza alcuna discriminazione</w:t>
      </w: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p>
    <w:p w:rsidR="007A36F9" w:rsidRPr="00C6422E" w:rsidRDefault="007A36F9" w:rsidP="0014306E">
      <w:pPr>
        <w:shd w:val="clear" w:color="auto" w:fill="FFFFFF"/>
        <w:tabs>
          <w:tab w:val="left" w:pos="284"/>
        </w:tabs>
        <w:spacing w:after="0" w:line="240" w:lineRule="auto"/>
        <w:jc w:val="both"/>
        <w:rPr>
          <w:rFonts w:ascii="Times New Roman" w:hAnsi="Times New Roman"/>
          <w:kern w:val="24"/>
          <w:lang w:eastAsia="it-IT"/>
        </w:rPr>
      </w:pPr>
      <w:r w:rsidRPr="00C6422E">
        <w:rPr>
          <w:rFonts w:ascii="Times New Roman" w:hAnsi="Times New Roman"/>
          <w:kern w:val="24"/>
          <w:lang w:eastAsia="it-IT"/>
        </w:rPr>
        <w:t>Il presente regolamento è stato approvato nella seduta del Consiglio di Istituto del</w:t>
      </w:r>
      <w:r w:rsidR="00C6422E">
        <w:rPr>
          <w:rFonts w:ascii="Times New Roman" w:hAnsi="Times New Roman"/>
          <w:kern w:val="24"/>
          <w:lang w:eastAsia="it-IT"/>
        </w:rPr>
        <w:t xml:space="preserve"> 22.12.2022</w:t>
      </w:r>
    </w:p>
    <w:p w:rsidR="00C6422E" w:rsidRDefault="00C6422E" w:rsidP="00D47FB9">
      <w:pPr>
        <w:shd w:val="clear" w:color="auto" w:fill="FFFFFF"/>
        <w:tabs>
          <w:tab w:val="left" w:pos="284"/>
        </w:tabs>
        <w:spacing w:after="0" w:line="240" w:lineRule="auto"/>
        <w:jc w:val="right"/>
        <w:rPr>
          <w:rFonts w:ascii="Times New Roman" w:hAnsi="Times New Roman"/>
          <w:i/>
          <w:kern w:val="24"/>
          <w:lang w:eastAsia="it-IT"/>
        </w:rPr>
      </w:pPr>
    </w:p>
    <w:p w:rsidR="007A36F9" w:rsidRDefault="00D47FB9" w:rsidP="00D47FB9">
      <w:pPr>
        <w:shd w:val="clear" w:color="auto" w:fill="FFFFFF"/>
        <w:tabs>
          <w:tab w:val="left" w:pos="284"/>
        </w:tabs>
        <w:spacing w:after="0" w:line="240" w:lineRule="auto"/>
        <w:jc w:val="right"/>
        <w:rPr>
          <w:rFonts w:ascii="Times New Roman" w:hAnsi="Times New Roman"/>
          <w:iCs/>
          <w:kern w:val="24"/>
          <w:lang w:eastAsia="it-IT"/>
        </w:rPr>
      </w:pPr>
      <w:r w:rsidRPr="00C6422E">
        <w:rPr>
          <w:rFonts w:ascii="Times New Roman" w:hAnsi="Times New Roman"/>
          <w:iCs/>
          <w:kern w:val="24"/>
          <w:lang w:eastAsia="it-IT"/>
        </w:rPr>
        <w:t>IL DIRIGENTE SCOLASTICO</w:t>
      </w:r>
    </w:p>
    <w:p w:rsidR="00C6422E" w:rsidRPr="00C6422E" w:rsidRDefault="00C6422E" w:rsidP="00C6422E">
      <w:pPr>
        <w:shd w:val="clear" w:color="auto" w:fill="FFFFFF"/>
        <w:tabs>
          <w:tab w:val="left" w:pos="284"/>
        </w:tabs>
        <w:spacing w:after="0" w:line="240" w:lineRule="auto"/>
        <w:jc w:val="center"/>
        <w:rPr>
          <w:rFonts w:ascii="Times New Roman" w:hAnsi="Times New Roman"/>
          <w:iCs/>
          <w:kern w:val="24"/>
          <w:lang w:eastAsia="it-IT"/>
        </w:rPr>
      </w:pPr>
      <w:r>
        <w:rPr>
          <w:rFonts w:ascii="Times New Roman" w:hAnsi="Times New Roman"/>
          <w:iCs/>
          <w:kern w:val="24"/>
          <w:lang w:eastAsia="it-IT"/>
        </w:rPr>
        <w:t xml:space="preserve">                                                                                                                              Dott. Roberto Mugnai</w:t>
      </w:r>
    </w:p>
    <w:p w:rsidR="007A36F9" w:rsidRPr="00C6422E" w:rsidRDefault="007A36F9" w:rsidP="0014306E">
      <w:pPr>
        <w:tabs>
          <w:tab w:val="left" w:pos="284"/>
        </w:tabs>
        <w:spacing w:after="0" w:line="240" w:lineRule="auto"/>
        <w:jc w:val="both"/>
        <w:rPr>
          <w:rFonts w:ascii="Times New Roman" w:hAnsi="Times New Roman"/>
          <w:kern w:val="24"/>
        </w:rPr>
      </w:pPr>
    </w:p>
    <w:p w:rsidR="007A36F9" w:rsidRPr="00C6422E" w:rsidRDefault="007A36F9" w:rsidP="0014306E">
      <w:pPr>
        <w:tabs>
          <w:tab w:val="left" w:pos="284"/>
        </w:tabs>
        <w:spacing w:after="0" w:line="240" w:lineRule="auto"/>
        <w:jc w:val="both"/>
        <w:rPr>
          <w:rFonts w:ascii="Times New Roman" w:hAnsi="Times New Roman"/>
          <w:kern w:val="24"/>
        </w:rPr>
      </w:pPr>
    </w:p>
    <w:p w:rsidR="00D575EB" w:rsidRPr="00C6422E" w:rsidRDefault="00D575EB" w:rsidP="0014306E">
      <w:pPr>
        <w:spacing w:after="0" w:line="240" w:lineRule="auto"/>
        <w:jc w:val="both"/>
        <w:rPr>
          <w:rFonts w:ascii="Times New Roman" w:hAnsi="Times New Roman"/>
        </w:rPr>
      </w:pPr>
    </w:p>
    <w:sectPr w:rsidR="00D575EB" w:rsidRPr="00C6422E" w:rsidSect="00936C5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377B" w:rsidRDefault="00AF377B">
      <w:pPr>
        <w:spacing w:after="0" w:line="240" w:lineRule="auto"/>
      </w:pPr>
      <w:r>
        <w:separator/>
      </w:r>
    </w:p>
  </w:endnote>
  <w:endnote w:type="continuationSeparator" w:id="0">
    <w:p w:rsidR="00AF377B" w:rsidRDefault="00AF3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5D" w:rsidRDefault="00B25B07">
    <w:pPr>
      <w:pStyle w:val="Pidipagina"/>
      <w:jc w:val="center"/>
    </w:pPr>
    <w:r>
      <w:fldChar w:fldCharType="begin"/>
    </w:r>
    <w:r>
      <w:instrText xml:space="preserve"> PAGE   \* MERGEFORMAT </w:instrText>
    </w:r>
    <w:r>
      <w:fldChar w:fldCharType="separate"/>
    </w:r>
    <w:r w:rsidR="00D47FB9">
      <w:rPr>
        <w:noProof/>
      </w:rPr>
      <w:t>6</w:t>
    </w:r>
    <w:r>
      <w:fldChar w:fldCharType="end"/>
    </w:r>
  </w:p>
  <w:p w:rsidR="001A6F5D" w:rsidRDefault="001A6F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377B" w:rsidRDefault="00AF377B">
      <w:pPr>
        <w:spacing w:after="0" w:line="240" w:lineRule="auto"/>
      </w:pPr>
      <w:r>
        <w:separator/>
      </w:r>
    </w:p>
  </w:footnote>
  <w:footnote w:type="continuationSeparator" w:id="0">
    <w:p w:rsidR="00AF377B" w:rsidRDefault="00AF3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ayout w:type="fixed"/>
      <w:tblLook w:val="04A0" w:firstRow="1" w:lastRow="0" w:firstColumn="1" w:lastColumn="0" w:noHBand="0" w:noVBand="1"/>
    </w:tblPr>
    <w:tblGrid>
      <w:gridCol w:w="9889"/>
    </w:tblGrid>
    <w:tr w:rsidR="00C6422E" w:rsidRPr="003910E3" w:rsidTr="00CB2AEC">
      <w:trPr>
        <w:trHeight w:val="1589"/>
      </w:trPr>
      <w:tc>
        <w:tcPr>
          <w:tcW w:w="9889" w:type="dxa"/>
          <w:shd w:val="clear" w:color="auto" w:fill="auto"/>
        </w:tcPr>
        <w:p w:rsidR="00C6422E" w:rsidRPr="003910E3" w:rsidRDefault="00C6422E" w:rsidP="00C6422E">
          <w:pPr>
            <w:rPr>
              <w:rFonts w:ascii="Bell MT" w:hAnsi="Bell MT"/>
              <w:sz w:val="12"/>
              <w:szCs w:val="12"/>
            </w:rPr>
          </w:pPr>
          <w:r w:rsidRPr="003910E3">
            <w:rPr>
              <w:rFonts w:ascii="Bell MT" w:hAnsi="Bell MT"/>
              <w:noProof/>
            </w:rPr>
            <w:tab/>
            <w:t xml:space="preserve">                                                                          </w:t>
          </w:r>
          <w:r w:rsidRPr="003910E3">
            <w:rPr>
              <w:rFonts w:ascii="Bell MT" w:hAnsi="Bell MT"/>
              <w:noProof/>
            </w:rPr>
            <w:drawing>
              <wp:inline distT="0" distB="0" distL="0" distR="0">
                <wp:extent cx="666750" cy="6953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95325"/>
                        </a:xfrm>
                        <a:prstGeom prst="rect">
                          <a:avLst/>
                        </a:prstGeom>
                        <a:noFill/>
                        <a:ln>
                          <a:noFill/>
                        </a:ln>
                      </pic:spPr>
                    </pic:pic>
                  </a:graphicData>
                </a:graphic>
              </wp:inline>
            </w:drawing>
          </w:r>
        </w:p>
        <w:p w:rsidR="00C6422E" w:rsidRPr="003910E3" w:rsidRDefault="00C6422E" w:rsidP="003910E3">
          <w:pPr>
            <w:pStyle w:val="Nessunaspaziatura"/>
            <w:jc w:val="center"/>
            <w:rPr>
              <w:rFonts w:ascii="Bell MT" w:hAnsi="Bell MT"/>
              <w:sz w:val="28"/>
              <w:szCs w:val="28"/>
            </w:rPr>
          </w:pPr>
          <w:r w:rsidRPr="003910E3">
            <w:rPr>
              <w:rFonts w:ascii="Bell MT" w:hAnsi="Bell MT"/>
              <w:sz w:val="28"/>
              <w:szCs w:val="28"/>
            </w:rPr>
            <w:t>MINISTERO DELL’ISTRUZIONE E DEL MERITO</w:t>
          </w:r>
        </w:p>
        <w:p w:rsidR="00C6422E" w:rsidRPr="003910E3" w:rsidRDefault="00C6422E" w:rsidP="003910E3">
          <w:pPr>
            <w:pStyle w:val="Nessunaspaziatura"/>
            <w:jc w:val="center"/>
            <w:rPr>
              <w:rFonts w:ascii="Bell MT" w:hAnsi="Bell MT"/>
              <w:b/>
              <w:bCs/>
              <w:i/>
              <w:iCs/>
              <w:sz w:val="28"/>
              <w:szCs w:val="28"/>
            </w:rPr>
          </w:pPr>
          <w:r w:rsidRPr="003910E3">
            <w:rPr>
              <w:rFonts w:ascii="Bell MT" w:hAnsi="Bell MT"/>
              <w:b/>
              <w:bCs/>
              <w:sz w:val="28"/>
              <w:szCs w:val="28"/>
            </w:rPr>
            <w:t>ISTITUTO STATALE D’ISTRUZIONE SUPERIORE “</w:t>
          </w:r>
          <w:r w:rsidRPr="003910E3">
            <w:rPr>
              <w:rFonts w:ascii="Bell MT" w:hAnsi="Bell MT"/>
              <w:b/>
              <w:bCs/>
              <w:i/>
              <w:iCs/>
              <w:sz w:val="28"/>
              <w:szCs w:val="28"/>
            </w:rPr>
            <w:t>PIETRO ALDI”</w:t>
          </w:r>
        </w:p>
        <w:p w:rsidR="00C6422E" w:rsidRPr="003910E3" w:rsidRDefault="00C6422E" w:rsidP="003910E3">
          <w:pPr>
            <w:pStyle w:val="Nessunaspaziatura"/>
            <w:jc w:val="center"/>
            <w:rPr>
              <w:rFonts w:ascii="Bell MT" w:hAnsi="Bell MT"/>
              <w:sz w:val="2"/>
              <w:szCs w:val="2"/>
            </w:rPr>
          </w:pPr>
          <w:r w:rsidRPr="003910E3">
            <w:rPr>
              <w:rFonts w:ascii="Bell MT" w:hAnsi="Bell MT"/>
              <w:bCs/>
            </w:rPr>
            <w:t>Liceo Classico “</w:t>
          </w:r>
          <w:r w:rsidRPr="003910E3">
            <w:rPr>
              <w:rFonts w:ascii="Bell MT" w:hAnsi="Bell MT"/>
              <w:bCs/>
              <w:i/>
              <w:iCs/>
            </w:rPr>
            <w:t>Carducci-Ricasoli”</w:t>
          </w:r>
          <w:r w:rsidRPr="003910E3">
            <w:rPr>
              <w:rFonts w:ascii="Bell MT" w:hAnsi="Bell MT"/>
              <w:bCs/>
            </w:rPr>
            <w:t xml:space="preserve"> – Liceo Scientifico “</w:t>
          </w:r>
          <w:r w:rsidRPr="003910E3">
            <w:rPr>
              <w:rFonts w:ascii="Bell MT" w:hAnsi="Bell MT"/>
              <w:bCs/>
              <w:i/>
              <w:iCs/>
            </w:rPr>
            <w:t>G. Marconi”</w:t>
          </w:r>
        </w:p>
      </w:tc>
    </w:tr>
  </w:tbl>
  <w:p w:rsidR="00C6422E" w:rsidRPr="003910E3" w:rsidRDefault="00C6422E">
    <w:pPr>
      <w:pStyle w:val="Intestazione"/>
      <w:rPr>
        <w:rFonts w:ascii="Bell MT" w:hAnsi="Bell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48E5"/>
    <w:multiLevelType w:val="multilevel"/>
    <w:tmpl w:val="FFFFFFFF"/>
    <w:lvl w:ilvl="0">
      <w:start w:val="1"/>
      <w:numFmt w:val="bullet"/>
      <w:lvlText w:val="–"/>
      <w:lvlJc w:val="left"/>
      <w:pPr>
        <w:tabs>
          <w:tab w:val="num" w:pos="720"/>
        </w:tabs>
        <w:ind w:left="720" w:hanging="360"/>
      </w:pPr>
      <w:rPr>
        <w:rFonts w:ascii="Times New Roman" w:hAnsi="Times New Roman" w:hint="default"/>
        <w:color w:val="auto"/>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365C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34BAF"/>
    <w:multiLevelType w:val="multilevel"/>
    <w:tmpl w:val="FFFFFFFF"/>
    <w:lvl w:ilvl="0">
      <w:start w:val="1"/>
      <w:numFmt w:val="bullet"/>
      <w:lvlText w:val=""/>
      <w:lvlJc w:val="left"/>
      <w:pPr>
        <w:tabs>
          <w:tab w:val="num" w:pos="720"/>
        </w:tabs>
        <w:ind w:left="720" w:hanging="360"/>
      </w:pPr>
      <w:rPr>
        <w:rFonts w:ascii="Symbol" w:hAnsi="Symbol" w:hint="default"/>
        <w:color w:val="auto"/>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11751F"/>
    <w:multiLevelType w:val="multilevel"/>
    <w:tmpl w:val="FFFFFFFF"/>
    <w:lvl w:ilvl="0">
      <w:start w:val="1"/>
      <w:numFmt w:val="bullet"/>
      <w:lvlText w:val="–"/>
      <w:lvlJc w:val="left"/>
      <w:pPr>
        <w:tabs>
          <w:tab w:val="num" w:pos="720"/>
        </w:tabs>
        <w:ind w:left="720" w:hanging="360"/>
      </w:pPr>
      <w:rPr>
        <w:rFonts w:ascii="Times New Roman" w:hAnsi="Times New Roman" w:hint="default"/>
        <w:color w:val="auto"/>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C66FD4"/>
    <w:multiLevelType w:val="multilevel"/>
    <w:tmpl w:val="FFFFFFFF"/>
    <w:lvl w:ilvl="0">
      <w:start w:val="1"/>
      <w:numFmt w:val="bullet"/>
      <w:lvlText w:val="–"/>
      <w:lvlJc w:val="left"/>
      <w:pPr>
        <w:tabs>
          <w:tab w:val="num" w:pos="720"/>
        </w:tabs>
        <w:ind w:left="720" w:hanging="360"/>
      </w:pPr>
      <w:rPr>
        <w:rFonts w:ascii="Times New Roman" w:hAnsi="Times New Roman" w:hint="default"/>
        <w:color w:val="auto"/>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A7116"/>
    <w:multiLevelType w:val="multilevel"/>
    <w:tmpl w:val="FFFFFFFF"/>
    <w:lvl w:ilvl="0">
      <w:start w:val="1"/>
      <w:numFmt w:val="bullet"/>
      <w:lvlText w:val="–"/>
      <w:lvlJc w:val="left"/>
      <w:pPr>
        <w:tabs>
          <w:tab w:val="num" w:pos="720"/>
        </w:tabs>
        <w:ind w:left="720" w:hanging="360"/>
      </w:pPr>
      <w:rPr>
        <w:rFonts w:ascii="Times New Roman" w:hAnsi="Times New Roman" w:hint="default"/>
        <w:color w:val="auto"/>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020910"/>
    <w:multiLevelType w:val="multilevel"/>
    <w:tmpl w:val="FFFFFFFF"/>
    <w:lvl w:ilvl="0">
      <w:start w:val="1"/>
      <w:numFmt w:val="bullet"/>
      <w:lvlText w:val="–"/>
      <w:lvlJc w:val="left"/>
      <w:pPr>
        <w:tabs>
          <w:tab w:val="num" w:pos="720"/>
        </w:tabs>
        <w:ind w:left="720" w:hanging="360"/>
      </w:pPr>
      <w:rPr>
        <w:rFonts w:ascii="Times New Roman" w:hAnsi="Times New Roman" w:hint="default"/>
        <w:color w:val="auto"/>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F433DF"/>
    <w:multiLevelType w:val="multilevel"/>
    <w:tmpl w:val="FFFFFFFF"/>
    <w:lvl w:ilvl="0">
      <w:start w:val="1"/>
      <w:numFmt w:val="bullet"/>
      <w:lvlText w:val="–"/>
      <w:lvlJc w:val="left"/>
      <w:pPr>
        <w:tabs>
          <w:tab w:val="num" w:pos="2345"/>
        </w:tabs>
        <w:ind w:left="2345" w:hanging="360"/>
      </w:pPr>
      <w:rPr>
        <w:rFonts w:ascii="Times New Roman" w:hAnsi="Times New Roman" w:hint="default"/>
        <w:color w:val="auto"/>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DE2559"/>
    <w:multiLevelType w:val="multilevel"/>
    <w:tmpl w:val="FFFFFFFF"/>
    <w:lvl w:ilvl="0">
      <w:start w:val="1"/>
      <w:numFmt w:val="bullet"/>
      <w:lvlText w:val=""/>
      <w:lvlJc w:val="left"/>
      <w:pPr>
        <w:tabs>
          <w:tab w:val="num" w:pos="720"/>
        </w:tabs>
        <w:ind w:left="720" w:hanging="360"/>
      </w:pPr>
      <w:rPr>
        <w:rFonts w:ascii="Symbol" w:hAnsi="Symbol" w:hint="default"/>
        <w:color w:val="auto"/>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083909"/>
    <w:multiLevelType w:val="multilevel"/>
    <w:tmpl w:val="FFFFFFFF"/>
    <w:lvl w:ilvl="0">
      <w:start w:val="1"/>
      <w:numFmt w:val="bullet"/>
      <w:lvlText w:val=""/>
      <w:lvlJc w:val="left"/>
      <w:pPr>
        <w:tabs>
          <w:tab w:val="num" w:pos="2345"/>
        </w:tabs>
        <w:ind w:left="2345" w:hanging="360"/>
      </w:pPr>
      <w:rPr>
        <w:rFonts w:ascii="Symbol" w:hAnsi="Symbol" w:hint="default"/>
        <w:color w:val="auto"/>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6153508">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16cid:durableId="245724251">
    <w:abstractNumId w:val="0"/>
  </w:num>
  <w:num w:numId="3" w16cid:durableId="587078820">
    <w:abstractNumId w:val="6"/>
  </w:num>
  <w:num w:numId="4" w16cid:durableId="37122333">
    <w:abstractNumId w:val="4"/>
  </w:num>
  <w:num w:numId="5" w16cid:durableId="831795625">
    <w:abstractNumId w:val="7"/>
  </w:num>
  <w:num w:numId="6" w16cid:durableId="1732194401">
    <w:abstractNumId w:val="3"/>
  </w:num>
  <w:num w:numId="7" w16cid:durableId="866795486">
    <w:abstractNumId w:val="5"/>
  </w:num>
  <w:num w:numId="8" w16cid:durableId="1711764318">
    <w:abstractNumId w:val="8"/>
  </w:num>
  <w:num w:numId="9" w16cid:durableId="1031951992">
    <w:abstractNumId w:val="2"/>
  </w:num>
  <w:num w:numId="10" w16cid:durableId="19735573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A36F9"/>
    <w:rsid w:val="001015BD"/>
    <w:rsid w:val="0014306E"/>
    <w:rsid w:val="001A6F5D"/>
    <w:rsid w:val="002F51A2"/>
    <w:rsid w:val="003910E3"/>
    <w:rsid w:val="003B73B5"/>
    <w:rsid w:val="00452646"/>
    <w:rsid w:val="004567C0"/>
    <w:rsid w:val="004627E8"/>
    <w:rsid w:val="00510B6E"/>
    <w:rsid w:val="00520729"/>
    <w:rsid w:val="007A36F9"/>
    <w:rsid w:val="00936C51"/>
    <w:rsid w:val="00AF377B"/>
    <w:rsid w:val="00B25B07"/>
    <w:rsid w:val="00C6422E"/>
    <w:rsid w:val="00D30365"/>
    <w:rsid w:val="00D33BA1"/>
    <w:rsid w:val="00D47FB9"/>
    <w:rsid w:val="00D575EB"/>
    <w:rsid w:val="00DB2601"/>
    <w:rsid w:val="00E160BE"/>
    <w:rsid w:val="00EA4968"/>
    <w:rsid w:val="00EF55F6"/>
    <w:rsid w:val="00F442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336DF"/>
  <w14:defaultImageDpi w14:val="0"/>
  <w15:docId w15:val="{AC369778-8F3B-497A-BD06-0A8022FD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36F9"/>
    <w:pPr>
      <w:spacing w:after="200" w:line="276" w:lineRule="auto"/>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36F9"/>
    <w:pPr>
      <w:spacing w:after="0" w:line="312" w:lineRule="auto"/>
      <w:ind w:left="720"/>
      <w:contextualSpacing/>
      <w:jc w:val="both"/>
    </w:pPr>
  </w:style>
  <w:style w:type="paragraph" w:styleId="Pidipagina">
    <w:name w:val="footer"/>
    <w:basedOn w:val="Normale"/>
    <w:link w:val="PidipaginaCarattere"/>
    <w:uiPriority w:val="99"/>
    <w:unhideWhenUsed/>
    <w:rsid w:val="007A36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7A36F9"/>
    <w:rPr>
      <w:rFonts w:eastAsia="Times New Roman" w:cs="Times New Roman"/>
    </w:rPr>
  </w:style>
  <w:style w:type="paragraph" w:styleId="Intestazione">
    <w:name w:val="header"/>
    <w:basedOn w:val="Normale"/>
    <w:link w:val="IntestazioneCarattere"/>
    <w:uiPriority w:val="99"/>
    <w:unhideWhenUsed/>
    <w:rsid w:val="00C642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422E"/>
    <w:rPr>
      <w:rFonts w:cs="Times New Roman"/>
    </w:rPr>
  </w:style>
  <w:style w:type="paragraph" w:styleId="Nessunaspaziatura">
    <w:name w:val="No Spacing"/>
    <w:uiPriority w:val="1"/>
    <w:qFormat/>
    <w:rsid w:val="003910E3"/>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web/guest/home/docweb/-/docweb-display/docweb/283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2973</Words>
  <Characters>16947</Characters>
  <Application>Microsoft Office Word</Application>
  <DocSecurity>0</DocSecurity>
  <Lines>141</Lines>
  <Paragraphs>39</Paragraphs>
  <ScaleCrop>false</ScaleCrop>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redazione</dc:creator>
  <cp:keywords/>
  <dc:description/>
  <cp:lastModifiedBy>Utente</cp:lastModifiedBy>
  <cp:revision>3</cp:revision>
  <cp:lastPrinted>2022-12-15T08:50:00Z</cp:lastPrinted>
  <dcterms:created xsi:type="dcterms:W3CDTF">2022-12-15T08:52:00Z</dcterms:created>
  <dcterms:modified xsi:type="dcterms:W3CDTF">2023-01-13T09:57:00Z</dcterms:modified>
</cp:coreProperties>
</file>