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CB0240" w14:textId="23F89D2D" w:rsidR="00F106FF" w:rsidRDefault="00F106FF" w:rsidP="00F106F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:lang w:eastAsia="it-IT"/>
          <w14:ligatures w14:val="none"/>
        </w:rPr>
        <w:t xml:space="preserve">      </w:t>
      </w:r>
      <w:r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it-IT"/>
          <w14:ligatures w14:val="none"/>
        </w:rPr>
        <w:drawing>
          <wp:inline distT="0" distB="0" distL="0" distR="0" wp14:anchorId="30D281D1" wp14:editId="13B28F48">
            <wp:extent cx="657225" cy="733425"/>
            <wp:effectExtent l="0" t="0" r="9525" b="9525"/>
            <wp:docPr id="74941291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20421" w14:textId="77777777" w:rsidR="00F106FF" w:rsidRDefault="00F106FF" w:rsidP="00F106FF">
      <w:pPr>
        <w:tabs>
          <w:tab w:val="center" w:pos="4819"/>
          <w:tab w:val="right" w:pos="9638"/>
        </w:tabs>
        <w:spacing w:after="0" w:line="240" w:lineRule="auto"/>
        <w:ind w:left="-180"/>
        <w:jc w:val="center"/>
        <w:rPr>
          <w:rFonts w:ascii="English111 Adagio BT" w:eastAsia="Times New Roman" w:hAnsi="English111 Adagio BT" w:cs="Times New Roman"/>
          <w:kern w:val="0"/>
          <w:sz w:val="52"/>
          <w:szCs w:val="52"/>
          <w:lang w:eastAsia="it-IT"/>
          <w14:ligatures w14:val="none"/>
        </w:rPr>
      </w:pPr>
      <w:r>
        <w:rPr>
          <w:rFonts w:ascii="English111 Adagio BT" w:eastAsia="Times New Roman" w:hAnsi="English111 Adagio BT" w:cs="Times New Roman"/>
          <w:kern w:val="0"/>
          <w:sz w:val="52"/>
          <w:szCs w:val="52"/>
          <w:lang w:eastAsia="it-IT"/>
          <w14:ligatures w14:val="none"/>
        </w:rPr>
        <w:t xml:space="preserve">Ministero dell’Istruzione e del Merito </w:t>
      </w:r>
    </w:p>
    <w:p w14:paraId="38C82666" w14:textId="05052648" w:rsidR="00F106FF" w:rsidRDefault="00F106FF" w:rsidP="00F106FF">
      <w:pPr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English111 Adagio BT" w:eastAsia="Times New Roman" w:hAnsi="English111 Adagio BT" w:cs="Times New Roman"/>
          <w:bCs/>
          <w:kern w:val="0"/>
          <w:sz w:val="52"/>
          <w:szCs w:val="52"/>
          <w:lang w:eastAsia="it-IT"/>
          <w14:ligatures w14:val="none"/>
        </w:rPr>
        <w:t>Ufficio di Gabinetto</w:t>
      </w:r>
    </w:p>
    <w:p w14:paraId="522C0F72" w14:textId="77777777" w:rsidR="00F106FF" w:rsidRDefault="00F106FF" w:rsidP="00F106FF">
      <w:pPr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E7B22" w14:textId="77777777" w:rsidR="00F106FF" w:rsidRDefault="00F106FF" w:rsidP="00F106FF">
      <w:pPr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BB327" w14:textId="7F5957E9" w:rsidR="00DA22B6" w:rsidRPr="00B24840" w:rsidRDefault="00DA22B6" w:rsidP="00F106FF">
      <w:pPr>
        <w:ind w:left="-1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4840">
        <w:rPr>
          <w:rFonts w:ascii="Times New Roman" w:hAnsi="Times New Roman" w:cs="Times New Roman"/>
          <w:b/>
          <w:bCs/>
          <w:sz w:val="24"/>
          <w:szCs w:val="24"/>
        </w:rPr>
        <w:t>AVVISO DI SCIOPERO</w:t>
      </w:r>
    </w:p>
    <w:p w14:paraId="0BE11056" w14:textId="69672D83" w:rsidR="00DB09D7" w:rsidRPr="00DB09D7" w:rsidRDefault="00DB09D7" w:rsidP="00F106FF">
      <w:pPr>
        <w:ind w:left="-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9D7">
        <w:rPr>
          <w:rFonts w:ascii="Times New Roman" w:hAnsi="Times New Roman" w:cs="Times New Roman"/>
          <w:b/>
          <w:bCs/>
          <w:sz w:val="24"/>
          <w:szCs w:val="24"/>
        </w:rPr>
        <w:t>Si comunica che, per l’intera giornata del 15 novembre 2024, è previsto uno sciopero del personale docente, ATA e educativo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delle istituzioni scolastiche e educative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assunto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a tempo determinato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>indeterminato</w:t>
      </w:r>
      <w:r w:rsidR="009A353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DB09D7">
        <w:rPr>
          <w:rFonts w:ascii="Times New Roman" w:hAnsi="Times New Roman" w:cs="Times New Roman"/>
          <w:b/>
          <w:bCs/>
          <w:sz w:val="24"/>
          <w:szCs w:val="24"/>
        </w:rPr>
        <w:t xml:space="preserve"> proclamato da ANIEF. Per la medesima data è stato proclamato da ADL Cobas e Rete di azione unitaria per l’inclusione – RUI uno sciopero generale regionale del personale del Comparto Istruzione e Ricerca</w:t>
      </w:r>
      <w:r w:rsidR="00D41E95" w:rsidRPr="00D41E9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1E95">
        <w:rPr>
          <w:rFonts w:ascii="Times New Roman" w:hAnsi="Times New Roman" w:cs="Times New Roman"/>
          <w:b/>
          <w:bCs/>
          <w:sz w:val="24"/>
          <w:szCs w:val="24"/>
        </w:rPr>
        <w:t>del</w:t>
      </w:r>
      <w:r w:rsidR="00D41E95" w:rsidRPr="00DB09D7">
        <w:rPr>
          <w:rFonts w:ascii="Times New Roman" w:hAnsi="Times New Roman" w:cs="Times New Roman"/>
          <w:b/>
          <w:bCs/>
          <w:sz w:val="24"/>
          <w:szCs w:val="24"/>
        </w:rPr>
        <w:t>la Lombardia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E5C372C" w14:textId="77777777" w:rsidR="00136E37" w:rsidRPr="00136E37" w:rsidRDefault="00136E37" w:rsidP="00F106FF">
      <w:pPr>
        <w:ind w:left="-180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D9F52" w14:textId="77777777" w:rsidR="007A2B50" w:rsidRPr="00DA22B6" w:rsidRDefault="007A2B50" w:rsidP="00F106FF">
      <w:pPr>
        <w:ind w:left="-180"/>
      </w:pPr>
    </w:p>
    <w:sectPr w:rsidR="007A2B50" w:rsidRPr="00DA22B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2B6"/>
    <w:rsid w:val="00110436"/>
    <w:rsid w:val="00136E37"/>
    <w:rsid w:val="004F3A7E"/>
    <w:rsid w:val="00562ADA"/>
    <w:rsid w:val="00596B7D"/>
    <w:rsid w:val="00680754"/>
    <w:rsid w:val="0075172A"/>
    <w:rsid w:val="00762F4E"/>
    <w:rsid w:val="007A2B50"/>
    <w:rsid w:val="009027C5"/>
    <w:rsid w:val="009A3533"/>
    <w:rsid w:val="009F36FE"/>
    <w:rsid w:val="00C70DA1"/>
    <w:rsid w:val="00D41E95"/>
    <w:rsid w:val="00DA22B6"/>
    <w:rsid w:val="00DB09D7"/>
    <w:rsid w:val="00F106FF"/>
    <w:rsid w:val="00FD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5F3B8"/>
  <w15:chartTrackingRefBased/>
  <w15:docId w15:val="{FFE12D45-1F18-410F-B0CA-FD2AA22C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A22B6"/>
  </w:style>
  <w:style w:type="paragraph" w:styleId="Titolo1">
    <w:name w:val="heading 1"/>
    <w:basedOn w:val="Normale"/>
    <w:next w:val="Normale"/>
    <w:link w:val="Titolo1Carattere"/>
    <w:uiPriority w:val="9"/>
    <w:qFormat/>
    <w:rsid w:val="00DA2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A2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A2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A2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A22B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A22B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A22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A22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A22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A22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A2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A2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A22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2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2B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A22B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2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intranet.miur.it/servizi/download/logos/emblema_color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Marziali Raffaella</dc:creator>
  <cp:keywords/>
  <dc:description/>
  <cp:lastModifiedBy>Malacrino Floriana</cp:lastModifiedBy>
  <cp:revision>2</cp:revision>
  <dcterms:created xsi:type="dcterms:W3CDTF">2024-11-08T14:48:00Z</dcterms:created>
  <dcterms:modified xsi:type="dcterms:W3CDTF">2024-11-08T14:48:00Z</dcterms:modified>
</cp:coreProperties>
</file>