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997E" w14:textId="77777777" w:rsidR="00B81BE9" w:rsidRDefault="00B81BE9" w:rsidP="00B81BE9">
      <w:pPr>
        <w:jc w:val="right"/>
      </w:pPr>
    </w:p>
    <w:p w14:paraId="558F0D15" w14:textId="48DE4FB7" w:rsidR="00B81BE9" w:rsidRPr="00356FA4" w:rsidRDefault="00356FA4">
      <w:pPr>
        <w:rPr>
          <w:b/>
          <w:bCs/>
          <w:sz w:val="28"/>
          <w:szCs w:val="28"/>
        </w:rPr>
      </w:pPr>
      <w:r>
        <w:t>UIL SCUOLA</w:t>
      </w:r>
      <w:r w:rsidR="00395B1D">
        <w:t xml:space="preserve"> / </w:t>
      </w:r>
      <w:r w:rsidR="00395B1D">
        <w:t xml:space="preserve">DIRIGENTI SCOLASTICI </w:t>
      </w:r>
      <w:r w:rsidR="00395B1D">
        <w:t xml:space="preserve">- AREA V </w:t>
      </w:r>
      <w:r>
        <w:br/>
      </w:r>
      <w:r w:rsidRPr="00356FA4">
        <w:rPr>
          <w:b/>
          <w:bCs/>
          <w:sz w:val="28"/>
          <w:szCs w:val="28"/>
        </w:rPr>
        <w:t>Adesione e solidarietà allo sciopero del comparto scuola del 30 maggio</w:t>
      </w:r>
    </w:p>
    <w:p w14:paraId="6AD7B2AE" w14:textId="00851BF0" w:rsidR="00B81BE9" w:rsidRPr="00356FA4" w:rsidRDefault="00B81BE9">
      <w:pPr>
        <w:rPr>
          <w:sz w:val="28"/>
          <w:szCs w:val="28"/>
        </w:rPr>
      </w:pPr>
    </w:p>
    <w:p w14:paraId="3C08472F" w14:textId="1A3BD997" w:rsidR="00356FA4" w:rsidRDefault="00BE534A" w:rsidP="00356FA4">
      <w:r w:rsidRPr="00395B1D">
        <w:rPr>
          <w:b/>
          <w:bCs/>
        </w:rPr>
        <w:t xml:space="preserve">I dirigenti scolastici della Uil Scuola sono </w:t>
      </w:r>
      <w:r w:rsidR="00112FF7" w:rsidRPr="00395B1D">
        <w:rPr>
          <w:b/>
          <w:bCs/>
        </w:rPr>
        <w:t>solida</w:t>
      </w:r>
      <w:r w:rsidR="00FC2DA1" w:rsidRPr="00395B1D">
        <w:rPr>
          <w:b/>
          <w:bCs/>
        </w:rPr>
        <w:t>l</w:t>
      </w:r>
      <w:r w:rsidR="00112FF7" w:rsidRPr="00395B1D">
        <w:rPr>
          <w:b/>
          <w:bCs/>
        </w:rPr>
        <w:t>i allo</w:t>
      </w:r>
      <w:r w:rsidRPr="00395B1D">
        <w:rPr>
          <w:b/>
          <w:bCs/>
        </w:rPr>
        <w:t xml:space="preserve"> sciopero del 30 maggio</w:t>
      </w:r>
      <w:r>
        <w:t xml:space="preserve"> </w:t>
      </w:r>
      <w:r w:rsidRPr="00395B1D">
        <w:rPr>
          <w:b/>
          <w:bCs/>
        </w:rPr>
        <w:t>che vede coinvolto tutto il comparto scuola</w:t>
      </w:r>
      <w:r w:rsidR="00FC2DA1">
        <w:t>, in quanto interessati dalla vertenza che coinvolge il sistema scolastico costituzionale del paese</w:t>
      </w:r>
      <w:r w:rsidR="00356FA4">
        <w:t xml:space="preserve"> – si legge nella comunicazione inviata oggi alla </w:t>
      </w:r>
      <w:r w:rsidR="00356FA4">
        <w:t>Commissione di Garanzia per l’attuazione della legge sullo sciopero nei servizi pubblici essenziali</w:t>
      </w:r>
      <w:r w:rsidR="00356FA4">
        <w:t xml:space="preserve"> e al MI.</w:t>
      </w:r>
    </w:p>
    <w:p w14:paraId="709898EE" w14:textId="249FB84F" w:rsidR="00BE534A" w:rsidRDefault="00BE534A" w:rsidP="00356FA4"/>
    <w:p w14:paraId="6A322693" w14:textId="77777777" w:rsidR="00356FA4" w:rsidRDefault="00BE534A">
      <w:r>
        <w:t xml:space="preserve">I motivi sono chiari </w:t>
      </w:r>
      <w:r w:rsidR="00356FA4">
        <w:t xml:space="preserve">– osserva Rosa Cirillo, responsabile del Dipartimento dell’Area V - </w:t>
      </w:r>
      <w:r>
        <w:t xml:space="preserve">non solo ai docenti al personale Ata e ai dirigenti scolastici ma anche alle famiglie e agli studenti che frequentano la nostra scuola. </w:t>
      </w:r>
    </w:p>
    <w:p w14:paraId="68D749B0" w14:textId="77777777" w:rsidR="00356FA4" w:rsidRDefault="00356FA4"/>
    <w:p w14:paraId="570736AA" w14:textId="4435E569" w:rsidR="00DE49A4" w:rsidRDefault="00BE534A">
      <w:r w:rsidRPr="00395B1D">
        <w:rPr>
          <w:b/>
          <w:bCs/>
        </w:rPr>
        <w:t>Le motivazioni</w:t>
      </w:r>
      <w:r>
        <w:t xml:space="preserve"> che spingono </w:t>
      </w:r>
      <w:r w:rsidRPr="00395B1D">
        <w:rPr>
          <w:b/>
          <w:bCs/>
        </w:rPr>
        <w:t>i dirigenti scolastici</w:t>
      </w:r>
      <w:r w:rsidR="00FC2DA1" w:rsidRPr="00395B1D">
        <w:rPr>
          <w:b/>
          <w:bCs/>
        </w:rPr>
        <w:t xml:space="preserve"> della UIL Scuola</w:t>
      </w:r>
      <w:r w:rsidRPr="00395B1D">
        <w:rPr>
          <w:b/>
          <w:bCs/>
        </w:rPr>
        <w:t xml:space="preserve"> a questo atto di </w:t>
      </w:r>
      <w:r w:rsidR="00FC2DA1" w:rsidRPr="00395B1D">
        <w:rPr>
          <w:b/>
          <w:bCs/>
        </w:rPr>
        <w:t>adesione</w:t>
      </w:r>
      <w:r w:rsidR="00FC2DA1">
        <w:t xml:space="preserve"> </w:t>
      </w:r>
      <w:r>
        <w:t xml:space="preserve">sono rivendicazioni </w:t>
      </w:r>
      <w:r w:rsidR="00FC2DA1">
        <w:t xml:space="preserve">specifiche </w:t>
      </w:r>
      <w:r>
        <w:t xml:space="preserve">che </w:t>
      </w:r>
      <w:r w:rsidR="00DE49A4">
        <w:t>stiamo</w:t>
      </w:r>
      <w:r>
        <w:t xml:space="preserve"> </w:t>
      </w:r>
      <w:r w:rsidR="00395B1D">
        <w:t>ribadendo</w:t>
      </w:r>
      <w:r w:rsidR="00FC2DA1">
        <w:t xml:space="preserve"> </w:t>
      </w:r>
      <w:r w:rsidR="00DE49A4">
        <w:t>da tempo:</w:t>
      </w:r>
    </w:p>
    <w:p w14:paraId="3BAA9331" w14:textId="77777777" w:rsidR="00356FA4" w:rsidRDefault="00356FA4"/>
    <w:p w14:paraId="29E93F29" w14:textId="4380F011" w:rsidR="001636D5" w:rsidRDefault="001636D5" w:rsidP="00DE49A4">
      <w:pPr>
        <w:pStyle w:val="Paragrafoelenco"/>
        <w:numPr>
          <w:ilvl w:val="0"/>
          <w:numId w:val="1"/>
        </w:numPr>
      </w:pPr>
      <w:r>
        <w:t>Apertura del CCNL con risorse che permettano l’equiparazione alle altre dirigenze;</w:t>
      </w:r>
    </w:p>
    <w:p w14:paraId="6A79DC85" w14:textId="687307EE" w:rsidR="001636D5" w:rsidRDefault="00ED2228" w:rsidP="00DE49A4">
      <w:pPr>
        <w:pStyle w:val="Paragrafoelenco"/>
        <w:numPr>
          <w:ilvl w:val="0"/>
          <w:numId w:val="1"/>
        </w:numPr>
      </w:pPr>
      <w:r>
        <w:t xml:space="preserve">Mobilità </w:t>
      </w:r>
      <w:r w:rsidR="00395B1D">
        <w:t>i</w:t>
      </w:r>
      <w:r w:rsidR="001636D5">
        <w:t>nterregional</w:t>
      </w:r>
      <w:r w:rsidR="00D3071F">
        <w:t xml:space="preserve">e </w:t>
      </w:r>
      <w:r w:rsidR="001636D5">
        <w:t>oggetto di una contrattazione nazionale;</w:t>
      </w:r>
    </w:p>
    <w:p w14:paraId="2463B804" w14:textId="7ADC618F" w:rsidR="00DE49A4" w:rsidRDefault="00112FF7" w:rsidP="00DE49A4">
      <w:pPr>
        <w:pStyle w:val="Paragrafoelenco"/>
        <w:numPr>
          <w:ilvl w:val="0"/>
          <w:numId w:val="1"/>
        </w:numPr>
      </w:pPr>
      <w:r>
        <w:t>N</w:t>
      </w:r>
      <w:r w:rsidR="001636D5">
        <w:t xml:space="preserve">omina di dirigenti scolastici e direttori </w:t>
      </w:r>
      <w:r w:rsidR="00D3071F">
        <w:t>dei servizi</w:t>
      </w:r>
      <w:r w:rsidR="001636D5">
        <w:t xml:space="preserve"> generali amministrativi</w:t>
      </w:r>
      <w:r>
        <w:t>,</w:t>
      </w:r>
      <w:r w:rsidR="001636D5">
        <w:t xml:space="preserve"> </w:t>
      </w:r>
      <w:r>
        <w:t xml:space="preserve">titolari, </w:t>
      </w:r>
      <w:r w:rsidR="001636D5">
        <w:t xml:space="preserve">anche sulle scuole dimensionate da </w:t>
      </w:r>
      <w:r w:rsidR="00395B1D">
        <w:t>L</w:t>
      </w:r>
      <w:r w:rsidR="001636D5">
        <w:t xml:space="preserve">egge di </w:t>
      </w:r>
      <w:r w:rsidR="00395B1D">
        <w:t>B</w:t>
      </w:r>
      <w:r w:rsidR="001636D5">
        <w:t>ilancio;</w:t>
      </w:r>
    </w:p>
    <w:p w14:paraId="23A31DF2" w14:textId="68A39B8B" w:rsidR="00DE49A4" w:rsidRDefault="00112FF7" w:rsidP="00DE49A4">
      <w:pPr>
        <w:pStyle w:val="Paragrafoelenco"/>
        <w:numPr>
          <w:ilvl w:val="0"/>
          <w:numId w:val="1"/>
        </w:numPr>
      </w:pPr>
      <w:r>
        <w:t>C</w:t>
      </w:r>
      <w:r w:rsidR="00715F40">
        <w:t xml:space="preserve">ontro il </w:t>
      </w:r>
      <w:r w:rsidR="00DE49A4">
        <w:t>Decreto-legge</w:t>
      </w:r>
      <w:r w:rsidR="00715F40">
        <w:t xml:space="preserve"> 30 aprile 2022 n. 36 su Reclutamento-Formazione in servizio</w:t>
      </w:r>
      <w:r w:rsidR="00ED2228">
        <w:t>;</w:t>
      </w:r>
    </w:p>
    <w:p w14:paraId="2AF02B2C" w14:textId="0ACE33BA" w:rsidR="00715F40" w:rsidRDefault="00ED2228" w:rsidP="00DE49A4">
      <w:pPr>
        <w:pStyle w:val="Paragrafoelenco"/>
        <w:numPr>
          <w:ilvl w:val="0"/>
          <w:numId w:val="1"/>
        </w:numPr>
      </w:pPr>
      <w:r>
        <w:t>Contro la</w:t>
      </w:r>
      <w:r w:rsidR="00112FF7">
        <w:t xml:space="preserve"> Scuola di Alta formazione del sistema nazionale pubblico di istruzione</w:t>
      </w:r>
      <w:r>
        <w:t xml:space="preserve"> che invade e rende sterile ogni libertà ed autonomia, non ultima la libertà di insegnamento</w:t>
      </w:r>
      <w:r w:rsidR="00112FF7">
        <w:t>.</w:t>
      </w:r>
    </w:p>
    <w:p w14:paraId="6B978B60" w14:textId="2FCADF62" w:rsidR="005671D8" w:rsidRDefault="005671D8"/>
    <w:p w14:paraId="14E86FAC" w14:textId="76B0776B" w:rsidR="005671D8" w:rsidRDefault="005671D8">
      <w:r>
        <w:t xml:space="preserve">Per queste </w:t>
      </w:r>
      <w:r w:rsidR="00395B1D">
        <w:t>ragioni</w:t>
      </w:r>
      <w:r>
        <w:t xml:space="preserve"> i dirigenti scolastici </w:t>
      </w:r>
      <w:r w:rsidR="00395B1D">
        <w:t xml:space="preserve">Uil Scuola </w:t>
      </w:r>
      <w:r>
        <w:t>partecip</w:t>
      </w:r>
      <w:r w:rsidR="00395B1D">
        <w:t>eranno</w:t>
      </w:r>
      <w:r>
        <w:t xml:space="preserve"> allo sciopero generale del 30 maggio</w:t>
      </w:r>
      <w:r w:rsidR="00DE49A4">
        <w:t>.</w:t>
      </w:r>
    </w:p>
    <w:p w14:paraId="4BEC4E30" w14:textId="77777777" w:rsidR="00B81BE9" w:rsidRDefault="00B81BE9"/>
    <w:p w14:paraId="44F8ED67" w14:textId="1CB851ED" w:rsidR="005671D8" w:rsidRDefault="005671D8">
      <w:r>
        <w:t xml:space="preserve"> </w:t>
      </w:r>
      <w:r w:rsidR="00B81BE9">
        <w:t xml:space="preserve"> </w:t>
      </w:r>
      <w:r w:rsidR="00112FF7">
        <w:t xml:space="preserve"> </w:t>
      </w:r>
      <w:r>
        <w:t>PINO TURI                                                                                                            Rosa Cirillo</w:t>
      </w:r>
    </w:p>
    <w:p w14:paraId="3F9E8796" w14:textId="77B03574" w:rsidR="005671D8" w:rsidRDefault="005671D8">
      <w:r>
        <w:t xml:space="preserve">Segretario generale Uil Scuola                                                    Responsabile </w:t>
      </w:r>
      <w:proofErr w:type="spellStart"/>
      <w:r>
        <w:t>dirig</w:t>
      </w:r>
      <w:proofErr w:type="spellEnd"/>
      <w:r>
        <w:t>. Scol. Uil Scuola</w:t>
      </w:r>
    </w:p>
    <w:sectPr w:rsidR="005671D8" w:rsidSect="005168F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A5FF4"/>
    <w:multiLevelType w:val="hybridMultilevel"/>
    <w:tmpl w:val="A622E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CE68C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6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9E"/>
    <w:rsid w:val="00025A68"/>
    <w:rsid w:val="00112FF7"/>
    <w:rsid w:val="001636D5"/>
    <w:rsid w:val="00356FA4"/>
    <w:rsid w:val="00395B1D"/>
    <w:rsid w:val="00424101"/>
    <w:rsid w:val="005168F3"/>
    <w:rsid w:val="005671D8"/>
    <w:rsid w:val="005F6D9E"/>
    <w:rsid w:val="00715F40"/>
    <w:rsid w:val="00B81BE9"/>
    <w:rsid w:val="00BE534A"/>
    <w:rsid w:val="00D3071F"/>
    <w:rsid w:val="00DE49A4"/>
    <w:rsid w:val="00ED2228"/>
    <w:rsid w:val="00F320B0"/>
    <w:rsid w:val="00FC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570BE"/>
  <w14:defaultImageDpi w14:val="300"/>
  <w15:docId w15:val="{1D205941-1D5A-4731-949D-0264A6DB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D9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D9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81B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1BE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E4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Cirillo</dc:creator>
  <cp:keywords/>
  <dc:description/>
  <cp:lastModifiedBy>Francesca Ricci</cp:lastModifiedBy>
  <cp:revision>2</cp:revision>
  <dcterms:created xsi:type="dcterms:W3CDTF">2022-05-24T09:41:00Z</dcterms:created>
  <dcterms:modified xsi:type="dcterms:W3CDTF">2022-05-24T09:41:00Z</dcterms:modified>
</cp:coreProperties>
</file>