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600A" w14:textId="28E0C34A" w:rsidR="00852F8A" w:rsidRPr="009514B2" w:rsidRDefault="00D35336" w:rsidP="009514B2">
      <w:pPr>
        <w:jc w:val="both"/>
        <w:rPr>
          <w:rFonts w:asciiTheme="minorHAnsi" w:eastAsia="Arial" w:hAnsiTheme="minorHAnsi" w:cstheme="minorHAnsi"/>
          <w:b/>
          <w:bCs/>
          <w:i/>
          <w:iCs/>
        </w:rPr>
      </w:pPr>
      <w:r w:rsidRPr="009514B2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 w:rsidRPr="009514B2"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r w:rsidR="00D4671E" w:rsidRPr="009514B2">
        <w:rPr>
          <w:rFonts w:asciiTheme="minorHAnsi" w:eastAsiaTheme="minorEastAsia" w:hAnsiTheme="minorHAnsi" w:cstheme="minorHAnsi"/>
          <w:u w:val="single"/>
          <w:lang w:eastAsia="ar-SA"/>
        </w:rPr>
        <w:t>- I</w:t>
      </w:r>
      <w:r w:rsidRPr="009514B2">
        <w:rPr>
          <w:rFonts w:asciiTheme="minorHAnsi" w:eastAsiaTheme="minorEastAsia" w:hAnsiTheme="minorHAnsi" w:cstheme="minorHAnsi"/>
          <w:u w:val="single"/>
          <w:lang w:eastAsia="ar-SA"/>
        </w:rPr>
        <w:t xml:space="preserve">stanza di partecipazione FIGURE PROFESSIONALI INTERNE/ ESTERNE PNRR </w:t>
      </w:r>
      <w:r w:rsidR="00852F8A" w:rsidRPr="009514B2">
        <w:rPr>
          <w:rFonts w:asciiTheme="minorHAnsi" w:eastAsiaTheme="minorEastAsia" w:hAnsiTheme="minorHAnsi" w:cstheme="minorHAnsi"/>
          <w:u w:val="single"/>
          <w:lang w:eastAsia="ar-SA"/>
        </w:rPr>
        <w:t xml:space="preserve">per </w:t>
      </w:r>
      <w:r w:rsidR="009C091E" w:rsidRPr="009514B2">
        <w:rPr>
          <w:rFonts w:asciiTheme="minorHAnsi" w:eastAsia="DejaVu Sans" w:hAnsiTheme="minorHAnsi" w:cstheme="minorHAnsi"/>
          <w:color w:val="000000"/>
          <w:u w:val="single"/>
          <w:shd w:val="clear" w:color="auto" w:fill="FFFFFF"/>
          <w:lang w:eastAsia="zh-CN" w:bidi="hi-IN"/>
        </w:rPr>
        <w:t xml:space="preserve">percorsi </w:t>
      </w:r>
      <w:r w:rsidR="006A0CA9" w:rsidRPr="009514B2">
        <w:rPr>
          <w:rFonts w:asciiTheme="minorHAnsi" w:eastAsia="DejaVu Sans" w:hAnsiTheme="minorHAnsi" w:cstheme="minorHAnsi"/>
          <w:color w:val="000000"/>
          <w:u w:val="single"/>
          <w:shd w:val="clear" w:color="auto" w:fill="FFFFFF"/>
          <w:lang w:eastAsia="zh-CN" w:bidi="hi-IN"/>
        </w:rPr>
        <w:t xml:space="preserve">di </w:t>
      </w:r>
      <w:r w:rsidR="006A0CA9" w:rsidRPr="009514B2">
        <w:rPr>
          <w:rFonts w:asciiTheme="minorHAnsi" w:eastAsia="DejaVu Sans" w:hAnsiTheme="minorHAnsi" w:cstheme="minorHAnsi"/>
          <w:b/>
          <w:bCs/>
          <w:i/>
          <w:iCs/>
          <w:shd w:val="clear" w:color="auto" w:fill="FFFFFF"/>
          <w:lang w:eastAsia="zh-CN" w:bidi="hi-IN"/>
        </w:rPr>
        <w:t xml:space="preserve">PERCORSI DI ORIENTAMENTO E FORMAZIONE PER IL POTENZIAMENTO DELLE COMPETENZE STEM, DIGITALI E DI INNOVAZIONE e PERCORSI DI TUTORAGGIO PER L’ORIENTAMENTO AGLI STUDI E ALLE CARRIERE STEM, ANCHE CON IL COINVOLGIMENTO DELLE FAMIGLIE </w:t>
      </w:r>
      <w:r w:rsidR="009C091E" w:rsidRPr="009514B2">
        <w:rPr>
          <w:rFonts w:asciiTheme="minorHAnsi" w:eastAsia="Arial" w:hAnsiTheme="minorHAnsi" w:cstheme="minorHAnsi"/>
          <w:b/>
          <w:bCs/>
          <w:u w:val="single"/>
        </w:rPr>
        <w:t>(</w:t>
      </w:r>
      <w:r w:rsidR="009C091E" w:rsidRPr="009514B2">
        <w:rPr>
          <w:rFonts w:asciiTheme="minorHAnsi" w:eastAsia="Calibri" w:hAnsiTheme="minorHAnsi" w:cstheme="minorHAnsi"/>
          <w:b/>
          <w:u w:val="single"/>
        </w:rPr>
        <w:t>D.M.65/2023)</w:t>
      </w:r>
    </w:p>
    <w:p w14:paraId="40BBC8AC" w14:textId="3F15F466" w:rsidR="00D35336" w:rsidRPr="009514B2" w:rsidRDefault="00D35336" w:rsidP="003854B1">
      <w:pPr>
        <w:autoSpaceDE w:val="0"/>
        <w:spacing w:after="0" w:line="240" w:lineRule="auto"/>
        <w:jc w:val="right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ab/>
      </w:r>
      <w:r w:rsidRPr="009514B2">
        <w:rPr>
          <w:rFonts w:asciiTheme="minorHAnsi" w:eastAsiaTheme="minorEastAsia" w:hAnsiTheme="minorHAnsi" w:cstheme="minorHAnsi"/>
        </w:rPr>
        <w:tab/>
      </w:r>
      <w:r w:rsidRPr="009514B2">
        <w:rPr>
          <w:rFonts w:asciiTheme="minorHAnsi" w:eastAsiaTheme="minorEastAsia" w:hAnsiTheme="minorHAnsi" w:cstheme="minorHAnsi"/>
        </w:rPr>
        <w:tab/>
      </w:r>
      <w:r w:rsidRPr="009514B2">
        <w:rPr>
          <w:rFonts w:asciiTheme="minorHAnsi" w:eastAsiaTheme="minorEastAsia" w:hAnsiTheme="minorHAnsi" w:cstheme="minorHAnsi"/>
        </w:rPr>
        <w:tab/>
      </w:r>
      <w:r w:rsidRPr="009514B2">
        <w:rPr>
          <w:rFonts w:asciiTheme="minorHAnsi" w:eastAsiaTheme="minorEastAsia" w:hAnsiTheme="minorHAnsi" w:cstheme="minorHAnsi"/>
        </w:rPr>
        <w:tab/>
      </w:r>
      <w:r w:rsidRPr="009514B2">
        <w:rPr>
          <w:rFonts w:asciiTheme="minorHAnsi" w:eastAsiaTheme="minorEastAsia" w:hAnsiTheme="minorHAnsi" w:cstheme="minorHAnsi"/>
        </w:rPr>
        <w:tab/>
      </w:r>
      <w:r w:rsidRPr="009514B2">
        <w:rPr>
          <w:rFonts w:asciiTheme="minorHAnsi" w:eastAsiaTheme="minorEastAsia" w:hAnsiTheme="minorHAnsi" w:cstheme="minorHAnsi"/>
        </w:rPr>
        <w:tab/>
      </w:r>
      <w:r w:rsidRPr="009514B2">
        <w:rPr>
          <w:rFonts w:asciiTheme="minorHAnsi" w:eastAsiaTheme="minorEastAsia" w:hAnsiTheme="minorHAnsi" w:cstheme="minorHAnsi"/>
        </w:rPr>
        <w:tab/>
        <w:t xml:space="preserve">      </w:t>
      </w:r>
      <w:r w:rsidR="009514B2">
        <w:rPr>
          <w:rFonts w:asciiTheme="minorHAnsi" w:eastAsiaTheme="minorEastAsia" w:hAnsiTheme="minorHAnsi" w:cstheme="minorHAnsi"/>
        </w:rPr>
        <w:t>Al</w:t>
      </w:r>
      <w:r w:rsidRPr="009514B2">
        <w:rPr>
          <w:rFonts w:asciiTheme="minorHAnsi" w:eastAsiaTheme="minorEastAsia" w:hAnsiTheme="minorHAnsi" w:cstheme="minorHAnsi"/>
        </w:rPr>
        <w:t xml:space="preserve"> Dirigente </w:t>
      </w:r>
      <w:r w:rsidR="009514B2">
        <w:rPr>
          <w:rFonts w:asciiTheme="minorHAnsi" w:eastAsiaTheme="minorEastAsia" w:hAnsiTheme="minorHAnsi" w:cstheme="minorHAnsi"/>
        </w:rPr>
        <w:t>scolastico</w:t>
      </w:r>
    </w:p>
    <w:p w14:paraId="2552C3E8" w14:textId="42133081" w:rsidR="00D35336" w:rsidRDefault="00D35336" w:rsidP="003854B1">
      <w:pPr>
        <w:autoSpaceDE w:val="0"/>
        <w:spacing w:after="0" w:line="240" w:lineRule="auto"/>
        <w:ind w:left="5664" w:firstLine="709"/>
        <w:jc w:val="right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 xml:space="preserve">I.I.S. “Polo </w:t>
      </w:r>
      <w:proofErr w:type="spellStart"/>
      <w:r w:rsidRPr="009514B2">
        <w:rPr>
          <w:rFonts w:asciiTheme="minorHAnsi" w:eastAsiaTheme="minorEastAsia" w:hAnsiTheme="minorHAnsi" w:cstheme="minorHAnsi"/>
        </w:rPr>
        <w:t>Bianciardi</w:t>
      </w:r>
      <w:proofErr w:type="spellEnd"/>
      <w:r w:rsidRPr="009514B2">
        <w:rPr>
          <w:rFonts w:asciiTheme="minorHAnsi" w:eastAsiaTheme="minorEastAsia" w:hAnsiTheme="minorHAnsi" w:cstheme="minorHAnsi"/>
        </w:rPr>
        <w:t>”</w:t>
      </w:r>
    </w:p>
    <w:p w14:paraId="75388F7D" w14:textId="11D94B1A" w:rsidR="009514B2" w:rsidRPr="009514B2" w:rsidRDefault="009514B2" w:rsidP="003854B1">
      <w:pPr>
        <w:autoSpaceDE w:val="0"/>
        <w:spacing w:after="0" w:line="240" w:lineRule="auto"/>
        <w:ind w:left="5664" w:firstLine="709"/>
        <w:jc w:val="righ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Marco D’Aquino</w:t>
      </w:r>
    </w:p>
    <w:p w14:paraId="1AAB54B4" w14:textId="77777777" w:rsidR="00D35336" w:rsidRPr="009514B2" w:rsidRDefault="00D35336" w:rsidP="009514B2">
      <w:pPr>
        <w:autoSpaceDE w:val="0"/>
        <w:spacing w:after="0" w:line="240" w:lineRule="auto"/>
        <w:ind w:left="5664" w:firstLine="709"/>
        <w:jc w:val="both"/>
        <w:rPr>
          <w:rFonts w:asciiTheme="minorHAnsi" w:eastAsiaTheme="minorEastAsia" w:hAnsiTheme="minorHAnsi" w:cstheme="minorHAnsi"/>
        </w:rPr>
      </w:pPr>
    </w:p>
    <w:p w14:paraId="7F0E3B6F" w14:textId="437CFC2D" w:rsidR="00D35336" w:rsidRPr="009514B2" w:rsidRDefault="00D35336" w:rsidP="009514B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>Il/la sottoscritto/a______________________________________________________</w:t>
      </w:r>
    </w:p>
    <w:p w14:paraId="600B0011" w14:textId="500AA35F" w:rsidR="00D35336" w:rsidRPr="009514B2" w:rsidRDefault="00D35336" w:rsidP="009514B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nato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/a </w:t>
      </w:r>
      <w:proofErr w:type="spellStart"/>
      <w:r w:rsidRPr="009514B2">
        <w:rPr>
          <w:rFonts w:asciiTheme="minorHAnsi" w:eastAsiaTheme="minorEastAsia" w:hAnsiTheme="minorHAnsi" w:cstheme="minorHAnsi"/>
        </w:rPr>
        <w:t>a</w:t>
      </w:r>
      <w:proofErr w:type="spellEnd"/>
      <w:r w:rsidRPr="009514B2">
        <w:rPr>
          <w:rFonts w:asciiTheme="minorHAnsi" w:eastAsiaTheme="minorEastAsia" w:hAnsiTheme="minorHAnsi" w:cstheme="minorHAnsi"/>
        </w:rPr>
        <w:t xml:space="preserve"> ______________________________________ il ____________________</w:t>
      </w:r>
    </w:p>
    <w:p w14:paraId="210E7800" w14:textId="77777777" w:rsidR="00D35336" w:rsidRPr="009514B2" w:rsidRDefault="00D35336" w:rsidP="009514B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codice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fiscale |__|__|__|__|__|__|__|__|__|__|__|__|__|__|__|__|</w:t>
      </w:r>
    </w:p>
    <w:p w14:paraId="431E5A16" w14:textId="0C4CBF28" w:rsidR="00D35336" w:rsidRPr="009514B2" w:rsidRDefault="00D35336" w:rsidP="009514B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residente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a __________________________via_______________________________</w:t>
      </w:r>
    </w:p>
    <w:p w14:paraId="500D600B" w14:textId="65FF6FB3" w:rsidR="00D35336" w:rsidRPr="009514B2" w:rsidRDefault="00D35336" w:rsidP="009514B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recapito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tel. ___________________   indirizzo E-Mail ___________________________</w:t>
      </w:r>
    </w:p>
    <w:p w14:paraId="17FF8A58" w14:textId="2C2A67EE" w:rsidR="00D35336" w:rsidRPr="009514B2" w:rsidRDefault="00D35336" w:rsidP="009514B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indirizzo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PEC______________________________</w:t>
      </w:r>
    </w:p>
    <w:p w14:paraId="416B1C86" w14:textId="41E1BFB4" w:rsidR="00D35336" w:rsidRDefault="00D35336" w:rsidP="003854B1">
      <w:pPr>
        <w:autoSpaceDE w:val="0"/>
        <w:spacing w:after="0" w:line="240" w:lineRule="auto"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in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servizio presso ______________________________ con la qualifica di _____________</w:t>
      </w:r>
    </w:p>
    <w:p w14:paraId="7E52FD14" w14:textId="77777777" w:rsidR="003854B1" w:rsidRPr="009514B2" w:rsidRDefault="003854B1" w:rsidP="003854B1">
      <w:pPr>
        <w:autoSpaceDE w:val="0"/>
        <w:spacing w:after="0" w:line="240" w:lineRule="auto"/>
        <w:jc w:val="both"/>
        <w:rPr>
          <w:rFonts w:asciiTheme="minorHAnsi" w:eastAsiaTheme="minorEastAsia" w:hAnsiTheme="minorHAnsi" w:cstheme="minorHAnsi"/>
          <w:b/>
        </w:rPr>
      </w:pPr>
    </w:p>
    <w:p w14:paraId="50C3D150" w14:textId="6D166087" w:rsidR="003854B1" w:rsidRPr="00E36468" w:rsidRDefault="00D35336" w:rsidP="003854B1">
      <w:pPr>
        <w:autoSpaceDE w:val="0"/>
        <w:spacing w:after="0" w:line="240" w:lineRule="auto"/>
        <w:jc w:val="center"/>
        <w:rPr>
          <w:rFonts w:asciiTheme="minorHAnsi" w:eastAsiaTheme="minorEastAsia" w:hAnsiTheme="minorHAnsi" w:cstheme="minorHAnsi"/>
          <w:b/>
        </w:rPr>
      </w:pPr>
      <w:r w:rsidRPr="009514B2">
        <w:rPr>
          <w:rFonts w:asciiTheme="minorHAnsi" w:eastAsiaTheme="minorEastAsia" w:hAnsiTheme="minorHAnsi" w:cstheme="minorHAnsi"/>
          <w:b/>
        </w:rPr>
        <w:t>CHIEDE</w:t>
      </w:r>
    </w:p>
    <w:p w14:paraId="771B4AED" w14:textId="0E8213C1" w:rsidR="00E36468" w:rsidRPr="00E36468" w:rsidRDefault="00E36468" w:rsidP="00E36468">
      <w:pPr>
        <w:pStyle w:val="Titolo1"/>
        <w:spacing w:before="120" w:after="120"/>
        <w:ind w:left="0" w:right="74"/>
        <w:jc w:val="both"/>
        <w:rPr>
          <w:rFonts w:asciiTheme="minorHAnsi" w:eastAsia="Sorts Mill Goudy" w:hAnsiTheme="minorHAnsi" w:cstheme="minorHAnsi"/>
          <w:b w:val="0"/>
        </w:rPr>
      </w:pPr>
      <w:r w:rsidRPr="00E36468">
        <w:rPr>
          <w:rFonts w:asciiTheme="minorHAnsi" w:eastAsia="Arial" w:hAnsiTheme="minorHAnsi" w:cstheme="minorHAnsi"/>
          <w:b w:val="0"/>
        </w:rPr>
        <w:t xml:space="preserve">Di partecipare alla selezione per l’attribuzione dell’incarico </w:t>
      </w:r>
      <w:r w:rsidRPr="00E36468">
        <w:rPr>
          <w:rFonts w:asciiTheme="minorHAnsi" w:eastAsia="Sorts Mill Goudy" w:hAnsiTheme="minorHAnsi" w:cstheme="minorHAnsi"/>
          <w:b w:val="0"/>
        </w:rPr>
        <w:t xml:space="preserve">di </w:t>
      </w:r>
      <w:r w:rsidRPr="00E36468">
        <w:rPr>
          <w:rFonts w:asciiTheme="minorHAnsi" w:eastAsia="Sorts Mill Goudy" w:hAnsiTheme="minorHAnsi" w:cstheme="minorHAnsi"/>
          <w:b w:val="0"/>
        </w:rPr>
        <w:t>Tutor</w:t>
      </w:r>
      <w:r w:rsidRPr="00E36468">
        <w:rPr>
          <w:rFonts w:asciiTheme="minorHAnsi" w:eastAsia="Sorts Mill Goudy" w:hAnsiTheme="minorHAnsi" w:cstheme="minorHAnsi"/>
          <w:b w:val="0"/>
        </w:rPr>
        <w:t xml:space="preserve"> - PNRR – </w:t>
      </w:r>
      <w:r w:rsidRPr="00E36468">
        <w:rPr>
          <w:rFonts w:asciiTheme="minorHAnsi" w:eastAsia="Sorts Mill Goudy" w:hAnsiTheme="minorHAnsi" w:cstheme="minorHAnsi"/>
          <w:b w:val="0"/>
        </w:rPr>
        <w:t>per la realizzazione di percorsi di orientamento e formazione per il potenziamento delle competenze STEM, digitali e di innovazione e percorsi di tutoraggio per l’orientamento agli studi e alle carriere STEM, anche con il coinvolgimento delle famiglie (D.M.65 del 12 aprile 2023)</w:t>
      </w:r>
    </w:p>
    <w:p w14:paraId="1AFC77B4" w14:textId="5944A944" w:rsidR="00D35336" w:rsidRPr="009514B2" w:rsidRDefault="00E36468" w:rsidP="009514B2">
      <w:pPr>
        <w:autoSpaceDE w:val="0"/>
        <w:mirrorIndents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</w:rPr>
        <w:t>A</w:t>
      </w:r>
      <w:r w:rsidR="00D35336" w:rsidRPr="009514B2">
        <w:rPr>
          <w:rFonts w:asciiTheme="minorHAnsi" w:eastAsiaTheme="minorEastAsia" w:hAnsiTheme="minorHAnsi" w:cstheme="minorHAnsi"/>
        </w:rPr>
        <w:t xml:space="preserve"> tal fine, consapevole della responsabilità penale e della decadenza da eventuali benefici acquisiti</w:t>
      </w:r>
      <w:r w:rsidR="00D35336" w:rsidRPr="009514B2">
        <w:rPr>
          <w:rFonts w:asciiTheme="minorHAnsi" w:eastAsiaTheme="minorEastAsia" w:hAnsiTheme="minorHAnsi" w:cstheme="minorHAnsi"/>
          <w:lang w:eastAsia="ar-SA"/>
        </w:rPr>
        <w:t>. N</w:t>
      </w:r>
      <w:r w:rsidR="00D35336" w:rsidRPr="009514B2">
        <w:rPr>
          <w:rFonts w:asciiTheme="minorHAnsi" w:eastAsiaTheme="minorEastAsia" w:hAnsiTheme="minorHAnsi" w:cstheme="minorHAnsi"/>
        </w:rPr>
        <w:t xml:space="preserve">el caso di dichiarazioni mendaci, </w:t>
      </w:r>
      <w:r w:rsidR="00D35336" w:rsidRPr="009514B2">
        <w:rPr>
          <w:rFonts w:asciiTheme="minorHAnsi" w:eastAsiaTheme="minorEastAsia" w:hAnsiTheme="minorHAnsi" w:cstheme="minorHAnsi"/>
          <w:b/>
        </w:rPr>
        <w:t>dichiara</w:t>
      </w:r>
      <w:r w:rsidR="00D35336" w:rsidRPr="009514B2">
        <w:rPr>
          <w:rFonts w:asciiTheme="minorHAnsi" w:eastAsiaTheme="minorEastAsia" w:hAnsiTheme="minorHAnsi" w:cstheme="minorHAnsi"/>
        </w:rPr>
        <w:t xml:space="preserve"> sotto la propria responsabilità quanto segue:</w:t>
      </w:r>
    </w:p>
    <w:p w14:paraId="6288F859" w14:textId="77777777" w:rsidR="00D35336" w:rsidRPr="009514B2" w:rsidRDefault="00D35336" w:rsidP="003854B1">
      <w:pPr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mirrorIndents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di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aver preso visione delle condizioni previste dal bando</w:t>
      </w:r>
    </w:p>
    <w:p w14:paraId="3BAC64DF" w14:textId="77777777" w:rsidR="00D35336" w:rsidRPr="009514B2" w:rsidRDefault="00D35336" w:rsidP="003854B1">
      <w:pPr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mirrorIndents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di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essere in godimento dei diritti politici</w:t>
      </w:r>
    </w:p>
    <w:p w14:paraId="5FA6801F" w14:textId="76AF81B0" w:rsidR="00D35336" w:rsidRPr="009514B2" w:rsidRDefault="00D35336" w:rsidP="003854B1">
      <w:pPr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mirrorIndents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di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non aver subito condanne penali ovvero di avere i seguenti provvedimenti penali _______________________________________________________________</w:t>
      </w:r>
    </w:p>
    <w:p w14:paraId="118E1F8C" w14:textId="77777777" w:rsidR="00D35336" w:rsidRPr="009514B2" w:rsidRDefault="00D35336" w:rsidP="003854B1">
      <w:pPr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mirrorIndents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di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non avere procedimenti penali pendenti, ovvero di avere i seguenti procedimenti penali pendenti: ____________________________________________________________</w:t>
      </w:r>
    </w:p>
    <w:p w14:paraId="145D021F" w14:textId="77777777" w:rsidR="00D35336" w:rsidRPr="009514B2" w:rsidRDefault="00D35336" w:rsidP="003854B1">
      <w:pPr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mirrorIndents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di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impegnarsi a documentare puntualmente tutta l’attività svolta</w:t>
      </w:r>
    </w:p>
    <w:p w14:paraId="4F2724F2" w14:textId="77777777" w:rsidR="00D35336" w:rsidRPr="009514B2" w:rsidRDefault="00D35336" w:rsidP="003854B1">
      <w:pPr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mirrorIndents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di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essere disponibile ad adattarsi al calendario definito dal Gruppo Operativo di Piano</w:t>
      </w:r>
    </w:p>
    <w:p w14:paraId="2BC12EE8" w14:textId="77777777" w:rsidR="00D35336" w:rsidRPr="009514B2" w:rsidRDefault="00D35336" w:rsidP="003854B1">
      <w:pPr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mirrorIndents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di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non essere in alcuna delle condizioni di incompatibilità con l’incarico previsti dalla norma vigente</w:t>
      </w:r>
    </w:p>
    <w:p w14:paraId="2D314FB3" w14:textId="77777777" w:rsidR="00D35336" w:rsidRDefault="00D35336" w:rsidP="003854B1">
      <w:pPr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mirrorIndents/>
        <w:jc w:val="both"/>
        <w:rPr>
          <w:rFonts w:asciiTheme="minorHAnsi" w:eastAsiaTheme="minorEastAsia" w:hAnsiTheme="minorHAnsi" w:cstheme="minorHAnsi"/>
        </w:rPr>
      </w:pPr>
      <w:proofErr w:type="gramStart"/>
      <w:r w:rsidRPr="009514B2">
        <w:rPr>
          <w:rFonts w:asciiTheme="minorHAnsi" w:eastAsiaTheme="minorEastAsia" w:hAnsiTheme="minorHAnsi" w:cstheme="minorHAnsi"/>
        </w:rPr>
        <w:t>di</w:t>
      </w:r>
      <w:proofErr w:type="gramEnd"/>
      <w:r w:rsidRPr="009514B2">
        <w:rPr>
          <w:rFonts w:asciiTheme="minorHAnsi" w:eastAsiaTheme="minorEastAsia" w:hAnsiTheme="minorHAnsi" w:cstheme="minorHAnsi"/>
        </w:rPr>
        <w:t xml:space="preserve"> avere la competenza informatica l’uso della piattaforma on line “Gestione progetti PNRR”</w:t>
      </w:r>
    </w:p>
    <w:p w14:paraId="3270AA72" w14:textId="77777777" w:rsidR="003854B1" w:rsidRPr="009514B2" w:rsidRDefault="003854B1" w:rsidP="003854B1">
      <w:pPr>
        <w:suppressAutoHyphens/>
        <w:autoSpaceDE w:val="0"/>
        <w:mirrorIndents/>
        <w:jc w:val="both"/>
        <w:rPr>
          <w:rFonts w:asciiTheme="minorHAnsi" w:eastAsiaTheme="minorEastAsia" w:hAnsiTheme="minorHAnsi" w:cstheme="minorHAnsi"/>
        </w:rPr>
      </w:pPr>
    </w:p>
    <w:p w14:paraId="57CB6290" w14:textId="77777777" w:rsidR="00D35336" w:rsidRDefault="00D35336" w:rsidP="003854B1">
      <w:pPr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>Data___________________ firma_____________________________________________</w:t>
      </w:r>
    </w:p>
    <w:p w14:paraId="5A8FE218" w14:textId="77777777" w:rsidR="008F0639" w:rsidRPr="009514B2" w:rsidRDefault="008F0639" w:rsidP="003854B1">
      <w:pPr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  <w:bookmarkStart w:id="0" w:name="_GoBack"/>
      <w:bookmarkEnd w:id="0"/>
    </w:p>
    <w:p w14:paraId="6E7648D4" w14:textId="77777777" w:rsidR="003854B1" w:rsidRDefault="003854B1" w:rsidP="003854B1">
      <w:pPr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</w:p>
    <w:p w14:paraId="48D29C3E" w14:textId="77777777" w:rsidR="00D35336" w:rsidRPr="009514B2" w:rsidRDefault="00D35336" w:rsidP="003854B1">
      <w:pPr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 xml:space="preserve">Si allega alla presente </w:t>
      </w:r>
    </w:p>
    <w:p w14:paraId="52C0D23C" w14:textId="77777777" w:rsidR="00D35336" w:rsidRPr="009514B2" w:rsidRDefault="00D35336" w:rsidP="003854B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>Documento di identità in fotocopia</w:t>
      </w:r>
    </w:p>
    <w:p w14:paraId="4A4E2E39" w14:textId="556483AD" w:rsidR="00D35336" w:rsidRPr="009514B2" w:rsidRDefault="00D35336" w:rsidP="003854B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 xml:space="preserve">Allegato B </w:t>
      </w:r>
      <w:r w:rsidR="00F85B6D" w:rsidRPr="009514B2">
        <w:rPr>
          <w:rFonts w:asciiTheme="minorHAnsi" w:eastAsiaTheme="minorEastAsia" w:hAnsiTheme="minorHAnsi" w:cstheme="minorHAnsi"/>
        </w:rPr>
        <w:t xml:space="preserve">o C </w:t>
      </w:r>
      <w:r w:rsidRPr="009514B2">
        <w:rPr>
          <w:rFonts w:asciiTheme="minorHAnsi" w:eastAsiaTheme="minorEastAsia" w:hAnsiTheme="minorHAnsi" w:cstheme="minorHAnsi"/>
        </w:rPr>
        <w:t>(griglia di valutazione)</w:t>
      </w:r>
    </w:p>
    <w:p w14:paraId="34502629" w14:textId="026D1AF8" w:rsidR="00D35336" w:rsidRPr="009514B2" w:rsidRDefault="003854B1" w:rsidP="003854B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</w:t>
      </w:r>
      <w:r w:rsidR="00D35336" w:rsidRPr="009514B2">
        <w:rPr>
          <w:rFonts w:asciiTheme="minorHAnsi" w:eastAsiaTheme="minorEastAsia" w:hAnsiTheme="minorHAnsi" w:cstheme="minorHAnsi"/>
        </w:rPr>
        <w:t>ichiarazione assenza motivi di incompatibilità</w:t>
      </w:r>
      <w:r w:rsidR="008F0639">
        <w:rPr>
          <w:rFonts w:asciiTheme="minorHAnsi" w:eastAsiaTheme="minorEastAsia" w:hAnsiTheme="minorHAnsi" w:cstheme="minorHAnsi"/>
        </w:rPr>
        <w:t xml:space="preserve"> (Allegato E)</w:t>
      </w:r>
    </w:p>
    <w:p w14:paraId="01D4CA7D" w14:textId="77777777" w:rsidR="00D35336" w:rsidRPr="009514B2" w:rsidRDefault="00D35336" w:rsidP="003854B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>Curriculum Vitae</w:t>
      </w:r>
    </w:p>
    <w:p w14:paraId="5B68DDD9" w14:textId="77777777" w:rsidR="00D35336" w:rsidRPr="009514B2" w:rsidRDefault="00D35336" w:rsidP="003854B1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 xml:space="preserve">N.B.: </w:t>
      </w:r>
      <w:r w:rsidRPr="009514B2">
        <w:rPr>
          <w:rFonts w:asciiTheme="minorHAnsi" w:eastAsiaTheme="minorEastAsia" w:hAnsiTheme="minorHAnsi" w:cstheme="minorHAnsi"/>
          <w:b/>
          <w:u w:val="single"/>
        </w:rPr>
        <w:t>La domanda priva degli allegati e non firmati non verrà presa in considerazione</w:t>
      </w:r>
    </w:p>
    <w:p w14:paraId="6113AFC4" w14:textId="77777777" w:rsidR="00D35336" w:rsidRPr="009514B2" w:rsidRDefault="00D35336" w:rsidP="003854B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  <w:b/>
        </w:rPr>
      </w:pPr>
    </w:p>
    <w:p w14:paraId="4B4ACC31" w14:textId="25DC6985" w:rsidR="00D35336" w:rsidRPr="009514B2" w:rsidRDefault="00D35336" w:rsidP="003854B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Theme="minorHAnsi" w:eastAsiaTheme="minorEastAsia" w:hAnsiTheme="minorHAnsi" w:cstheme="minorHAnsi"/>
          <w:b/>
        </w:rPr>
      </w:pPr>
      <w:r w:rsidRPr="009514B2">
        <w:rPr>
          <w:rFonts w:asciiTheme="minorHAnsi" w:eastAsiaTheme="minorEastAsia" w:hAnsiTheme="minorHAnsi" w:cstheme="minorHAnsi"/>
          <w:b/>
        </w:rPr>
        <w:t>DICHIARAZIONI AGGIUNTIVE</w:t>
      </w:r>
    </w:p>
    <w:p w14:paraId="4C9EFF91" w14:textId="58E35FBB" w:rsidR="00D35336" w:rsidRPr="009514B2" w:rsidRDefault="00D35336" w:rsidP="009514B2">
      <w:pPr>
        <w:autoSpaceDE w:val="0"/>
        <w:autoSpaceDN w:val="0"/>
        <w:adjustRightInd w:val="0"/>
        <w:spacing w:after="120" w:line="240" w:lineRule="auto"/>
        <w:mirrorIndents/>
        <w:jc w:val="both"/>
        <w:rPr>
          <w:rFonts w:asciiTheme="minorHAnsi" w:eastAsiaTheme="minorEastAsia" w:hAnsiTheme="minorHAnsi" w:cstheme="minorHAnsi"/>
          <w:bCs/>
          <w:i/>
        </w:rPr>
      </w:pPr>
      <w:r w:rsidRPr="009514B2">
        <w:rPr>
          <w:rFonts w:asciiTheme="minorHAnsi" w:eastAsiaTheme="minorEastAsia" w:hAnsiTheme="minorHAnsi" w:cstheme="minorHAnsi"/>
          <w:bCs/>
          <w:i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3FEECC66" w14:textId="77777777" w:rsidR="003854B1" w:rsidRDefault="003854B1" w:rsidP="009514B2">
      <w:pPr>
        <w:autoSpaceDE w:val="0"/>
        <w:mirrorIndents/>
        <w:jc w:val="both"/>
        <w:rPr>
          <w:rFonts w:asciiTheme="minorHAnsi" w:eastAsiaTheme="minorEastAsia" w:hAnsiTheme="minorHAnsi" w:cstheme="minorHAnsi"/>
        </w:rPr>
      </w:pPr>
    </w:p>
    <w:p w14:paraId="645A1947" w14:textId="77777777" w:rsidR="00D35336" w:rsidRPr="009514B2" w:rsidRDefault="00D35336" w:rsidP="009514B2">
      <w:pPr>
        <w:autoSpaceDE w:val="0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>Data___________________ firma____________________________________________</w:t>
      </w:r>
    </w:p>
    <w:p w14:paraId="6F88B373" w14:textId="77777777" w:rsidR="00D35336" w:rsidRPr="009514B2" w:rsidRDefault="00D35336" w:rsidP="009514B2">
      <w:pPr>
        <w:autoSpaceDE w:val="0"/>
        <w:mirrorIndents/>
        <w:jc w:val="both"/>
        <w:rPr>
          <w:rFonts w:asciiTheme="minorHAnsi" w:eastAsiaTheme="minorEastAsia" w:hAnsiTheme="minorHAnsi" w:cstheme="minorHAnsi"/>
        </w:rPr>
      </w:pPr>
    </w:p>
    <w:p w14:paraId="6A5929E0" w14:textId="77777777" w:rsidR="00D35336" w:rsidRPr="009514B2" w:rsidRDefault="00D35336" w:rsidP="009514B2">
      <w:pPr>
        <w:autoSpaceDE w:val="0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9A8742D" w14:textId="77777777" w:rsidR="00D35336" w:rsidRPr="009514B2" w:rsidRDefault="00D35336" w:rsidP="009514B2">
      <w:pPr>
        <w:autoSpaceDE w:val="0"/>
        <w:mirrorIndents/>
        <w:jc w:val="both"/>
        <w:rPr>
          <w:rFonts w:asciiTheme="minorHAnsi" w:eastAsiaTheme="minorEastAsia" w:hAnsiTheme="minorHAnsi" w:cstheme="minorHAnsi"/>
        </w:rPr>
      </w:pPr>
    </w:p>
    <w:p w14:paraId="40F67716" w14:textId="4A537769" w:rsidR="00D35336" w:rsidRPr="009514B2" w:rsidRDefault="00D35336" w:rsidP="009514B2">
      <w:pPr>
        <w:autoSpaceDE w:val="0"/>
        <w:mirrorIndents/>
        <w:jc w:val="both"/>
        <w:rPr>
          <w:rFonts w:asciiTheme="minorHAnsi" w:eastAsiaTheme="minorEastAsia" w:hAnsiTheme="minorHAnsi" w:cstheme="minorHAnsi"/>
        </w:rPr>
      </w:pPr>
      <w:r w:rsidRPr="009514B2">
        <w:rPr>
          <w:rFonts w:asciiTheme="minorHAnsi" w:eastAsiaTheme="minorEastAsia" w:hAnsiTheme="minorHAnsi" w:cstheme="minorHAnsi"/>
        </w:rPr>
        <w:t>Data___________________ firma______________________________________________</w:t>
      </w:r>
    </w:p>
    <w:sectPr w:rsidR="00D35336" w:rsidRPr="009514B2" w:rsidSect="003854B1">
      <w:headerReference w:type="first" r:id="rId8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FCE72" w14:textId="77777777" w:rsidR="003854B1" w:rsidRDefault="003854B1" w:rsidP="003854B1">
      <w:pPr>
        <w:spacing w:after="0" w:line="240" w:lineRule="auto"/>
      </w:pPr>
      <w:r>
        <w:separator/>
      </w:r>
    </w:p>
  </w:endnote>
  <w:endnote w:type="continuationSeparator" w:id="0">
    <w:p w14:paraId="00104B5A" w14:textId="77777777" w:rsidR="003854B1" w:rsidRDefault="003854B1" w:rsidP="0038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EC2E2" w14:textId="77777777" w:rsidR="003854B1" w:rsidRDefault="003854B1" w:rsidP="003854B1">
      <w:pPr>
        <w:spacing w:after="0" w:line="240" w:lineRule="auto"/>
      </w:pPr>
      <w:r>
        <w:separator/>
      </w:r>
    </w:p>
  </w:footnote>
  <w:footnote w:type="continuationSeparator" w:id="0">
    <w:p w14:paraId="5F92F9C7" w14:textId="77777777" w:rsidR="003854B1" w:rsidRDefault="003854B1" w:rsidP="0038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476FF" w14:textId="2B690190" w:rsidR="003854B1" w:rsidRDefault="003854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0" allowOverlap="1" wp14:anchorId="766DC60E" wp14:editId="510038AF">
          <wp:simplePos x="0" y="0"/>
          <wp:positionH relativeFrom="column">
            <wp:posOffset>-769620</wp:posOffset>
          </wp:positionH>
          <wp:positionV relativeFrom="page">
            <wp:posOffset>68580</wp:posOffset>
          </wp:positionV>
          <wp:extent cx="7560310" cy="14941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36"/>
    <w:rsid w:val="003854B1"/>
    <w:rsid w:val="0048479A"/>
    <w:rsid w:val="005A3F7F"/>
    <w:rsid w:val="00671CF9"/>
    <w:rsid w:val="006A0CA9"/>
    <w:rsid w:val="006B7D73"/>
    <w:rsid w:val="00852F8A"/>
    <w:rsid w:val="008F0639"/>
    <w:rsid w:val="00924C41"/>
    <w:rsid w:val="009514B2"/>
    <w:rsid w:val="009C091E"/>
    <w:rsid w:val="00AE5801"/>
    <w:rsid w:val="00D35336"/>
    <w:rsid w:val="00D360E8"/>
    <w:rsid w:val="00D4671E"/>
    <w:rsid w:val="00E36468"/>
    <w:rsid w:val="00F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7CED"/>
  <w15:chartTrackingRefBased/>
  <w15:docId w15:val="{1DEFE612-1803-4E17-BB00-94789578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36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E36468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3533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8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4B1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8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4B1"/>
    <w:rPr>
      <w:rFonts w:ascii="Calibri" w:eastAsia="Times New Roman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6468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EF29-7709-4648-A88D-FAC302D9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cp:keywords/>
  <dc:description/>
  <cp:lastModifiedBy>TamaraC</cp:lastModifiedBy>
  <cp:revision>2</cp:revision>
  <cp:lastPrinted>2024-05-23T06:22:00Z</cp:lastPrinted>
  <dcterms:created xsi:type="dcterms:W3CDTF">2024-12-18T11:12:00Z</dcterms:created>
  <dcterms:modified xsi:type="dcterms:W3CDTF">2024-12-18T11:12:00Z</dcterms:modified>
</cp:coreProperties>
</file>