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26" w:rsidRPr="00363C8B" w:rsidRDefault="00517F2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363C8B">
        <w:rPr>
          <w:rFonts w:asciiTheme="majorHAnsi" w:hAnsiTheme="majorHAnsi" w:cstheme="majorHAnsi"/>
          <w:b/>
          <w:sz w:val="20"/>
          <w:szCs w:val="20"/>
        </w:rPr>
        <w:t xml:space="preserve">Allegato all’Avviso </w:t>
      </w:r>
      <w:proofErr w:type="spellStart"/>
      <w:r w:rsidRPr="00363C8B">
        <w:rPr>
          <w:rFonts w:asciiTheme="majorHAnsi" w:hAnsiTheme="majorHAnsi" w:cstheme="majorHAnsi"/>
          <w:b/>
          <w:sz w:val="20"/>
          <w:szCs w:val="20"/>
        </w:rPr>
        <w:t>Prot</w:t>
      </w:r>
      <w:proofErr w:type="spellEnd"/>
      <w:r w:rsidRPr="00363C8B">
        <w:rPr>
          <w:rFonts w:asciiTheme="majorHAnsi" w:hAnsiTheme="majorHAnsi" w:cstheme="majorHAnsi"/>
          <w:b/>
          <w:sz w:val="20"/>
          <w:szCs w:val="20"/>
        </w:rPr>
        <w:t>. n. 000</w:t>
      </w:r>
      <w:r w:rsidR="00A80966">
        <w:rPr>
          <w:rFonts w:asciiTheme="majorHAnsi" w:hAnsiTheme="majorHAnsi" w:cstheme="majorHAnsi"/>
          <w:b/>
          <w:sz w:val="20"/>
          <w:szCs w:val="20"/>
        </w:rPr>
        <w:t>5052</w:t>
      </w:r>
      <w:r w:rsidRPr="00363C8B">
        <w:rPr>
          <w:rFonts w:asciiTheme="majorHAnsi" w:hAnsiTheme="majorHAnsi" w:cstheme="majorHAnsi"/>
          <w:b/>
          <w:sz w:val="20"/>
          <w:szCs w:val="20"/>
        </w:rPr>
        <w:t xml:space="preserve"> del </w:t>
      </w:r>
      <w:r w:rsidR="00A80966">
        <w:rPr>
          <w:rFonts w:asciiTheme="majorHAnsi" w:hAnsiTheme="majorHAnsi" w:cstheme="majorHAnsi"/>
          <w:b/>
          <w:sz w:val="20"/>
          <w:szCs w:val="20"/>
        </w:rPr>
        <w:t>10/10</w:t>
      </w:r>
      <w:r w:rsidRPr="00363C8B">
        <w:rPr>
          <w:rFonts w:asciiTheme="majorHAnsi" w:hAnsiTheme="majorHAnsi" w:cstheme="majorHAnsi"/>
          <w:b/>
          <w:sz w:val="20"/>
          <w:szCs w:val="20"/>
        </w:rPr>
        <w:t>/2024</w:t>
      </w:r>
    </w:p>
    <w:p w:rsidR="00517F26" w:rsidRPr="00363C8B" w:rsidRDefault="00517F2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363C8B">
        <w:rPr>
          <w:rFonts w:asciiTheme="majorHAnsi" w:hAnsiTheme="majorHAnsi" w:cstheme="majorHAnsi"/>
          <w:b/>
          <w:sz w:val="20"/>
          <w:szCs w:val="20"/>
        </w:rPr>
        <w:t xml:space="preserve">Rif. Decreto per l’avvio di una procedura di selezione: </w:t>
      </w:r>
      <w:proofErr w:type="spellStart"/>
      <w:r w:rsidRPr="00363C8B">
        <w:rPr>
          <w:rFonts w:asciiTheme="majorHAnsi" w:hAnsiTheme="majorHAnsi" w:cstheme="majorHAnsi"/>
          <w:b/>
          <w:sz w:val="20"/>
          <w:szCs w:val="20"/>
        </w:rPr>
        <w:t>prot</w:t>
      </w:r>
      <w:proofErr w:type="spellEnd"/>
      <w:r w:rsidRPr="00363C8B">
        <w:rPr>
          <w:rFonts w:asciiTheme="majorHAnsi" w:hAnsiTheme="majorHAnsi" w:cstheme="majorHAnsi"/>
          <w:b/>
          <w:sz w:val="20"/>
          <w:szCs w:val="20"/>
        </w:rPr>
        <w:t>. 000</w:t>
      </w:r>
      <w:r w:rsidR="00A80966">
        <w:rPr>
          <w:rFonts w:asciiTheme="majorHAnsi" w:hAnsiTheme="majorHAnsi" w:cstheme="majorHAnsi"/>
          <w:b/>
          <w:sz w:val="20"/>
          <w:szCs w:val="20"/>
        </w:rPr>
        <w:t>5051</w:t>
      </w:r>
      <w:r w:rsidRPr="00363C8B">
        <w:rPr>
          <w:rFonts w:asciiTheme="majorHAnsi" w:hAnsiTheme="majorHAnsi" w:cstheme="majorHAnsi"/>
          <w:b/>
          <w:sz w:val="20"/>
          <w:szCs w:val="20"/>
        </w:rPr>
        <w:t xml:space="preserve"> del </w:t>
      </w:r>
      <w:r w:rsidR="00A80966">
        <w:rPr>
          <w:rFonts w:asciiTheme="majorHAnsi" w:hAnsiTheme="majorHAnsi" w:cstheme="majorHAnsi"/>
          <w:b/>
          <w:sz w:val="20"/>
          <w:szCs w:val="20"/>
        </w:rPr>
        <w:t>10/10</w:t>
      </w:r>
      <w:r w:rsidRPr="00363C8B">
        <w:rPr>
          <w:rFonts w:asciiTheme="majorHAnsi" w:hAnsiTheme="majorHAnsi" w:cstheme="majorHAnsi"/>
          <w:b/>
          <w:sz w:val="20"/>
          <w:szCs w:val="20"/>
        </w:rPr>
        <w:t>/2024</w:t>
      </w:r>
    </w:p>
    <w:p w:rsidR="00517F26" w:rsidRPr="00363C8B" w:rsidRDefault="00517F2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363C8B">
        <w:rPr>
          <w:rFonts w:asciiTheme="majorHAnsi" w:hAnsiTheme="majorHAnsi" w:cstheme="majorHAnsi"/>
          <w:b/>
          <w:sz w:val="20"/>
          <w:szCs w:val="20"/>
        </w:rPr>
        <w:t xml:space="preserve">Titolo Progetto: </w:t>
      </w:r>
      <w:r w:rsidRPr="00363C8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Digital </w:t>
      </w:r>
      <w:proofErr w:type="spellStart"/>
      <w:r w:rsidRPr="00363C8B">
        <w:rPr>
          <w:rFonts w:asciiTheme="majorHAnsi" w:hAnsiTheme="majorHAnsi" w:cstheme="majorHAnsi"/>
          <w:b/>
          <w:bCs/>
          <w:iCs/>
          <w:sz w:val="20"/>
          <w:szCs w:val="20"/>
        </w:rPr>
        <w:t>transition</w:t>
      </w:r>
      <w:proofErr w:type="spellEnd"/>
      <w:r w:rsidRPr="00363C8B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training in the CPIA</w:t>
      </w:r>
    </w:p>
    <w:p w:rsidR="00517F26" w:rsidRPr="00363C8B" w:rsidRDefault="00517F2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bCs/>
          <w:sz w:val="20"/>
          <w:szCs w:val="20"/>
        </w:rPr>
      </w:pPr>
      <w:r w:rsidRPr="00363C8B">
        <w:rPr>
          <w:rFonts w:asciiTheme="majorHAnsi" w:hAnsiTheme="majorHAnsi" w:cstheme="majorHAnsi"/>
          <w:b/>
          <w:bCs/>
          <w:sz w:val="20"/>
          <w:szCs w:val="20"/>
        </w:rPr>
        <w:t>Intervento: M4C1I2.1-2023-1222-1302 - Formazione del personale scolastico per la transizione digitale</w:t>
      </w:r>
    </w:p>
    <w:p w:rsidR="00517F26" w:rsidRPr="00363C8B" w:rsidRDefault="00517F2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sz w:val="20"/>
          <w:szCs w:val="20"/>
        </w:rPr>
      </w:pPr>
      <w:bookmarkStart w:id="0" w:name="_Hlk153891053"/>
      <w:r w:rsidRPr="00363C8B">
        <w:rPr>
          <w:rFonts w:asciiTheme="majorHAnsi" w:hAnsiTheme="majorHAnsi" w:cstheme="majorHAnsi"/>
          <w:b/>
          <w:sz w:val="20"/>
          <w:szCs w:val="20"/>
        </w:rPr>
        <w:t xml:space="preserve">Codice Avviso: </w:t>
      </w:r>
      <w:r w:rsidRPr="00363C8B">
        <w:rPr>
          <w:rFonts w:asciiTheme="majorHAnsi" w:hAnsiTheme="majorHAnsi" w:cstheme="majorHAnsi"/>
          <w:b/>
          <w:bCs/>
          <w:color w:val="000000"/>
          <w:sz w:val="20"/>
          <w:szCs w:val="20"/>
        </w:rPr>
        <w:t>M4C1I2.1-2023-1222</w:t>
      </w:r>
    </w:p>
    <w:p w:rsidR="00517F26" w:rsidRPr="00363C8B" w:rsidRDefault="00517F2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363C8B">
        <w:rPr>
          <w:rFonts w:asciiTheme="majorHAnsi" w:hAnsiTheme="majorHAnsi" w:cstheme="majorHAnsi"/>
          <w:b/>
          <w:sz w:val="20"/>
          <w:szCs w:val="20"/>
        </w:rPr>
        <w:t>C</w:t>
      </w:r>
      <w:r>
        <w:rPr>
          <w:rFonts w:asciiTheme="majorHAnsi" w:hAnsiTheme="majorHAnsi" w:cstheme="majorHAnsi"/>
          <w:b/>
          <w:sz w:val="20"/>
          <w:szCs w:val="20"/>
        </w:rPr>
        <w:t>odice Progetto</w:t>
      </w:r>
      <w:r w:rsidRPr="00363C8B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Pr="00363C8B">
        <w:rPr>
          <w:rFonts w:asciiTheme="majorHAnsi" w:hAnsiTheme="majorHAnsi" w:cstheme="majorHAnsi"/>
          <w:b/>
          <w:bCs/>
          <w:color w:val="000000"/>
          <w:sz w:val="20"/>
          <w:szCs w:val="20"/>
        </w:rPr>
        <w:t>M4C1I2.1-2023-1222-P-39922</w:t>
      </w:r>
      <w:bookmarkEnd w:id="0"/>
    </w:p>
    <w:p w:rsidR="00517F26" w:rsidRDefault="00517F2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363C8B">
        <w:rPr>
          <w:rFonts w:asciiTheme="majorHAnsi" w:hAnsiTheme="majorHAnsi" w:cstheme="majorHAnsi"/>
          <w:b/>
          <w:sz w:val="20"/>
          <w:szCs w:val="20"/>
        </w:rPr>
        <w:t xml:space="preserve">CUP: </w:t>
      </w:r>
      <w:r w:rsidRPr="00363C8B">
        <w:rPr>
          <w:rFonts w:asciiTheme="majorHAnsi" w:hAnsiTheme="majorHAnsi" w:cstheme="majorHAnsi"/>
          <w:b/>
          <w:bCs/>
          <w:color w:val="000000"/>
          <w:sz w:val="20"/>
          <w:szCs w:val="20"/>
        </w:rPr>
        <w:t>G34D23007050006</w:t>
      </w:r>
    </w:p>
    <w:p w:rsidR="00A80966" w:rsidRDefault="00A80966" w:rsidP="00517F26">
      <w:pPr>
        <w:pBdr>
          <w:between w:val="single" w:sz="4" w:space="1" w:color="auto"/>
        </w:pBdr>
        <w:ind w:left="142"/>
        <w:contextualSpacing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:rsidR="00517F26" w:rsidRDefault="00517F26" w:rsidP="00517F26">
      <w:pPr>
        <w:tabs>
          <w:tab w:val="left" w:pos="6379"/>
        </w:tabs>
        <w:ind w:lef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17F26" w:rsidRPr="00A80966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ab/>
      </w:r>
      <w:r w:rsidRPr="00A80966">
        <w:rPr>
          <w:rFonts w:asciiTheme="majorHAnsi" w:eastAsia="Times New Roman" w:hAnsiTheme="majorHAnsi" w:cstheme="majorHAnsi"/>
        </w:rPr>
        <w:t>AL DIRIGENTE SCOLASTICO</w:t>
      </w:r>
    </w:p>
    <w:p w:rsidR="00517F26" w:rsidRPr="00A80966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</w:rPr>
      </w:pPr>
      <w:r w:rsidRPr="00A80966">
        <w:rPr>
          <w:rFonts w:asciiTheme="majorHAnsi" w:eastAsia="Times New Roman" w:hAnsiTheme="majorHAnsi" w:cstheme="majorHAnsi"/>
        </w:rPr>
        <w:tab/>
        <w:t>DEL CPIA 1 GROSSETO</w:t>
      </w:r>
    </w:p>
    <w:p w:rsidR="00517F26" w:rsidRPr="00A80966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</w:rPr>
      </w:pPr>
      <w:r w:rsidRPr="00A80966">
        <w:rPr>
          <w:rFonts w:asciiTheme="majorHAnsi" w:eastAsia="Times New Roman" w:hAnsiTheme="majorHAnsi" w:cstheme="majorHAnsi"/>
        </w:rPr>
        <w:tab/>
        <w:t>VIA RISORGIMENTO 26</w:t>
      </w:r>
    </w:p>
    <w:p w:rsidR="00517F26" w:rsidRPr="00A80966" w:rsidRDefault="00517F26" w:rsidP="00517F26">
      <w:pPr>
        <w:tabs>
          <w:tab w:val="left" w:pos="6379"/>
        </w:tabs>
        <w:ind w:left="113"/>
        <w:rPr>
          <w:rFonts w:asciiTheme="majorHAnsi" w:eastAsia="Times New Roman" w:hAnsiTheme="majorHAnsi" w:cstheme="majorHAnsi"/>
        </w:rPr>
      </w:pPr>
      <w:r w:rsidRPr="00A80966">
        <w:rPr>
          <w:rFonts w:asciiTheme="majorHAnsi" w:eastAsia="Times New Roman" w:hAnsiTheme="majorHAnsi" w:cstheme="majorHAnsi"/>
        </w:rPr>
        <w:tab/>
        <w:t>58031 ARCIDOSSO GR</w:t>
      </w:r>
    </w:p>
    <w:p w:rsidR="00517F26" w:rsidRPr="00A80966" w:rsidRDefault="00517F26" w:rsidP="00517F26">
      <w:pPr>
        <w:tabs>
          <w:tab w:val="left" w:pos="6861"/>
        </w:tabs>
        <w:rPr>
          <w:rFonts w:asciiTheme="majorHAnsi" w:eastAsia="Times New Roman" w:hAnsiTheme="majorHAnsi" w:cs="Times New Roman"/>
          <w:b/>
          <w:bCs/>
        </w:rPr>
      </w:pPr>
    </w:p>
    <w:p w:rsidR="00A80966" w:rsidRPr="00A80966" w:rsidRDefault="00517F26" w:rsidP="00A80966">
      <w:pPr>
        <w:spacing w:before="120" w:after="240"/>
        <w:jc w:val="both"/>
        <w:rPr>
          <w:rFonts w:asciiTheme="majorHAnsi" w:eastAsia="Times New Roman" w:hAnsiTheme="majorHAnsi" w:cstheme="majorHAnsi"/>
          <w:b/>
          <w:bCs/>
        </w:rPr>
      </w:pPr>
      <w:r w:rsidRPr="00A80966">
        <w:rPr>
          <w:rFonts w:asciiTheme="majorHAnsi" w:eastAsia="Times New Roman" w:hAnsiTheme="majorHAnsi" w:cstheme="majorHAnsi"/>
          <w:b/>
          <w:bCs/>
        </w:rPr>
        <w:t xml:space="preserve">OGGETTO: </w:t>
      </w:r>
      <w:r w:rsidR="00A80966" w:rsidRPr="00A80966">
        <w:rPr>
          <w:rFonts w:asciiTheme="majorHAnsi" w:eastAsia="Times New Roman" w:hAnsiTheme="majorHAnsi" w:cstheme="majorHAnsi"/>
          <w:b/>
          <w:bCs/>
        </w:rPr>
        <w:t>DICHIARAZIONE DEI TITOLI VALUTABILI DI CUI ALLA SELEZIONE RIVOLTA A PERSONALE INTERNO ED ESTERNO PER IL PER IL CONFERIMENTO DI N. 2 INCARICHI DI FORMATORE E DI N. 2 INCARICHI DI TUTOR NELL’AMBITO DEL PROGETTO M4C1I2.1-2023-1222-P-39922 – LABORATORI DI FORMAZIONE SUL CAMPO, PER LA REALIZZAZIONE DI N. 2 LABORATORI DI FORMAZIONE “REGISTRO ELETTRONICO E NUOVE COMPETENZE DELL’ISTRUZIONE DEGLI ADULTI”</w:t>
      </w:r>
    </w:p>
    <w:p w:rsidR="00517F26" w:rsidRPr="00A80966" w:rsidRDefault="00517F26" w:rsidP="00517F26">
      <w:pPr>
        <w:tabs>
          <w:tab w:val="left" w:pos="6861"/>
        </w:tabs>
        <w:jc w:val="both"/>
        <w:rPr>
          <w:rFonts w:asciiTheme="majorHAnsi" w:hAnsiTheme="majorHAnsi" w:cstheme="majorHAnsi"/>
        </w:rPr>
      </w:pPr>
      <w:r w:rsidRPr="00A80966">
        <w:rPr>
          <w:rFonts w:asciiTheme="majorHAnsi" w:hAnsiTheme="majorHAnsi" w:cstheme="majorHAnsi"/>
        </w:rPr>
        <w:t>Relativamente all’attuazione del progetto “</w:t>
      </w:r>
      <w:r w:rsidRPr="00A80966">
        <w:rPr>
          <w:rFonts w:asciiTheme="majorHAnsi" w:hAnsiTheme="majorHAnsi" w:cstheme="majorHAnsi"/>
          <w:i/>
          <w:iCs/>
        </w:rPr>
        <w:t xml:space="preserve">Digital </w:t>
      </w:r>
      <w:proofErr w:type="spellStart"/>
      <w:r w:rsidRPr="00A80966">
        <w:rPr>
          <w:rFonts w:asciiTheme="majorHAnsi" w:hAnsiTheme="majorHAnsi" w:cstheme="majorHAnsi"/>
          <w:i/>
          <w:iCs/>
        </w:rPr>
        <w:t>transition</w:t>
      </w:r>
      <w:proofErr w:type="spellEnd"/>
      <w:r w:rsidRPr="00A80966">
        <w:rPr>
          <w:rFonts w:asciiTheme="majorHAnsi" w:hAnsiTheme="majorHAnsi" w:cstheme="majorHAnsi"/>
          <w:i/>
          <w:iCs/>
        </w:rPr>
        <w:t xml:space="preserve"> training in the CPIA”, </w:t>
      </w:r>
      <w:r w:rsidRPr="00A80966">
        <w:rPr>
          <w:rFonts w:asciiTheme="majorHAnsi" w:hAnsiTheme="majorHAnsi" w:cstheme="majorHAnsi"/>
        </w:rPr>
        <w:t>formazione del personale scolastico per la transizione digitale nelle scuole statali (D.M. 66/2023) relativamente al Piano Nazionale di Ripresa e Resilienza – Missione 4: Istruzione e Ricerca - Componente 1 – Potenziamento dell’offerta dei servizi di istruzione: dagli asili nido alle Università Investimento 2.1: “Didattica digitale integrata e formazione alla transizione digitale per il personale Scolastico”, di cui alla seguente Attività associata all'intervento:</w:t>
      </w:r>
    </w:p>
    <w:p w:rsidR="00517F26" w:rsidRPr="00A80966" w:rsidRDefault="00AA081E" w:rsidP="00517F26">
      <w:pPr>
        <w:pStyle w:val="Paragrafoelenco"/>
        <w:numPr>
          <w:ilvl w:val="0"/>
          <w:numId w:val="18"/>
        </w:numPr>
        <w:tabs>
          <w:tab w:val="left" w:pos="6861"/>
        </w:tabs>
        <w:suppressAutoHyphens/>
        <w:autoSpaceDE/>
        <w:autoSpaceDN/>
        <w:ind w:right="0"/>
        <w:jc w:val="left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hAnsiTheme="majorHAnsi" w:cstheme="majorHAnsi"/>
        </w:rPr>
        <w:t>Laboratori di formazione sul campo</w:t>
      </w:r>
    </w:p>
    <w:p w:rsidR="00517F26" w:rsidRPr="00A80966" w:rsidRDefault="00517F26" w:rsidP="00517F26">
      <w:pPr>
        <w:pStyle w:val="Paragrafoelenco"/>
        <w:tabs>
          <w:tab w:val="left" w:pos="6861"/>
        </w:tabs>
        <w:ind w:left="833"/>
        <w:rPr>
          <w:rFonts w:asciiTheme="majorHAnsi" w:eastAsia="Times New Roman" w:hAnsiTheme="majorHAnsi" w:cs="Times New Roman"/>
          <w:b/>
          <w:bCs/>
        </w:rPr>
      </w:pPr>
    </w:p>
    <w:p w:rsidR="00517F26" w:rsidRPr="00506AC8" w:rsidRDefault="00517F26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506AC8">
        <w:rPr>
          <w:rFonts w:asciiTheme="majorHAnsi" w:eastAsia="Times New Roman" w:hAnsiTheme="majorHAnsi" w:cs="Times New Roman"/>
          <w:b/>
          <w:bCs/>
          <w:sz w:val="24"/>
          <w:szCs w:val="24"/>
        </w:rPr>
        <w:t>TITOLI VALUTABILI</w:t>
      </w:r>
      <w:r w:rsidR="00506AC8">
        <w:rPr>
          <w:rFonts w:asciiTheme="majorHAnsi" w:eastAsia="Times New Roman" w:hAnsiTheme="majorHAnsi" w:cs="Times New Roman"/>
          <w:b/>
          <w:bCs/>
          <w:sz w:val="24"/>
          <w:szCs w:val="24"/>
        </w:rPr>
        <w:t>*</w:t>
      </w:r>
    </w:p>
    <w:p w:rsidR="00506AC8" w:rsidRDefault="00506AC8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p w:rsidR="00506AC8" w:rsidRDefault="00506AC8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p w:rsidR="00506AC8" w:rsidRPr="00506AC8" w:rsidRDefault="00506AC8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506AC8">
        <w:rPr>
          <w:rFonts w:asciiTheme="majorHAnsi" w:eastAsia="Times New Roman" w:hAnsiTheme="majorHAnsi" w:cs="Times New Roman"/>
          <w:b/>
          <w:bCs/>
          <w:sz w:val="24"/>
          <w:szCs w:val="24"/>
        </w:rPr>
        <w:t>TABELLA DI VALUTAZIONE PER INCARICO DI FORMATORE</w:t>
      </w:r>
    </w:p>
    <w:p w:rsidR="00506AC8" w:rsidRDefault="00506AC8" w:rsidP="00506AC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284" w:hanging="284"/>
        <w:jc w:val="both"/>
        <w:textDirection w:val="btLr"/>
        <w:textAlignment w:val="top"/>
        <w:outlineLvl w:val="0"/>
        <w:rPr>
          <w:b/>
          <w:bCs/>
          <w:color w:val="000000"/>
          <w:position w:val="-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68"/>
        <w:gridCol w:w="2410"/>
        <w:gridCol w:w="1701"/>
        <w:gridCol w:w="1701"/>
      </w:tblGrid>
      <w:tr w:rsidR="00506AC8" w:rsidRPr="00506AC8" w:rsidTr="00506AC8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AC8" w:rsidRPr="00506AC8" w:rsidRDefault="00506AC8" w:rsidP="00506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AC8" w:rsidRPr="00506AC8" w:rsidRDefault="00506AC8" w:rsidP="00506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AC8" w:rsidRPr="00506AC8" w:rsidRDefault="00506AC8" w:rsidP="00506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MODALITÀ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AC8" w:rsidRPr="00506AC8" w:rsidRDefault="00506AC8" w:rsidP="00506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PUNTEGGIO PROPOSTO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AC8" w:rsidRPr="00506AC8" w:rsidRDefault="00506AC8" w:rsidP="00506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PUNTEGGIO</w:t>
            </w:r>
          </w:p>
          <w:p w:rsidR="00506AC8" w:rsidRPr="00506AC8" w:rsidRDefault="00506AC8" w:rsidP="00506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 xml:space="preserve">ATTRIBUITO </w:t>
            </w:r>
          </w:p>
          <w:p w:rsidR="00506AC8" w:rsidRPr="00506AC8" w:rsidRDefault="00506AC8" w:rsidP="00506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A CURA DELL’UFFICIO</w:t>
            </w:r>
          </w:p>
        </w:tc>
      </w:tr>
      <w:tr w:rsidR="00506AC8" w:rsidRPr="00506AC8" w:rsidTr="009663E3">
        <w:trPr>
          <w:trHeight w:val="127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bookmarkStart w:id="1" w:name="_GoBack" w:colFirst="2" w:colLast="4"/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Titoli di studio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i/>
                <w:iCs/>
                <w:color w:val="000000"/>
                <w:position w:val="-1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35" w:hanging="35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Votazione riportata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35" w:hanging="35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al termine del</w:t>
            </w:r>
            <w:r w:rsidRPr="00506AC8">
              <w:rPr>
                <w:color w:val="000000"/>
                <w:position w:val="-1"/>
                <w:sz w:val="20"/>
                <w:szCs w:val="20"/>
              </w:rPr>
              <w:t xml:space="preserve"> </w:t>
            </w:r>
            <w:r w:rsidRPr="00506AC8">
              <w:rPr>
                <w:color w:val="000000"/>
                <w:position w:val="-1"/>
                <w:sz w:val="20"/>
                <w:szCs w:val="20"/>
              </w:rPr>
              <w:t>corso di laurea magistrale/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35" w:hanging="35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specialistica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Fino a [89] [5] punti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Da [90] a [100], [6] punti.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Da [101] a [110], [8] punti.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110 e lode [10 punti]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Max [10]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</w:tr>
      <w:tr w:rsidR="00506AC8" w:rsidRPr="00506AC8" w:rsidTr="009663E3">
        <w:trPr>
          <w:trHeight w:val="759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C8" w:rsidRPr="00506AC8" w:rsidRDefault="00506AC8" w:rsidP="00506AC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Ulteriore laurea rispetto alla prima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[5] punti per l’ulteriore titolo di laurea posseduto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Max [5]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</w:tr>
      <w:tr w:rsidR="00506AC8" w:rsidRPr="00506AC8" w:rsidTr="009663E3">
        <w:trPr>
          <w:trHeight w:val="125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C8" w:rsidRPr="00506AC8" w:rsidRDefault="00506AC8" w:rsidP="00506AC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spacing w:after="160" w:line="259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Master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[1] punti in caso di Master di I livello;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[2] punti in caso di Master di II livello.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Max [2]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</w:tr>
      <w:tr w:rsidR="00506AC8" w:rsidRPr="00506AC8" w:rsidTr="009663E3">
        <w:trPr>
          <w:trHeight w:val="112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Esperienza professionale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171" w:hanging="284"/>
              <w:jc w:val="center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i/>
                <w:color w:val="000000"/>
                <w:position w:val="-1"/>
                <w:sz w:val="20"/>
                <w:szCs w:val="20"/>
              </w:rPr>
              <w:t xml:space="preserve">maturata nell’ambito della gestione, in qualità di referente,  del RE </w:t>
            </w:r>
            <w:r w:rsidRPr="00506AC8">
              <w:rPr>
                <w:i/>
                <w:iCs/>
                <w:color w:val="000000"/>
                <w:position w:val="-1"/>
                <w:sz w:val="20"/>
                <w:szCs w:val="20"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jc w:val="both"/>
              <w:textDirection w:val="btLr"/>
              <w:textAlignment w:val="top"/>
              <w:outlineLvl w:val="0"/>
              <w:rPr>
                <w:i/>
                <w:i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lastRenderedPageBreak/>
              <w:t>Esperienze nei percorsi formativi sul RE di docenti e studenti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color w:val="000000"/>
                <w:position w:val="-1"/>
                <w:sz w:val="20"/>
                <w:szCs w:val="20"/>
              </w:rPr>
              <w:t>[2] punti per ogni incarico svolto o esperienza documentata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Max [8]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</w:tr>
      <w:tr w:rsidR="00506AC8" w:rsidRPr="00506AC8" w:rsidTr="009663E3">
        <w:trPr>
          <w:trHeight w:val="1644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sz w:val="20"/>
                <w:szCs w:val="20"/>
              </w:rPr>
              <w:t xml:space="preserve">Competenze specifiche acquisite svolgendo esperienze professionali in qualità di docente/esperto strettamente pertinenti con il modulo per cui si chiede candidatura svolte presso scuole, università, di durata non inferiore a n. 10 ore </w:t>
            </w:r>
            <w:r w:rsidRPr="00506AC8">
              <w:rPr>
                <w:rFonts w:asciiTheme="minorHAnsi" w:hAnsiTheme="minorHAnsi" w:cstheme="minorHAnsi"/>
                <w:i/>
                <w:sz w:val="20"/>
                <w:szCs w:val="20"/>
              </w:rPr>
              <w:t>(specificare)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sz w:val="20"/>
                <w:szCs w:val="20"/>
              </w:rPr>
              <w:t xml:space="preserve">[4] punti per 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sz w:val="20"/>
                <w:szCs w:val="20"/>
              </w:rPr>
              <w:t>ogni anno di esperienza</w:t>
            </w:r>
          </w:p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Max [16]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</w:tr>
      <w:tr w:rsidR="00506AC8" w:rsidRPr="00506AC8" w:rsidTr="009663E3">
        <w:trPr>
          <w:trHeight w:val="164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sz w:val="20"/>
                <w:szCs w:val="20"/>
              </w:rPr>
              <w:t xml:space="preserve">Pubblicazioni e/o contenuti didattici digitali pertinenti con il modulo per cui si chiede candidatura (indicare ISBN) </w:t>
            </w:r>
            <w:r w:rsidRPr="00506AC8">
              <w:rPr>
                <w:rFonts w:asciiTheme="minorHAnsi" w:hAnsiTheme="minorHAnsi" w:cstheme="minorHAnsi"/>
                <w:i/>
                <w:sz w:val="20"/>
                <w:szCs w:val="20"/>
              </w:rPr>
              <w:t>(specificare)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sz w:val="20"/>
                <w:szCs w:val="20"/>
              </w:rPr>
              <w:t xml:space="preserve">[4] punti per pubblicazione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  <w:r w:rsidRPr="00506A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[8]</w:t>
            </w:r>
            <w:r w:rsidRPr="00506A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06AC8" w:rsidRPr="00506AC8" w:rsidTr="009663E3">
        <w:trPr>
          <w:trHeight w:val="537"/>
          <w:jc w:val="center"/>
        </w:trPr>
        <w:tc>
          <w:tcPr>
            <w:tcW w:w="65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center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b/>
                <w:sz w:val="20"/>
                <w:szCs w:val="20"/>
              </w:rPr>
              <w:t>TOTALE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6AC8">
              <w:rPr>
                <w:b/>
                <w:bCs/>
                <w:color w:val="000000"/>
                <w:position w:val="-1"/>
                <w:sz w:val="20"/>
                <w:szCs w:val="20"/>
              </w:rPr>
              <w:t>MAX [49]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6AC8" w:rsidRPr="00506AC8" w:rsidRDefault="00506AC8" w:rsidP="00BB38A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/>
              <w:autoSpaceDN/>
              <w:ind w:left="284" w:hanging="284"/>
              <w:jc w:val="both"/>
              <w:textDirection w:val="btLr"/>
              <w:textAlignment w:val="top"/>
              <w:outlineLvl w:val="0"/>
              <w:rPr>
                <w:b/>
                <w:bCs/>
                <w:color w:val="000000"/>
                <w:position w:val="-1"/>
                <w:sz w:val="20"/>
                <w:szCs w:val="20"/>
              </w:rPr>
            </w:pPr>
          </w:p>
        </w:tc>
      </w:tr>
      <w:bookmarkEnd w:id="1"/>
    </w:tbl>
    <w:p w:rsidR="00506AC8" w:rsidRPr="00A74F97" w:rsidRDefault="00506AC8" w:rsidP="00506AC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="284" w:hanging="284"/>
        <w:jc w:val="both"/>
        <w:textDirection w:val="btLr"/>
        <w:textAlignment w:val="top"/>
        <w:outlineLvl w:val="0"/>
        <w:rPr>
          <w:color w:val="000000"/>
          <w:position w:val="-1"/>
        </w:rPr>
      </w:pPr>
    </w:p>
    <w:p w:rsidR="00506AC8" w:rsidRDefault="00506AC8" w:rsidP="00506AC8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p w:rsidR="00506AC8" w:rsidRDefault="00506AC8" w:rsidP="00506AC8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p w:rsidR="00506AC8" w:rsidRPr="00506AC8" w:rsidRDefault="00506AC8" w:rsidP="00506AC8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506AC8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TABELLA DI VALUTAZIONE PER INCARICO DI </w:t>
      </w:r>
      <w:r w:rsidRPr="00506AC8">
        <w:rPr>
          <w:rFonts w:asciiTheme="majorHAnsi" w:eastAsia="Times New Roman" w:hAnsiTheme="majorHAnsi" w:cs="Times New Roman"/>
          <w:b/>
          <w:bCs/>
          <w:sz w:val="24"/>
          <w:szCs w:val="24"/>
        </w:rPr>
        <w:t>TUTOR</w:t>
      </w:r>
    </w:p>
    <w:p w:rsidR="00506AC8" w:rsidRDefault="00506AC8" w:rsidP="00506AC8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tbl>
      <w:tblPr>
        <w:tblStyle w:val="TableNormal"/>
        <w:tblW w:w="979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268"/>
        <w:gridCol w:w="2410"/>
        <w:gridCol w:w="1701"/>
        <w:gridCol w:w="1701"/>
      </w:tblGrid>
      <w:tr w:rsidR="00C403EC" w:rsidRPr="006C1E1F" w:rsidTr="007E5EB0">
        <w:trPr>
          <w:trHeight w:val="479"/>
        </w:trPr>
        <w:tc>
          <w:tcPr>
            <w:tcW w:w="9797" w:type="dxa"/>
            <w:gridSpan w:val="5"/>
            <w:shd w:val="clear" w:color="auto" w:fill="D9D9D9" w:themeFill="background1" w:themeFillShade="D9"/>
          </w:tcPr>
          <w:p w:rsidR="00C403EC" w:rsidRPr="00506AC8" w:rsidRDefault="00C403EC" w:rsidP="00BB38A8">
            <w:pPr>
              <w:spacing w:line="243" w:lineRule="exact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</w:p>
          <w:p w:rsidR="00C403EC" w:rsidRDefault="00C403EC" w:rsidP="00C403EC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>REQUISITO DI ACCESSO</w:t>
            </w:r>
          </w:p>
          <w:p w:rsidR="00C403EC" w:rsidRPr="00506AC8" w:rsidRDefault="00C403EC" w:rsidP="00C403EC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</w:p>
        </w:tc>
      </w:tr>
      <w:tr w:rsidR="00C403EC" w:rsidRPr="006C1E1F" w:rsidTr="006B55EE">
        <w:trPr>
          <w:trHeight w:val="479"/>
        </w:trPr>
        <w:tc>
          <w:tcPr>
            <w:tcW w:w="9797" w:type="dxa"/>
            <w:gridSpan w:val="5"/>
            <w:shd w:val="clear" w:color="auto" w:fill="FFFFFF" w:themeFill="background1"/>
          </w:tcPr>
          <w:p w:rsidR="00C403EC" w:rsidRDefault="00C403EC" w:rsidP="00C403EC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</w:p>
          <w:p w:rsidR="00C403EC" w:rsidRPr="00506AC8" w:rsidRDefault="00C403EC" w:rsidP="00C403EC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 xml:space="preserve">Diploma di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>Scuola</w:t>
            </w:r>
            <w:proofErr w:type="spellEnd"/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>secondaria</w:t>
            </w:r>
            <w:proofErr w:type="spellEnd"/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 xml:space="preserve"> di II°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>Grado</w:t>
            </w:r>
            <w:proofErr w:type="spellEnd"/>
          </w:p>
          <w:p w:rsidR="00C403EC" w:rsidRPr="00506AC8" w:rsidRDefault="00C403EC" w:rsidP="00BB38A8">
            <w:pPr>
              <w:spacing w:line="243" w:lineRule="exact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</w:p>
        </w:tc>
      </w:tr>
      <w:tr w:rsidR="004C1D1B" w:rsidRPr="006C1E1F" w:rsidTr="004C1D1B">
        <w:trPr>
          <w:trHeight w:val="479"/>
        </w:trPr>
        <w:tc>
          <w:tcPr>
            <w:tcW w:w="1717" w:type="dxa"/>
            <w:shd w:val="clear" w:color="auto" w:fill="D9D9D9" w:themeFill="background1" w:themeFillShade="D9"/>
          </w:tcPr>
          <w:p w:rsidR="004C1D1B" w:rsidRPr="006C1E1F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Pr="006C1E1F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  <w:r w:rsidRPr="006C1E1F">
              <w:rPr>
                <w:rFonts w:asciiTheme="minorHAnsi" w:eastAsia="Carlito" w:hAnsiTheme="minorHAnsi" w:cstheme="minorHAnsi"/>
                <w:b/>
                <w:lang w:val="en-US"/>
              </w:rPr>
              <w:t>CRITERI DI SELEZIONE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CRITERI DI VALUTAZIONE</w:t>
            </w: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 xml:space="preserve">MODALITA’ </w:t>
            </w: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>DI VALUTAZIONE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 xml:space="preserve">PUNTEGGIO </w:t>
            </w:r>
            <w:r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>PROPOSTO DAL CANDIDATO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1D1B" w:rsidRPr="00506AC8" w:rsidRDefault="004C1D1B" w:rsidP="004C1D1B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Theme="minorHAnsi" w:eastAsia="Carlito" w:hAnsiTheme="minorHAnsi" w:cstheme="minorHAnsi"/>
                <w:b/>
                <w:spacing w:val="-2"/>
                <w:sz w:val="20"/>
                <w:szCs w:val="20"/>
                <w:lang w:val="en-US"/>
              </w:rPr>
              <w:t>PUNTEGGIO ATTRIBUITO A CURA DELL’UFFICIO</w:t>
            </w:r>
          </w:p>
        </w:tc>
      </w:tr>
      <w:tr w:rsidR="004C1D1B" w:rsidRPr="006C1E1F" w:rsidTr="009663E3">
        <w:trPr>
          <w:trHeight w:val="1182"/>
        </w:trPr>
        <w:tc>
          <w:tcPr>
            <w:tcW w:w="1717" w:type="dxa"/>
            <w:vMerge w:val="restart"/>
          </w:tcPr>
          <w:p w:rsidR="004C1D1B" w:rsidRPr="006C1E1F" w:rsidRDefault="004C1D1B" w:rsidP="00BB38A8">
            <w:pPr>
              <w:spacing w:before="3" w:line="276" w:lineRule="auto"/>
              <w:rPr>
                <w:rFonts w:asciiTheme="minorHAnsi" w:eastAsia="Carlito" w:hAnsiTheme="minorHAnsi" w:cstheme="minorHAnsi"/>
                <w:lang w:val="en-US"/>
              </w:rPr>
            </w:pPr>
          </w:p>
          <w:p w:rsidR="004C1D1B" w:rsidRDefault="004C1D1B" w:rsidP="00BB38A8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Default="004C1D1B" w:rsidP="00BB38A8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Default="004C1D1B" w:rsidP="00BB38A8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Pr="006C1E1F" w:rsidRDefault="004C1D1B" w:rsidP="00BB38A8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  <w:r w:rsidRPr="006C1E1F">
              <w:rPr>
                <w:rFonts w:asciiTheme="minorHAnsi" w:eastAsia="Carlito" w:hAnsiTheme="minorHAnsi" w:cstheme="minorHAnsi"/>
                <w:b/>
                <w:lang w:val="en-US"/>
              </w:rPr>
              <w:t>TITOLI DI</w:t>
            </w:r>
          </w:p>
          <w:p w:rsidR="004C1D1B" w:rsidRPr="006C1E1F" w:rsidRDefault="004C1D1B" w:rsidP="00BB38A8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  <w:r w:rsidRPr="006C1E1F">
              <w:rPr>
                <w:rFonts w:asciiTheme="minorHAnsi" w:eastAsia="Carlito" w:hAnsiTheme="minorHAnsi" w:cstheme="minorHAnsi"/>
                <w:b/>
                <w:lang w:val="en-US"/>
              </w:rPr>
              <w:t>STUDIO</w:t>
            </w:r>
          </w:p>
          <w:p w:rsidR="004C1D1B" w:rsidRPr="006C1E1F" w:rsidRDefault="004C1D1B" w:rsidP="00BB38A8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i/>
                <w:iCs/>
              </w:rPr>
            </w:pPr>
            <w:r w:rsidRPr="006C1E1F">
              <w:rPr>
                <w:rFonts w:asciiTheme="minorHAnsi" w:eastAsia="Carlito" w:hAnsiTheme="minorHAnsi" w:cstheme="minorHAnsi"/>
                <w:i/>
                <w:iCs/>
              </w:rPr>
              <w:t>(Da valutare alla luce del</w:t>
            </w:r>
          </w:p>
          <w:p w:rsidR="004C1D1B" w:rsidRPr="006C1E1F" w:rsidRDefault="004C1D1B" w:rsidP="00BB38A8">
            <w:pPr>
              <w:spacing w:before="3" w:line="276" w:lineRule="auto"/>
              <w:jc w:val="center"/>
              <w:rPr>
                <w:rFonts w:asciiTheme="minorHAnsi" w:eastAsia="Carlito" w:hAnsiTheme="minorHAnsi" w:cstheme="minorHAnsi"/>
                <w:lang w:val="en-US"/>
              </w:rPr>
            </w:pPr>
            <w:r w:rsidRPr="006C1E1F">
              <w:rPr>
                <w:rFonts w:asciiTheme="minorHAnsi" w:eastAsia="Carlito" w:hAnsiTheme="minorHAnsi" w:cstheme="minorHAnsi"/>
                <w:i/>
                <w:iCs/>
              </w:rPr>
              <w:t>curriculum vitae)</w:t>
            </w:r>
          </w:p>
        </w:tc>
        <w:tc>
          <w:tcPr>
            <w:tcW w:w="2268" w:type="dxa"/>
          </w:tcPr>
          <w:p w:rsidR="004C1D1B" w:rsidRPr="00506AC8" w:rsidRDefault="004C1D1B" w:rsidP="00BB38A8">
            <w:pPr>
              <w:widowControl/>
              <w:adjustRightInd w:val="0"/>
              <w:ind w:left="14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Votazione</w:t>
            </w:r>
            <w:proofErr w:type="spellEnd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riportata</w:t>
            </w:r>
            <w:proofErr w:type="spellEnd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</w:t>
            </w:r>
          </w:p>
          <w:p w:rsidR="004C1D1B" w:rsidRPr="00506AC8" w:rsidRDefault="004C1D1B" w:rsidP="00BB38A8">
            <w:pPr>
              <w:widowControl/>
              <w:adjustRightInd w:val="0"/>
              <w:ind w:left="14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termine</w:t>
            </w:r>
            <w:proofErr w:type="spellEnd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corso</w:t>
            </w:r>
            <w:proofErr w:type="spellEnd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</w:t>
            </w:r>
          </w:p>
          <w:p w:rsidR="004C1D1B" w:rsidRPr="00506AC8" w:rsidRDefault="004C1D1B" w:rsidP="00BB38A8">
            <w:pPr>
              <w:widowControl/>
              <w:adjustRightInd w:val="0"/>
              <w:ind w:left="147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laurea</w:t>
            </w:r>
            <w:proofErr w:type="spellEnd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magistrale</w:t>
            </w:r>
            <w:proofErr w:type="spellEnd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506A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specialistica</w:t>
            </w:r>
            <w:proofErr w:type="spellEnd"/>
          </w:p>
        </w:tc>
        <w:tc>
          <w:tcPr>
            <w:tcW w:w="2410" w:type="dxa"/>
          </w:tcPr>
          <w:p w:rsidR="004C1D1B" w:rsidRPr="00506AC8" w:rsidRDefault="004C1D1B" w:rsidP="00BB38A8">
            <w:pPr>
              <w:spacing w:before="1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Fino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89 </w:t>
            </w: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[9] </w:t>
            </w:r>
            <w:proofErr w:type="spell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.</w:t>
            </w:r>
          </w:p>
          <w:p w:rsidR="004C1D1B" w:rsidRPr="00506AC8" w:rsidRDefault="004C1D1B" w:rsidP="00BB38A8">
            <w:pPr>
              <w:spacing w:before="1"/>
              <w:jc w:val="center"/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Da 90 a 100, </w:t>
            </w: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[10] </w:t>
            </w:r>
            <w:proofErr w:type="spell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.</w:t>
            </w:r>
          </w:p>
          <w:p w:rsidR="004C1D1B" w:rsidRPr="00506AC8" w:rsidRDefault="004C1D1B" w:rsidP="00BB38A8">
            <w:pPr>
              <w:spacing w:before="1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Da 101 a 110, [11</w:t>
            </w: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] </w:t>
            </w:r>
            <w:proofErr w:type="spell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.</w:t>
            </w:r>
          </w:p>
          <w:p w:rsidR="004C1D1B" w:rsidRPr="00506AC8" w:rsidRDefault="004C1D1B" w:rsidP="00BB38A8">
            <w:pPr>
              <w:spacing w:before="1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110 e lode </w:t>
            </w: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[12] </w:t>
            </w:r>
            <w:proofErr w:type="spell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before="1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before="1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Max [12]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before="1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C1D1B" w:rsidRPr="00720B75" w:rsidTr="009663E3">
        <w:trPr>
          <w:trHeight w:val="1041"/>
        </w:trPr>
        <w:tc>
          <w:tcPr>
            <w:tcW w:w="1717" w:type="dxa"/>
            <w:vMerge/>
          </w:tcPr>
          <w:p w:rsidR="004C1D1B" w:rsidRPr="006C1E1F" w:rsidRDefault="004C1D1B" w:rsidP="00BB38A8">
            <w:pPr>
              <w:spacing w:before="1" w:line="276" w:lineRule="auto"/>
              <w:rPr>
                <w:rFonts w:asciiTheme="minorHAnsi" w:eastAsia="Carlito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:rsidR="004C1D1B" w:rsidRPr="00506AC8" w:rsidRDefault="004C1D1B" w:rsidP="00BB38A8">
            <w:pPr>
              <w:widowControl/>
              <w:adjustRightInd w:val="0"/>
              <w:ind w:left="147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widowControl/>
              <w:adjustRightInd w:val="0"/>
              <w:ind w:left="147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Master</w:t>
            </w:r>
          </w:p>
        </w:tc>
        <w:tc>
          <w:tcPr>
            <w:tcW w:w="2410" w:type="dxa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[1]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punto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caso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di Master di I°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livello</w:t>
            </w:r>
            <w:proofErr w:type="spellEnd"/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[2] </w:t>
            </w:r>
            <w:proofErr w:type="spell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caso</w:t>
            </w:r>
            <w:proofErr w:type="spellEnd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 di Master di II° </w:t>
            </w:r>
            <w:proofErr w:type="spell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livello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Max [2]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C1D1B" w:rsidRPr="00720B75" w:rsidTr="009663E3">
        <w:trPr>
          <w:trHeight w:val="680"/>
        </w:trPr>
        <w:tc>
          <w:tcPr>
            <w:tcW w:w="1717" w:type="dxa"/>
            <w:vMerge/>
          </w:tcPr>
          <w:p w:rsidR="004C1D1B" w:rsidRPr="006C1E1F" w:rsidRDefault="004C1D1B" w:rsidP="00BB38A8">
            <w:pPr>
              <w:spacing w:before="1" w:line="276" w:lineRule="auto"/>
              <w:rPr>
                <w:rFonts w:asciiTheme="minorHAnsi" w:eastAsia="Carlito" w:hAnsiTheme="minorHAnsi" w:cstheme="minorHAnsi"/>
                <w:lang w:val="en-US"/>
              </w:rPr>
            </w:pPr>
          </w:p>
        </w:tc>
        <w:tc>
          <w:tcPr>
            <w:tcW w:w="2268" w:type="dxa"/>
          </w:tcPr>
          <w:p w:rsidR="004C1D1B" w:rsidRPr="00506AC8" w:rsidRDefault="004C1D1B" w:rsidP="00BB38A8">
            <w:pPr>
              <w:widowControl/>
              <w:adjustRightInd w:val="0"/>
              <w:ind w:left="-135" w:firstLine="13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6A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2410" w:type="dxa"/>
          </w:tcPr>
          <w:p w:rsidR="004C1D1B" w:rsidRPr="00506AC8" w:rsidRDefault="004C1D1B" w:rsidP="00BB38A8">
            <w:pPr>
              <w:spacing w:line="243" w:lineRule="exact"/>
              <w:ind w:left="-135" w:firstLine="135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[3]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certificazione</w:t>
            </w:r>
            <w:proofErr w:type="spellEnd"/>
          </w:p>
          <w:p w:rsidR="004C1D1B" w:rsidRPr="00506AC8" w:rsidRDefault="004C1D1B" w:rsidP="00BB38A8">
            <w:pPr>
              <w:spacing w:line="243" w:lineRule="exact"/>
              <w:ind w:left="-135" w:firstLine="135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Max [9]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C1D1B" w:rsidRPr="006C1E1F" w:rsidTr="009663E3">
        <w:trPr>
          <w:trHeight w:val="549"/>
        </w:trPr>
        <w:tc>
          <w:tcPr>
            <w:tcW w:w="1717" w:type="dxa"/>
            <w:vMerge/>
          </w:tcPr>
          <w:p w:rsidR="004C1D1B" w:rsidRDefault="004C1D1B" w:rsidP="00BB38A8">
            <w:pPr>
              <w:widowControl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</w:tcPr>
          <w:tbl>
            <w:tblPr>
              <w:tblW w:w="56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1"/>
            </w:tblGrid>
            <w:tr w:rsidR="004C1D1B" w:rsidRPr="00506AC8" w:rsidTr="00BB38A8">
              <w:trPr>
                <w:trHeight w:val="841"/>
              </w:trPr>
              <w:tc>
                <w:tcPr>
                  <w:tcW w:w="5671" w:type="dxa"/>
                </w:tcPr>
                <w:p w:rsidR="004C1D1B" w:rsidRPr="00506AC8" w:rsidRDefault="004C1D1B" w:rsidP="00BB38A8">
                  <w:pPr>
                    <w:widowControl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06AC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Certificazione LIM</w:t>
                  </w:r>
                </w:p>
              </w:tc>
            </w:tr>
          </w:tbl>
          <w:p w:rsidR="004C1D1B" w:rsidRPr="00506AC8" w:rsidRDefault="004C1D1B" w:rsidP="00BB38A8">
            <w:pPr>
              <w:spacing w:before="1" w:line="276" w:lineRule="auto"/>
              <w:ind w:left="-135" w:firstLine="135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C1D1B" w:rsidRPr="00506AC8" w:rsidRDefault="004C1D1B" w:rsidP="00BB38A8">
            <w:pPr>
              <w:spacing w:line="243" w:lineRule="exact"/>
              <w:ind w:left="-135" w:firstLine="135"/>
              <w:jc w:val="center"/>
              <w:rPr>
                <w:rFonts w:asciiTheme="minorHAnsi" w:eastAsia="Carlito" w:hAnsiTheme="minorHAnsi" w:cstheme="minorHAnsi"/>
                <w:iCs/>
                <w:sz w:val="20"/>
                <w:szCs w:val="20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[2]</w:t>
            </w: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</w:rPr>
              <w:t xml:space="preserve"> punti per</w:t>
            </w:r>
          </w:p>
          <w:p w:rsidR="004C1D1B" w:rsidRPr="00506AC8" w:rsidRDefault="004C1D1B" w:rsidP="00BB38A8">
            <w:pPr>
              <w:spacing w:line="243" w:lineRule="exact"/>
              <w:ind w:left="-135" w:firstLine="135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</w:rPr>
              <w:t xml:space="preserve"> ogni certificazione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Max [4]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C1D1B" w:rsidRPr="006C1E1F" w:rsidTr="009663E3">
        <w:trPr>
          <w:trHeight w:val="973"/>
        </w:trPr>
        <w:tc>
          <w:tcPr>
            <w:tcW w:w="1717" w:type="dxa"/>
            <w:vMerge w:val="restart"/>
          </w:tcPr>
          <w:p w:rsidR="004C1D1B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  <w:p w:rsidR="004C1D1B" w:rsidRPr="006C1E1F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  <w:r w:rsidRPr="006C1E1F">
              <w:rPr>
                <w:rFonts w:asciiTheme="minorHAnsi" w:eastAsia="Carlito" w:hAnsiTheme="minorHAnsi" w:cstheme="minorHAnsi"/>
                <w:b/>
                <w:lang w:val="en-US"/>
              </w:rPr>
              <w:t>ESPERIENZE PROFESSIONALI</w:t>
            </w:r>
          </w:p>
          <w:p w:rsidR="004C1D1B" w:rsidRPr="006C1E1F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i/>
                <w:iCs/>
              </w:rPr>
            </w:pPr>
            <w:r w:rsidRPr="006C1E1F">
              <w:rPr>
                <w:rFonts w:asciiTheme="minorHAnsi" w:eastAsia="Carlito" w:hAnsiTheme="minorHAnsi" w:cstheme="minorHAnsi"/>
                <w:i/>
                <w:iCs/>
              </w:rPr>
              <w:t>(Da valutare alla luce del</w:t>
            </w:r>
          </w:p>
          <w:p w:rsidR="004C1D1B" w:rsidRPr="006C1E1F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lang w:val="en-US"/>
              </w:rPr>
            </w:pPr>
            <w:r w:rsidRPr="006C1E1F">
              <w:rPr>
                <w:rFonts w:asciiTheme="minorHAnsi" w:eastAsia="Carlito" w:hAnsiTheme="minorHAnsi" w:cstheme="minorHAnsi"/>
                <w:i/>
                <w:iCs/>
              </w:rPr>
              <w:t>curriculum vitae)</w:t>
            </w:r>
          </w:p>
        </w:tc>
        <w:tc>
          <w:tcPr>
            <w:tcW w:w="2268" w:type="dxa"/>
          </w:tcPr>
          <w:p w:rsidR="004C1D1B" w:rsidRPr="00506AC8" w:rsidRDefault="004C1D1B" w:rsidP="00BB38A8">
            <w:pPr>
              <w:spacing w:before="1" w:line="276" w:lineRule="auto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lastRenderedPageBreak/>
              <w:t>Esperienze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professionali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maturate come tutor per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percorsi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formativi</w:t>
            </w:r>
            <w:proofErr w:type="spellEnd"/>
          </w:p>
        </w:tc>
        <w:tc>
          <w:tcPr>
            <w:tcW w:w="2410" w:type="dxa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[</w:t>
            </w:r>
            <w:proofErr w:type="gramStart"/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>3 ]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punti</w:t>
            </w:r>
            <w:proofErr w:type="spellEnd"/>
            <w:proofErr w:type="gram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ciascuna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esperienza</w:t>
            </w:r>
            <w:proofErr w:type="spellEnd"/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Max [15]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C1D1B" w:rsidRPr="006C1E1F" w:rsidTr="009663E3">
        <w:trPr>
          <w:trHeight w:val="1707"/>
        </w:trPr>
        <w:tc>
          <w:tcPr>
            <w:tcW w:w="1717" w:type="dxa"/>
            <w:vMerge/>
          </w:tcPr>
          <w:p w:rsidR="004C1D1B" w:rsidRPr="006C1E1F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</w:tc>
        <w:tc>
          <w:tcPr>
            <w:tcW w:w="2268" w:type="dxa"/>
          </w:tcPr>
          <w:p w:rsidR="004C1D1B" w:rsidRPr="00506AC8" w:rsidRDefault="004C1D1B" w:rsidP="00BB38A8">
            <w:pPr>
              <w:spacing w:before="1" w:line="276" w:lineRule="auto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Competenze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specifiche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acquisite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svolgendo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esperienze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professionali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qualità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di tutor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su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tematiche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strettamente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pertinenti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con il modulo per cui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si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chiede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candidatura</w:t>
            </w:r>
            <w:proofErr w:type="spellEnd"/>
          </w:p>
        </w:tc>
        <w:tc>
          <w:tcPr>
            <w:tcW w:w="2410" w:type="dxa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[2]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ogni</w:t>
            </w:r>
            <w:proofErr w:type="spellEnd"/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Max [4]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C1D1B" w:rsidRPr="006C1E1F" w:rsidTr="009663E3">
        <w:trPr>
          <w:trHeight w:val="684"/>
        </w:trPr>
        <w:tc>
          <w:tcPr>
            <w:tcW w:w="1717" w:type="dxa"/>
            <w:vMerge/>
          </w:tcPr>
          <w:p w:rsidR="004C1D1B" w:rsidRPr="006C1E1F" w:rsidRDefault="004C1D1B" w:rsidP="00BB38A8">
            <w:pPr>
              <w:spacing w:before="1" w:line="276" w:lineRule="auto"/>
              <w:jc w:val="center"/>
              <w:rPr>
                <w:rFonts w:asciiTheme="minorHAnsi" w:eastAsia="Carlito" w:hAnsiTheme="minorHAnsi" w:cstheme="minorHAnsi"/>
                <w:b/>
                <w:lang w:val="en-US"/>
              </w:rPr>
            </w:pPr>
          </w:p>
        </w:tc>
        <w:tc>
          <w:tcPr>
            <w:tcW w:w="2268" w:type="dxa"/>
          </w:tcPr>
          <w:p w:rsidR="004C1D1B" w:rsidRPr="00506AC8" w:rsidRDefault="004C1D1B" w:rsidP="00BB38A8">
            <w:pPr>
              <w:spacing w:before="1" w:line="276" w:lineRule="auto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Esperienza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nella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gestione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segreteria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progetti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PNRR e area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alunni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iCs/>
                <w:sz w:val="20"/>
                <w:szCs w:val="20"/>
                <w:lang w:val="en-US"/>
              </w:rPr>
              <w:t xml:space="preserve">[4]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ogni</w:t>
            </w:r>
            <w:proofErr w:type="spellEnd"/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a.s</w:t>
            </w:r>
            <w:proofErr w:type="spellEnd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 xml:space="preserve">. di </w:t>
            </w:r>
            <w:proofErr w:type="spellStart"/>
            <w:r w:rsidRPr="00506AC8">
              <w:rPr>
                <w:rFonts w:asciiTheme="minorHAnsi" w:eastAsia="Carlito" w:hAnsiTheme="minorHAnsi" w:cstheme="minorHAnsi"/>
                <w:sz w:val="20"/>
                <w:szCs w:val="20"/>
                <w:lang w:val="en-US"/>
              </w:rPr>
              <w:t>esperienza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Max [20] </w:t>
            </w:r>
            <w:proofErr w:type="spellStart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C1D1B" w:rsidRPr="00F46240" w:rsidTr="009663E3">
        <w:trPr>
          <w:trHeight w:val="619"/>
        </w:trPr>
        <w:tc>
          <w:tcPr>
            <w:tcW w:w="6395" w:type="dxa"/>
            <w:gridSpan w:val="3"/>
            <w:shd w:val="clear" w:color="auto" w:fill="D9D9D9" w:themeFill="background1" w:themeFillShade="D9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TOTALE PUNTI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  <w:r w:rsidRPr="004C1D1B">
              <w:rPr>
                <w:rFonts w:asciiTheme="minorHAnsi" w:eastAsia="Carlito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  <w:lang w:val="en-US"/>
              </w:rPr>
              <w:t>M</w:t>
            </w:r>
            <w:r w:rsidRPr="00506AC8"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  <w:t>AX [66] PUNTI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4C1D1B" w:rsidRPr="00506AC8" w:rsidRDefault="004C1D1B" w:rsidP="00BB38A8">
            <w:pPr>
              <w:spacing w:line="243" w:lineRule="exact"/>
              <w:jc w:val="center"/>
              <w:rPr>
                <w:rFonts w:asciiTheme="minorHAnsi" w:eastAsia="Carlit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506AC8" w:rsidRPr="00A80966" w:rsidRDefault="00506AC8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p w:rsidR="00517F26" w:rsidRPr="00506AC8" w:rsidRDefault="00506AC8" w:rsidP="00506AC8">
      <w:pPr>
        <w:tabs>
          <w:tab w:val="left" w:pos="6861"/>
        </w:tabs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* Compilare la tabella relativa alla categoria per cui si presenta la propria candidatura, eliminando l’altra.</w:t>
      </w:r>
    </w:p>
    <w:p w:rsidR="00517F26" w:rsidRDefault="00517F26" w:rsidP="00517F26">
      <w:pPr>
        <w:tabs>
          <w:tab w:val="left" w:pos="6861"/>
        </w:tabs>
        <w:ind w:left="113"/>
        <w:jc w:val="both"/>
        <w:rPr>
          <w:rFonts w:asciiTheme="majorHAnsi" w:eastAsia="Times New Roman" w:hAnsiTheme="majorHAnsi" w:cs="Times New Roman"/>
          <w:b/>
          <w:bCs/>
        </w:rPr>
      </w:pPr>
    </w:p>
    <w:p w:rsidR="004C1D1B" w:rsidRDefault="004C1D1B" w:rsidP="00517F26">
      <w:pPr>
        <w:tabs>
          <w:tab w:val="left" w:pos="6861"/>
        </w:tabs>
        <w:ind w:left="113"/>
        <w:jc w:val="both"/>
        <w:rPr>
          <w:rFonts w:asciiTheme="majorHAnsi" w:eastAsia="Times New Roman" w:hAnsiTheme="majorHAnsi" w:cs="Times New Roman"/>
          <w:b/>
          <w:bCs/>
        </w:rPr>
      </w:pPr>
    </w:p>
    <w:p w:rsidR="004C1D1B" w:rsidRPr="00A80966" w:rsidRDefault="004C1D1B" w:rsidP="00517F26">
      <w:pPr>
        <w:tabs>
          <w:tab w:val="left" w:pos="6861"/>
        </w:tabs>
        <w:ind w:left="113"/>
        <w:jc w:val="both"/>
        <w:rPr>
          <w:rFonts w:asciiTheme="majorHAnsi" w:eastAsia="Times New Roman" w:hAnsiTheme="majorHAnsi" w:cs="Times New Roman"/>
          <w:b/>
          <w:bCs/>
        </w:rPr>
      </w:pPr>
    </w:p>
    <w:p w:rsidR="00517F26" w:rsidRPr="00A80966" w:rsidRDefault="00517F26" w:rsidP="00517F26">
      <w:pPr>
        <w:tabs>
          <w:tab w:val="left" w:pos="6861"/>
        </w:tabs>
        <w:ind w:left="113"/>
        <w:jc w:val="center"/>
        <w:rPr>
          <w:rFonts w:asciiTheme="majorHAnsi" w:eastAsia="Times New Roman" w:hAnsiTheme="majorHAnsi" w:cs="Times New Roman"/>
          <w:b/>
          <w:bCs/>
        </w:rPr>
      </w:pPr>
    </w:p>
    <w:p w:rsidR="00517F26" w:rsidRPr="00A80966" w:rsidRDefault="00517F26" w:rsidP="00517F26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80966">
        <w:rPr>
          <w:rFonts w:asciiTheme="majorHAnsi" w:hAnsiTheme="majorHAnsi" w:cs="Times New Roman"/>
          <w:bCs/>
          <w:color w:val="auto"/>
          <w:sz w:val="22"/>
          <w:szCs w:val="22"/>
        </w:rPr>
        <w:t>Data ____________________                                             FIRMA _______________________________</w:t>
      </w:r>
    </w:p>
    <w:p w:rsidR="00816FAC" w:rsidRDefault="00816FAC" w:rsidP="00517F26">
      <w:pPr>
        <w:rPr>
          <w:rFonts w:asciiTheme="majorHAnsi" w:hAnsiTheme="majorHAnsi"/>
        </w:rPr>
      </w:pPr>
    </w:p>
    <w:p w:rsidR="004C1D1B" w:rsidRDefault="004C1D1B" w:rsidP="00517F26">
      <w:pPr>
        <w:rPr>
          <w:rFonts w:asciiTheme="majorHAnsi" w:hAnsiTheme="majorHAnsi"/>
        </w:rPr>
      </w:pPr>
    </w:p>
    <w:p w:rsidR="004C1D1B" w:rsidRDefault="004C1D1B" w:rsidP="00517F26">
      <w:pPr>
        <w:rPr>
          <w:rFonts w:asciiTheme="majorHAnsi" w:hAnsiTheme="majorHAnsi"/>
        </w:rPr>
      </w:pPr>
    </w:p>
    <w:p w:rsidR="004C1D1B" w:rsidRDefault="004C1D1B" w:rsidP="00517F26">
      <w:pPr>
        <w:rPr>
          <w:rFonts w:asciiTheme="majorHAnsi" w:hAnsiTheme="majorHAnsi"/>
        </w:rPr>
      </w:pPr>
    </w:p>
    <w:p w:rsidR="004C1D1B" w:rsidRPr="004C1D1B" w:rsidRDefault="004C1D1B" w:rsidP="00517F26">
      <w:pPr>
        <w:rPr>
          <w:rFonts w:asciiTheme="majorHAnsi" w:hAnsiTheme="majorHAnsi"/>
          <w:u w:val="single"/>
        </w:rPr>
      </w:pPr>
      <w:r w:rsidRPr="004C1D1B">
        <w:rPr>
          <w:rFonts w:asciiTheme="majorHAnsi" w:hAnsiTheme="majorHAnsi"/>
          <w:u w:val="single"/>
        </w:rPr>
        <w:t>Allegato:</w:t>
      </w:r>
    </w:p>
    <w:p w:rsidR="004C1D1B" w:rsidRPr="004C1D1B" w:rsidRDefault="004C1D1B" w:rsidP="004C1D1B">
      <w:pPr>
        <w:pStyle w:val="Paragrafoelenco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firmata del documento di identità del sottoscrittore, in corso di validità.</w:t>
      </w:r>
    </w:p>
    <w:sectPr w:rsidR="004C1D1B" w:rsidRPr="004C1D1B" w:rsidSect="002E6975">
      <w:headerReference w:type="default" r:id="rId8"/>
      <w:footerReference w:type="default" r:id="rId9"/>
      <w:pgSz w:w="11900" w:h="16840"/>
      <w:pgMar w:top="993" w:right="900" w:bottom="1200" w:left="980" w:header="284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C2" w:rsidRDefault="00760AC2">
      <w:r>
        <w:separator/>
      </w:r>
    </w:p>
  </w:endnote>
  <w:endnote w:type="continuationSeparator" w:id="0">
    <w:p w:rsidR="00760AC2" w:rsidRDefault="007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AC" w:rsidRDefault="00BC1609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8032" behindDoc="1" locked="0" layoutInCell="1" allowOverlap="1">
          <wp:simplePos x="0" y="0"/>
          <wp:positionH relativeFrom="page">
            <wp:posOffset>579119</wp:posOffset>
          </wp:positionH>
          <wp:positionV relativeFrom="page">
            <wp:posOffset>10155932</wp:posOffset>
          </wp:positionV>
          <wp:extent cx="6461759" cy="27736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59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553085</wp:posOffset>
              </wp:positionH>
              <wp:positionV relativeFrom="page">
                <wp:posOffset>10082530</wp:posOffset>
              </wp:positionV>
              <wp:extent cx="6529070" cy="2603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9070" cy="26035"/>
                      </a:xfrm>
                      <a:prstGeom prst="rect">
                        <a:avLst/>
                      </a:prstGeom>
                      <a:solidFill>
                        <a:srgbClr val="3E928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92570A" id="Rectangle 2" o:spid="_x0000_s1026" style="position:absolute;margin-left:43.55pt;margin-top:793.9pt;width:514.1pt;height:2.0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XMfg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" fillcolor="#3e9288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3669665</wp:posOffset>
              </wp:positionH>
              <wp:positionV relativeFrom="page">
                <wp:posOffset>9914890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AC" w:rsidRDefault="00BC1609">
                          <w:pPr>
                            <w:pStyle w:val="Corpotesto"/>
                            <w:spacing w:before="0"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3E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5pt;margin-top:780.7pt;width:17.25pt;height:13.0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HP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n7szS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" filled="f" stroked="f">
              <v:textbox inset="0,0,0,0">
                <w:txbxContent>
                  <w:p w:rsidR="00816FAC" w:rsidRDefault="00BC1609">
                    <w:pPr>
                      <w:pStyle w:val="Corpotesto"/>
                      <w:spacing w:before="0"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63E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C2" w:rsidRDefault="00760AC2">
      <w:r>
        <w:separator/>
      </w:r>
    </w:p>
  </w:footnote>
  <w:footnote w:type="continuationSeparator" w:id="0">
    <w:p w:rsidR="00760AC2" w:rsidRDefault="0076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26" w:rsidRPr="00517F26" w:rsidRDefault="00517F26" w:rsidP="00517F26">
    <w:pPr>
      <w:pStyle w:val="Corpotesto"/>
      <w:spacing w:line="14" w:lineRule="auto"/>
      <w:jc w:val="left"/>
      <w:rPr>
        <w:b/>
        <w:bCs/>
        <w:sz w:val="18"/>
        <w:szCs w:val="18"/>
      </w:rPr>
    </w:pPr>
    <w:r w:rsidRPr="00517F26">
      <w:rPr>
        <w:b/>
        <w:bCs/>
        <w:sz w:val="18"/>
        <w:szCs w:val="18"/>
      </w:rPr>
      <w:t xml:space="preserve">ALLEGATO 2 - </w:t>
    </w:r>
    <w:r w:rsidRPr="00517F26">
      <w:rPr>
        <w:sz w:val="18"/>
        <w:szCs w:val="18"/>
      </w:rPr>
      <w:t>DICHIARAZIONE TITOLI VALUTABILI ESPERTO INTERNO</w:t>
    </w:r>
  </w:p>
  <w:p w:rsidR="00816FAC" w:rsidRDefault="00816FAC">
    <w:pPr>
      <w:pStyle w:val="Corpotes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F454741"/>
    <w:multiLevelType w:val="hybridMultilevel"/>
    <w:tmpl w:val="A79826FA"/>
    <w:lvl w:ilvl="0" w:tplc="AEA6B4FA">
      <w:start w:val="1"/>
      <w:numFmt w:val="decimal"/>
      <w:lvlText w:val="%1."/>
      <w:lvlJc w:val="left"/>
      <w:pPr>
        <w:ind w:left="65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FDC40E4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EACC3E40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80BE9944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30EA10EC">
      <w:numFmt w:val="bullet"/>
      <w:lvlText w:val="•"/>
      <w:lvlJc w:val="left"/>
      <w:pPr>
        <w:ind w:left="4404" w:hanging="360"/>
      </w:pPr>
      <w:rPr>
        <w:rFonts w:hint="default"/>
        <w:lang w:val="it-IT" w:eastAsia="en-US" w:bidi="ar-SA"/>
      </w:rPr>
    </w:lvl>
    <w:lvl w:ilvl="5" w:tplc="8C3452F2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7CE849F2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56DC9A60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D60E9108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D7473E6"/>
    <w:multiLevelType w:val="hybridMultilevel"/>
    <w:tmpl w:val="28AEF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B1774"/>
    <w:multiLevelType w:val="hybridMultilevel"/>
    <w:tmpl w:val="09207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4EB2"/>
    <w:multiLevelType w:val="hybridMultilevel"/>
    <w:tmpl w:val="8D2C6EF0"/>
    <w:lvl w:ilvl="0" w:tplc="36F6FA00">
      <w:start w:val="1"/>
      <w:numFmt w:val="bullet"/>
      <w:lvlText w:val="-"/>
      <w:lvlJc w:val="left"/>
      <w:pPr>
        <w:ind w:left="1211" w:hanging="360"/>
      </w:pPr>
      <w:rPr>
        <w:rFonts w:ascii="Calibri" w:eastAsia="Noto Sans CJK S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BC83697"/>
    <w:multiLevelType w:val="hybridMultilevel"/>
    <w:tmpl w:val="E494825C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F5C757E"/>
    <w:multiLevelType w:val="hybridMultilevel"/>
    <w:tmpl w:val="5756D8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EE0A48"/>
    <w:multiLevelType w:val="hybridMultilevel"/>
    <w:tmpl w:val="DE060E2A"/>
    <w:lvl w:ilvl="0" w:tplc="EF5C26A4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F1F7FA4"/>
    <w:multiLevelType w:val="hybridMultilevel"/>
    <w:tmpl w:val="14EAC8CE"/>
    <w:lvl w:ilvl="0" w:tplc="BB4254A8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F2380"/>
    <w:multiLevelType w:val="hybridMultilevel"/>
    <w:tmpl w:val="5D54E392"/>
    <w:lvl w:ilvl="0" w:tplc="D9AAD5FE">
      <w:numFmt w:val="bullet"/>
      <w:lvlText w:val=""/>
      <w:lvlJc w:val="left"/>
      <w:pPr>
        <w:ind w:left="58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E854A0">
      <w:numFmt w:val="bullet"/>
      <w:lvlText w:val="•"/>
      <w:lvlJc w:val="left"/>
      <w:pPr>
        <w:ind w:left="1524" w:hanging="428"/>
      </w:pPr>
      <w:rPr>
        <w:rFonts w:hint="default"/>
        <w:lang w:val="it-IT" w:eastAsia="en-US" w:bidi="ar-SA"/>
      </w:rPr>
    </w:lvl>
    <w:lvl w:ilvl="2" w:tplc="E54422DC">
      <w:numFmt w:val="bullet"/>
      <w:lvlText w:val="•"/>
      <w:lvlJc w:val="left"/>
      <w:pPr>
        <w:ind w:left="2468" w:hanging="428"/>
      </w:pPr>
      <w:rPr>
        <w:rFonts w:hint="default"/>
        <w:lang w:val="it-IT" w:eastAsia="en-US" w:bidi="ar-SA"/>
      </w:rPr>
    </w:lvl>
    <w:lvl w:ilvl="3" w:tplc="BAD05B96">
      <w:numFmt w:val="bullet"/>
      <w:lvlText w:val="•"/>
      <w:lvlJc w:val="left"/>
      <w:pPr>
        <w:ind w:left="3412" w:hanging="428"/>
      </w:pPr>
      <w:rPr>
        <w:rFonts w:hint="default"/>
        <w:lang w:val="it-IT" w:eastAsia="en-US" w:bidi="ar-SA"/>
      </w:rPr>
    </w:lvl>
    <w:lvl w:ilvl="4" w:tplc="EC0C0EDE">
      <w:numFmt w:val="bullet"/>
      <w:lvlText w:val="•"/>
      <w:lvlJc w:val="left"/>
      <w:pPr>
        <w:ind w:left="4356" w:hanging="428"/>
      </w:pPr>
      <w:rPr>
        <w:rFonts w:hint="default"/>
        <w:lang w:val="it-IT" w:eastAsia="en-US" w:bidi="ar-SA"/>
      </w:rPr>
    </w:lvl>
    <w:lvl w:ilvl="5" w:tplc="C1E612A6">
      <w:numFmt w:val="bullet"/>
      <w:lvlText w:val="•"/>
      <w:lvlJc w:val="left"/>
      <w:pPr>
        <w:ind w:left="5300" w:hanging="428"/>
      </w:pPr>
      <w:rPr>
        <w:rFonts w:hint="default"/>
        <w:lang w:val="it-IT" w:eastAsia="en-US" w:bidi="ar-SA"/>
      </w:rPr>
    </w:lvl>
    <w:lvl w:ilvl="6" w:tplc="B41ADF46">
      <w:numFmt w:val="bullet"/>
      <w:lvlText w:val="•"/>
      <w:lvlJc w:val="left"/>
      <w:pPr>
        <w:ind w:left="6244" w:hanging="428"/>
      </w:pPr>
      <w:rPr>
        <w:rFonts w:hint="default"/>
        <w:lang w:val="it-IT" w:eastAsia="en-US" w:bidi="ar-SA"/>
      </w:rPr>
    </w:lvl>
    <w:lvl w:ilvl="7" w:tplc="27B47324">
      <w:numFmt w:val="bullet"/>
      <w:lvlText w:val="•"/>
      <w:lvlJc w:val="left"/>
      <w:pPr>
        <w:ind w:left="7188" w:hanging="428"/>
      </w:pPr>
      <w:rPr>
        <w:rFonts w:hint="default"/>
        <w:lang w:val="it-IT" w:eastAsia="en-US" w:bidi="ar-SA"/>
      </w:rPr>
    </w:lvl>
    <w:lvl w:ilvl="8" w:tplc="C52CC83C">
      <w:numFmt w:val="bullet"/>
      <w:lvlText w:val="•"/>
      <w:lvlJc w:val="left"/>
      <w:pPr>
        <w:ind w:left="8132" w:hanging="428"/>
      </w:pPr>
      <w:rPr>
        <w:rFonts w:hint="default"/>
        <w:lang w:val="it-IT" w:eastAsia="en-US" w:bidi="ar-SA"/>
      </w:rPr>
    </w:lvl>
  </w:abstractNum>
  <w:abstractNum w:abstractNumId="18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B5895"/>
    <w:multiLevelType w:val="hybridMultilevel"/>
    <w:tmpl w:val="154436D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0"/>
  </w:num>
  <w:num w:numId="5">
    <w:abstractNumId w:val="14"/>
  </w:num>
  <w:num w:numId="6">
    <w:abstractNumId w:val="18"/>
  </w:num>
  <w:num w:numId="7">
    <w:abstractNumId w:val="19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1"/>
    <w:lvlOverride w:ilvl="0">
      <w:startOverride w:val="1"/>
    </w:lvlOverride>
  </w:num>
  <w:num w:numId="14">
    <w:abstractNumId w:val="8"/>
  </w:num>
  <w:num w:numId="15">
    <w:abstractNumId w:val="0"/>
  </w:num>
  <w:num w:numId="16">
    <w:abstractNumId w:val="12"/>
  </w:num>
  <w:num w:numId="17">
    <w:abstractNumId w:val="3"/>
  </w:num>
  <w:num w:numId="18">
    <w:abstractNumId w:val="7"/>
  </w:num>
  <w:num w:numId="19">
    <w:abstractNumId w:val="6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AC"/>
    <w:rsid w:val="000046F9"/>
    <w:rsid w:val="000E3300"/>
    <w:rsid w:val="001477BB"/>
    <w:rsid w:val="001507AA"/>
    <w:rsid w:val="002E6975"/>
    <w:rsid w:val="002F2E5C"/>
    <w:rsid w:val="002F38FB"/>
    <w:rsid w:val="004C1D1B"/>
    <w:rsid w:val="00502499"/>
    <w:rsid w:val="00506AC8"/>
    <w:rsid w:val="00517F26"/>
    <w:rsid w:val="005D3128"/>
    <w:rsid w:val="006620B4"/>
    <w:rsid w:val="00760AC2"/>
    <w:rsid w:val="007D4874"/>
    <w:rsid w:val="00813996"/>
    <w:rsid w:val="00816FAC"/>
    <w:rsid w:val="009663E3"/>
    <w:rsid w:val="00A80966"/>
    <w:rsid w:val="00AA081E"/>
    <w:rsid w:val="00B166C6"/>
    <w:rsid w:val="00B43C9A"/>
    <w:rsid w:val="00BC1609"/>
    <w:rsid w:val="00C403EC"/>
    <w:rsid w:val="00D846E2"/>
    <w:rsid w:val="00E77E41"/>
    <w:rsid w:val="00F1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FA750F"/>
  <w15:docId w15:val="{245F4351-05DB-411B-B7A4-3B57126B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152"/>
      <w:jc w:val="both"/>
    </w:p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654" w:right="225" w:hanging="42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8"/>
      <w:ind w:left="33"/>
    </w:pPr>
  </w:style>
  <w:style w:type="paragraph" w:styleId="Titolo">
    <w:name w:val="Title"/>
    <w:basedOn w:val="Normale"/>
    <w:link w:val="TitoloCarattere"/>
    <w:uiPriority w:val="99"/>
    <w:qFormat/>
    <w:rsid w:val="00B43C9A"/>
    <w:pPr>
      <w:widowControl/>
      <w:autoSpaceDE/>
      <w:autoSpaceDN/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43C9A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rsid w:val="00B43C9A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C9A"/>
    <w:rPr>
      <w:rFonts w:ascii="Arial" w:eastAsia="Times New Roman" w:hAnsi="Arial" w:cs="Arial"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B43C9A"/>
    <w:pPr>
      <w:widowControl/>
      <w:autoSpaceDE/>
      <w:autoSpaceDN/>
      <w:spacing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B43C9A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4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6E2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B166C6"/>
    <w:pPr>
      <w:widowControl/>
      <w:suppressAutoHyphens/>
      <w:autoSpaceDE/>
      <w:autoSpaceDN/>
    </w:pPr>
    <w:rPr>
      <w:rFonts w:ascii="Liberation Serif" w:eastAsia="Calibri" w:hAnsi="Liberation Serif" w:cs="Lohit Devanagari"/>
      <w:color w:val="000000"/>
      <w:kern w:val="2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59"/>
    <w:rsid w:val="00B166C6"/>
    <w:pPr>
      <w:widowControl/>
      <w:autoSpaceDE/>
      <w:autoSpaceDN/>
    </w:pPr>
    <w:rPr>
      <w:rFonts w:ascii="Liberation Serif" w:eastAsia="Liberation Serif" w:hAnsi="Liberation Serif" w:cs="Liberation Serif"/>
      <w:sz w:val="20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166C6"/>
    <w:rPr>
      <w:rFonts w:ascii="Calibri" w:eastAsia="Calibri" w:hAnsi="Calibri" w:cs="Calibri"/>
      <w:lang w:val="it-IT"/>
    </w:rPr>
  </w:style>
  <w:style w:type="paragraph" w:customStyle="1" w:styleId="sche3">
    <w:name w:val="sche_3"/>
    <w:rsid w:val="00B166C6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B166C6"/>
    <w:pPr>
      <w:widowControl/>
      <w:numPr>
        <w:numId w:val="14"/>
      </w:numPr>
      <w:autoSpaceDE/>
      <w:autoSpaceDN/>
      <w:spacing w:after="240"/>
      <w:ind w:right="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66C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148D-033E-4416-88C1-7F685A49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Diretta_Determina a contrarre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Diretta_Determina a contrarre</dc:title>
  <dc:creator>DSGA</dc:creator>
  <cp:lastModifiedBy>Assistente3</cp:lastModifiedBy>
  <cp:revision>15</cp:revision>
  <dcterms:created xsi:type="dcterms:W3CDTF">2024-03-13T15:08:00Z</dcterms:created>
  <dcterms:modified xsi:type="dcterms:W3CDTF">2024-10-11T08:08:00Z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PDFCreator Free 5.1.2</vt:lpwstr>
  </property>
  <property fmtid="{D5CDD505-2E9C-101B-9397-08002B2CF9AE}" pid="4" name="LastSaved">
    <vt:filetime>2024-03-13T00:00:00Z</vt:filetime>
  </property>
</Properties>
</file>