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Rule="auto"/>
        <w:rPr>
          <w:sz w:val="22"/>
          <w:szCs w:val="22"/>
        </w:rPr>
      </w:pPr>
      <w:r w:rsidDel="00000000" w:rsidR="00000000" w:rsidRPr="00000000">
        <w:rPr>
          <w:rtl w:val="0"/>
        </w:rPr>
      </w:r>
    </w:p>
    <w:tbl>
      <w:tblPr>
        <w:tblStyle w:val="Table1"/>
        <w:tblpPr w:leftFromText="180" w:rightFromText="180" w:topFromText="0" w:bottomFromText="0" w:vertAnchor="text" w:horzAnchor="text" w:tblpX="0" w:tblpY="117"/>
        <w:tblW w:w="9624.0" w:type="dxa"/>
        <w:jc w:val="left"/>
        <w:tblInd w:w="-70.0" w:type="dxa"/>
        <w:tblBorders>
          <w:top w:color="000000" w:space="0" w:sz="4" w:val="single"/>
          <w:left w:color="000000" w:space="0" w:sz="4" w:val="single"/>
          <w:bottom w:color="000000" w:space="0" w:sz="4" w:val="single"/>
          <w:right w:color="000000" w:space="0" w:sz="4" w:val="single"/>
        </w:tblBorders>
        <w:tblLayout w:type="fixed"/>
        <w:tblLook w:val="0000"/>
      </w:tblPr>
      <w:tblGrid>
        <w:gridCol w:w="9624"/>
        <w:tblGridChange w:id="0">
          <w:tblGrid>
            <w:gridCol w:w="9624"/>
          </w:tblGrid>
        </w:tblGridChange>
      </w:tblGrid>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02">
            <w:pPr>
              <w:spacing w:after="120" w:before="120" w:lineRule="auto"/>
              <w:jc w:val="center"/>
              <w:rPr>
                <w:b w:val="1"/>
                <w:sz w:val="22"/>
                <w:szCs w:val="22"/>
                <w:u w:val="single"/>
              </w:rPr>
            </w:pPr>
            <w:r w:rsidDel="00000000" w:rsidR="00000000" w:rsidRPr="00000000">
              <w:rPr>
                <w:rtl w:val="0"/>
              </w:rPr>
            </w:r>
          </w:p>
          <w:p w:rsidR="00000000" w:rsidDel="00000000" w:rsidP="00000000" w:rsidRDefault="00000000" w:rsidRPr="00000000" w14:paraId="00000003">
            <w:pPr>
              <w:spacing w:after="120" w:before="120" w:line="276" w:lineRule="auto"/>
              <w:jc w:val="center"/>
              <w:rPr>
                <w:rFonts w:ascii="Calibri" w:cs="Calibri" w:eastAsia="Calibri" w:hAnsi="Calibri"/>
                <w:b w:val="1"/>
                <w:i w:val="1"/>
                <w:sz w:val="22"/>
                <w:szCs w:val="22"/>
              </w:rPr>
            </w:pPr>
            <w:r w:rsidDel="00000000" w:rsidR="00000000" w:rsidRPr="00000000">
              <w:rPr>
                <w:rFonts w:ascii="Calibri" w:cs="Calibri" w:eastAsia="Calibri" w:hAnsi="Calibri"/>
                <w:b w:val="1"/>
                <w:sz w:val="22"/>
                <w:szCs w:val="22"/>
                <w:rtl w:val="0"/>
              </w:rPr>
              <w:t xml:space="preserve">OGGETTO: </w:t>
            </w:r>
            <w:r w:rsidDel="00000000" w:rsidR="00000000" w:rsidRPr="00000000">
              <w:rPr>
                <w:rFonts w:ascii="Calibri" w:cs="Calibri" w:eastAsia="Calibri" w:hAnsi="Calibri"/>
                <w:b w:val="1"/>
                <w:i w:val="1"/>
                <w:sz w:val="22"/>
                <w:szCs w:val="22"/>
                <w:rtl w:val="0"/>
              </w:rPr>
              <w:t xml:space="preserve">Piano Nazionale di Ripresa e Resilienza, Missione 4 – Istruzione e ricerca,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finanziato dall’Unione europea – Next Generation EU.</w:t>
            </w:r>
            <w:r w:rsidDel="00000000" w:rsidR="00000000" w:rsidRPr="00000000">
              <w:rPr>
                <w:rtl w:val="0"/>
              </w:rPr>
              <w:t xml:space="preserve"> </w:t>
            </w:r>
            <w:r w:rsidDel="00000000" w:rsidR="00000000" w:rsidRPr="00000000">
              <w:rPr>
                <w:rFonts w:ascii="Calibri" w:cs="Calibri" w:eastAsia="Calibri" w:hAnsi="Calibri"/>
                <w:b w:val="1"/>
                <w:i w:val="1"/>
                <w:sz w:val="22"/>
                <w:szCs w:val="22"/>
                <w:rtl w:val="0"/>
              </w:rPr>
              <w:t xml:space="preserve">Azioni di prevenzione e contrasto della dispersione scolastica (D.M. 19/2024).</w:t>
            </w:r>
          </w:p>
          <w:p w:rsidR="00000000" w:rsidDel="00000000" w:rsidP="00000000" w:rsidRDefault="00000000" w:rsidRPr="00000000" w14:paraId="00000004">
            <w:pPr>
              <w:spacing w:after="144" w:before="144" w:line="276" w:lineRule="auto"/>
              <w:jc w:val="cente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05">
            <w:pPr>
              <w:spacing w:after="144" w:before="144"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u w:val="single"/>
                <w:rtl w:val="0"/>
              </w:rPr>
              <w:t xml:space="preserve">DICHIARAZIONE DI INESISTENZA DI CAUSA DI INCOMPATIBILITÀ E DI CONFLITTO DI INTERESSI </w:t>
              <w:br w:type="textWrapping"/>
            </w:r>
            <w:r w:rsidDel="00000000" w:rsidR="00000000" w:rsidRPr="00000000">
              <w:rPr>
                <w:rFonts w:ascii="Calibri" w:cs="Calibri" w:eastAsia="Calibri" w:hAnsi="Calibri"/>
                <w:b w:val="1"/>
                <w:sz w:val="22"/>
                <w:szCs w:val="22"/>
                <w:rtl w:val="0"/>
              </w:rPr>
              <w:t xml:space="preserve">(resa nelle forme di cui agli artt. 46 e 47 del d.P.R. n. 445 del 28 dicembre 2000)</w:t>
            </w:r>
          </w:p>
          <w:p w:rsidR="00000000" w:rsidDel="00000000" w:rsidP="00000000" w:rsidRDefault="00000000" w:rsidRPr="00000000" w14:paraId="00000006">
            <w:pPr>
              <w:spacing w:after="120" w:before="120" w:lineRule="auto"/>
              <w:jc w:val="center"/>
              <w:rPr>
                <w:b w:val="1"/>
                <w:sz w:val="22"/>
                <w:szCs w:val="22"/>
              </w:rPr>
            </w:pPr>
            <w:r w:rsidDel="00000000" w:rsidR="00000000" w:rsidRPr="00000000">
              <w:rPr>
                <w:rtl w:val="0"/>
              </w:rPr>
            </w:r>
          </w:p>
        </w:tc>
      </w:tr>
    </w:tbl>
    <w:p w:rsidR="00000000" w:rsidDel="00000000" w:rsidP="00000000" w:rsidRDefault="00000000" w:rsidRPr="00000000" w14:paraId="00000007">
      <w:pPr>
        <w:spacing w:after="120" w:before="120" w:lineRule="auto"/>
        <w:jc w:val="both"/>
        <w:rPr>
          <w:sz w:val="22"/>
          <w:szCs w:val="22"/>
        </w:rPr>
      </w:pPr>
      <w:r w:rsidDel="00000000" w:rsidR="00000000" w:rsidRPr="00000000">
        <w:rPr>
          <w:rtl w:val="0"/>
        </w:rPr>
      </w:r>
    </w:p>
    <w:p w:rsidR="00000000" w:rsidDel="00000000" w:rsidP="00000000" w:rsidRDefault="00000000" w:rsidRPr="00000000" w14:paraId="00000008">
      <w:pPr>
        <w:spacing w:after="120" w:before="120" w:line="276" w:lineRule="auto"/>
        <w:rPr>
          <w:rFonts w:ascii="Calibri" w:cs="Calibri" w:eastAsia="Calibri" w:hAnsi="Calibri"/>
          <w:b w:val="1"/>
          <w:sz w:val="22"/>
          <w:szCs w:val="22"/>
        </w:rPr>
      </w:pPr>
      <w:bookmarkStart w:colFirst="0" w:colLast="0" w:name="_heading=h.gjdgxs" w:id="0"/>
      <w:bookmarkEnd w:id="0"/>
      <w:r w:rsidDel="00000000" w:rsidR="00000000" w:rsidRPr="00000000">
        <w:rPr>
          <w:rFonts w:ascii="Calibri" w:cs="Calibri" w:eastAsia="Calibri" w:hAnsi="Calibri"/>
          <w:b w:val="1"/>
          <w:sz w:val="22"/>
          <w:szCs w:val="22"/>
          <w:rtl w:val="0"/>
        </w:rPr>
        <w:t xml:space="preserve">Il/La sottoscritto/a __________________________________________________________________</w:t>
      </w:r>
    </w:p>
    <w:p w:rsidR="00000000" w:rsidDel="00000000" w:rsidP="00000000" w:rsidRDefault="00000000" w:rsidRPr="00000000" w14:paraId="00000009">
      <w:pPr>
        <w:spacing w:after="120"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A">
      <w:pPr>
        <w:spacing w:after="120" w:before="120" w:line="276" w:lineRule="auto"/>
        <w:rPr>
          <w:rFonts w:ascii="Calibri" w:cs="Calibri" w:eastAsia="Calibri" w:hAnsi="Calibri"/>
          <w:b w:val="1"/>
          <w:sz w:val="22"/>
          <w:szCs w:val="22"/>
        </w:rPr>
      </w:pPr>
      <w:bookmarkStart w:colFirst="0" w:colLast="0" w:name="_heading=h.30j0zll" w:id="1"/>
      <w:bookmarkEnd w:id="1"/>
      <w:r w:rsidDel="00000000" w:rsidR="00000000" w:rsidRPr="00000000">
        <w:rPr>
          <w:rFonts w:ascii="Calibri" w:cs="Calibri" w:eastAsia="Calibri" w:hAnsi="Calibri"/>
          <w:b w:val="1"/>
          <w:sz w:val="22"/>
          <w:szCs w:val="22"/>
          <w:rtl w:val="0"/>
        </w:rPr>
        <w:t xml:space="preserve">nato/a a _______________________________________________________ il_________________ </w:t>
      </w:r>
    </w:p>
    <w:p w:rsidR="00000000" w:rsidDel="00000000" w:rsidP="00000000" w:rsidRDefault="00000000" w:rsidRPr="00000000" w14:paraId="0000000B">
      <w:pPr>
        <w:spacing w:after="120"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C">
      <w:pPr>
        <w:spacing w:after="120" w:before="120" w:line="276" w:lineRule="auto"/>
        <w:rPr>
          <w:rFonts w:ascii="Calibri" w:cs="Calibri" w:eastAsia="Calibri" w:hAnsi="Calibri"/>
          <w:b w:val="1"/>
          <w:sz w:val="22"/>
          <w:szCs w:val="22"/>
        </w:rPr>
      </w:pPr>
      <w:bookmarkStart w:colFirst="0" w:colLast="0" w:name="_heading=h.1fob9te" w:id="2"/>
      <w:bookmarkEnd w:id="2"/>
      <w:r w:rsidDel="00000000" w:rsidR="00000000" w:rsidRPr="00000000">
        <w:rPr>
          <w:rFonts w:ascii="Calibri" w:cs="Calibri" w:eastAsia="Calibri" w:hAnsi="Calibri"/>
          <w:b w:val="1"/>
          <w:sz w:val="22"/>
          <w:szCs w:val="22"/>
          <w:rtl w:val="0"/>
        </w:rPr>
        <w:t xml:space="preserve">residente a_____________________________________ Provincia di _____ </w:t>
      </w:r>
    </w:p>
    <w:p w:rsidR="00000000" w:rsidDel="00000000" w:rsidP="00000000" w:rsidRDefault="00000000" w:rsidRPr="00000000" w14:paraId="0000000D">
      <w:pPr>
        <w:spacing w:after="120"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E">
      <w:pPr>
        <w:spacing w:after="120" w:before="120" w:line="276" w:lineRule="auto"/>
        <w:rPr>
          <w:rFonts w:ascii="Calibri" w:cs="Calibri" w:eastAsia="Calibri" w:hAnsi="Calibri"/>
          <w:b w:val="1"/>
          <w:sz w:val="22"/>
          <w:szCs w:val="22"/>
        </w:rPr>
      </w:pPr>
      <w:bookmarkStart w:colFirst="0" w:colLast="0" w:name="_heading=h.3znysh7" w:id="3"/>
      <w:bookmarkEnd w:id="3"/>
      <w:r w:rsidDel="00000000" w:rsidR="00000000" w:rsidRPr="00000000">
        <w:rPr>
          <w:rFonts w:ascii="Calibri" w:cs="Calibri" w:eastAsia="Calibri" w:hAnsi="Calibri"/>
          <w:b w:val="1"/>
          <w:sz w:val="22"/>
          <w:szCs w:val="22"/>
          <w:rtl w:val="0"/>
        </w:rPr>
        <w:t xml:space="preserve">Via/Piazza ________________________________________________________________ n. _________ </w:t>
      </w:r>
    </w:p>
    <w:p w:rsidR="00000000" w:rsidDel="00000000" w:rsidP="00000000" w:rsidRDefault="00000000" w:rsidRPr="00000000" w14:paraId="0000000F">
      <w:pPr>
        <w:spacing w:after="120" w:before="12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0">
      <w:pPr>
        <w:spacing w:after="120" w:before="12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Codice Fiscale  ______________________________________________</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2et92p0" w:id="4"/>
      <w:bookmarkEnd w:id="4"/>
      <w:r w:rsidDel="00000000" w:rsidR="00000000" w:rsidRPr="00000000">
        <w:rPr>
          <w:rtl w:val="0"/>
        </w:rPr>
      </w:r>
    </w:p>
    <w:p w:rsidR="00000000" w:rsidDel="00000000" w:rsidP="00000000" w:rsidRDefault="00000000" w:rsidRPr="00000000" w14:paraId="00000012">
      <w:pPr>
        <w:spacing w:after="120" w:before="120" w:lineRule="auto"/>
        <w:ind w:right="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relazione all’incarico avente ad oggetto </w:t>
      </w:r>
      <w:r w:rsidDel="00000000" w:rsidR="00000000" w:rsidRPr="00000000">
        <w:rPr>
          <w:rFonts w:ascii="Calibri" w:cs="Calibri" w:eastAsia="Calibri" w:hAnsi="Calibri"/>
          <w:b w:val="1"/>
          <w:sz w:val="22"/>
          <w:szCs w:val="22"/>
          <w:rtl w:val="0"/>
        </w:rPr>
        <w:t xml:space="preserve">Realizzazione di Percorsi formativi e laboratoriali co-curriculari "Logos e Dialettica: laboratorio di Debate"</w:t>
      </w:r>
      <w:r w:rsidDel="00000000" w:rsidR="00000000" w:rsidRPr="00000000">
        <w:rPr>
          <w:rFonts w:ascii="Calibri" w:cs="Calibri" w:eastAsia="Calibri" w:hAnsi="Calibri"/>
          <w:sz w:val="22"/>
          <w:szCs w:val="22"/>
          <w:rtl w:val="0"/>
        </w:rPr>
        <w:t xml:space="preserve"> nell’ambito del progetto “La Scuola su Misura” con codice CUP C54D21000670006,</w:t>
      </w:r>
    </w:p>
    <w:p w:rsidR="00000000" w:rsidDel="00000000" w:rsidP="00000000" w:rsidRDefault="00000000" w:rsidRPr="00000000" w14:paraId="00000013">
      <w:pPr>
        <w:spacing w:after="120" w:before="120" w:line="276"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4">
      <w:pPr>
        <w:spacing w:after="120" w:before="120"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5">
      <w:pPr>
        <w:spacing w:after="120"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6">
      <w:pPr>
        <w:spacing w:after="120"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w:t>
      </w:r>
    </w:p>
    <w:p w:rsidR="00000000" w:rsidDel="00000000" w:rsidP="00000000" w:rsidRDefault="00000000" w:rsidRPr="00000000" w14:paraId="00000017">
      <w:pPr>
        <w:spacing w:after="120" w:before="12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trovarsi in situazione di incompatibilità, ai sensi di quanto previsto dal d.lgs. n. 39/2013 e dall’art. 53, del d.lgs. n. 165/2001;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09" w:right="0"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709" w:right="0"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709" w:right="0"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709" w:right="0"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709" w:right="0"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09"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 lì ____/____/___________ </w:t>
        <w:tab/>
        <w:tab/>
        <w:tab/>
        <w:tab/>
        <w:tab/>
        <w:tab/>
        <w:tab/>
        <w:tab/>
        <w:tab/>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tyjcwt" w:id="5"/>
      <w:bookmarkEnd w:id="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ab/>
        <w:tab/>
        <w:tab/>
        <w:tab/>
        <w:t xml:space="preserve">IL DICHIARANTE</w:t>
        <w:tab/>
        <w:tab/>
        <w:tab/>
        <w:tab/>
        <w:tab/>
        <w:tab/>
        <w:tab/>
        <w:t xml:space="preserve">         </w:t>
        <w:tab/>
        <w:t xml:space="preserve">              </w:t>
      </w:r>
    </w:p>
    <w:p w:rsidR="00000000" w:rsidDel="00000000" w:rsidP="00000000" w:rsidRDefault="00000000" w:rsidRPr="00000000" w14:paraId="00000024">
      <w:pPr>
        <w:spacing w:after="120" w:before="120" w:lineRule="auto"/>
        <w:ind w:left="4956"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____________________________</w:t>
      </w:r>
    </w:p>
    <w:p w:rsidR="00000000" w:rsidDel="00000000" w:rsidP="00000000" w:rsidRDefault="00000000" w:rsidRPr="00000000" w14:paraId="0000002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6">
      <w:pPr>
        <w:rPr>
          <w:rFonts w:ascii="Calibri" w:cs="Calibri" w:eastAsia="Calibri" w:hAnsi="Calibri"/>
          <w:sz w:val="22"/>
          <w:szCs w:val="22"/>
        </w:rPr>
      </w:pPr>
      <w:r w:rsidDel="00000000" w:rsidR="00000000" w:rsidRPr="00000000">
        <w:rPr>
          <w:rtl w:val="0"/>
        </w:rPr>
      </w:r>
    </w:p>
    <w:sectPr>
      <w:headerReference r:id="rId7" w:type="default"/>
      <w:footerReference r:id="rId8" w:type="default"/>
      <w:pgSz w:h="16838" w:w="11906" w:orient="portrait"/>
      <w:pgMar w:bottom="1134" w:top="1417" w:left="1134" w:right="1134" w:header="426" w:footer="2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-287654</wp:posOffset>
          </wp:positionH>
          <wp:positionV relativeFrom="paragraph">
            <wp:posOffset>217170</wp:posOffset>
          </wp:positionV>
          <wp:extent cx="6744335" cy="282575"/>
          <wp:effectExtent b="0" l="0" r="0" t="0"/>
          <wp:wrapNone/>
          <wp:docPr id="3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744335" cy="282575"/>
                  </a:xfrm>
                  <a:prstGeom prst="rect"/>
                  <a:ln/>
                </pic:spPr>
              </pic:pic>
            </a:graphicData>
          </a:graphic>
        </wp:anchor>
      </w:drawing>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tabs>
        <w:tab w:val="left" w:leader="none" w:pos="2617"/>
      </w:tabs>
      <w:ind w:right="-567"/>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1058" w:hanging="360"/>
      </w:pPr>
      <w:rPr/>
    </w:lvl>
    <w:lvl w:ilvl="1">
      <w:start w:val="1"/>
      <w:numFmt w:val="lowerLetter"/>
      <w:lvlText w:val="%2."/>
      <w:lvlJc w:val="left"/>
      <w:pPr>
        <w:ind w:left="1778" w:hanging="360"/>
      </w:pPr>
      <w:rPr/>
    </w:lvl>
    <w:lvl w:ilvl="2">
      <w:start w:val="1"/>
      <w:numFmt w:val="lowerRoman"/>
      <w:lvlText w:val="%3."/>
      <w:lvlJc w:val="right"/>
      <w:pPr>
        <w:ind w:left="2498" w:hanging="180"/>
      </w:pPr>
      <w:rPr/>
    </w:lvl>
    <w:lvl w:ilvl="3">
      <w:start w:val="1"/>
      <w:numFmt w:val="decimal"/>
      <w:lvlText w:val="%4."/>
      <w:lvlJc w:val="left"/>
      <w:pPr>
        <w:ind w:left="3218" w:hanging="360"/>
      </w:pPr>
      <w:rPr/>
    </w:lvl>
    <w:lvl w:ilvl="4">
      <w:start w:val="1"/>
      <w:numFmt w:val="lowerLetter"/>
      <w:lvlText w:val="%5."/>
      <w:lvlJc w:val="left"/>
      <w:pPr>
        <w:ind w:left="3938" w:hanging="360"/>
      </w:pPr>
      <w:rPr/>
    </w:lvl>
    <w:lvl w:ilvl="5">
      <w:start w:val="1"/>
      <w:numFmt w:val="lowerRoman"/>
      <w:lvlText w:val="%6."/>
      <w:lvlJc w:val="right"/>
      <w:pPr>
        <w:ind w:left="4658" w:hanging="180"/>
      </w:pPr>
      <w:rPr/>
    </w:lvl>
    <w:lvl w:ilvl="6">
      <w:start w:val="1"/>
      <w:numFmt w:val="decimal"/>
      <w:lvlText w:val="%7."/>
      <w:lvlJc w:val="left"/>
      <w:pPr>
        <w:ind w:left="5378" w:hanging="360"/>
      </w:pPr>
      <w:rPr/>
    </w:lvl>
    <w:lvl w:ilvl="7">
      <w:start w:val="1"/>
      <w:numFmt w:val="lowerLetter"/>
      <w:lvlText w:val="%8."/>
      <w:lvlJc w:val="left"/>
      <w:pPr>
        <w:ind w:left="6098" w:hanging="360"/>
      </w:pPr>
      <w:rPr/>
    </w:lvl>
    <w:lvl w:ilvl="8">
      <w:start w:val="1"/>
      <w:numFmt w:val="lowerRoman"/>
      <w:lvlText w:val="%9."/>
      <w:lvlJc w:val="right"/>
      <w:pPr>
        <w:ind w:left="6818"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9678E9"/>
    <w:pPr>
      <w:spacing w:after="0" w:line="240" w:lineRule="auto"/>
    </w:pPr>
    <w:rPr>
      <w:rFonts w:ascii="Times New Roman" w:cs="Times New Roman" w:eastAsia="Times New Roman" w:hAnsi="Times New Roman"/>
      <w:sz w:val="24"/>
      <w:szCs w:val="24"/>
      <w:lang w:val="en-US"/>
    </w:rPr>
  </w:style>
  <w:style w:type="paragraph" w:styleId="Titolo1">
    <w:name w:val="heading 1"/>
    <w:basedOn w:val="Normale"/>
    <w:next w:val="Normale"/>
    <w:link w:val="Titolo1Carattere"/>
    <w:qFormat w:val="1"/>
    <w:rsid w:val="002C0B2B"/>
    <w:pPr>
      <w:keepNext w:val="1"/>
      <w:tabs>
        <w:tab w:val="left" w:pos="4395"/>
      </w:tabs>
      <w:overflowPunct w:val="0"/>
      <w:autoSpaceDE w:val="0"/>
      <w:autoSpaceDN w:val="0"/>
      <w:adjustRightInd w:val="0"/>
      <w:jc w:val="both"/>
      <w:textAlignment w:val="baseline"/>
      <w:outlineLvl w:val="0"/>
    </w:pPr>
    <w:rPr>
      <w:szCs w:val="20"/>
      <w:lang w:eastAsia="it-IT"/>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2C0B2B"/>
    <w:pPr>
      <w:tabs>
        <w:tab w:val="center" w:pos="4819"/>
        <w:tab w:val="right" w:pos="9638"/>
      </w:tabs>
    </w:pPr>
  </w:style>
  <w:style w:type="character" w:styleId="IntestazioneCarattere" w:customStyle="1">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val="1"/>
    <w:rsid w:val="002C0B2B"/>
    <w:pPr>
      <w:tabs>
        <w:tab w:val="center" w:pos="4819"/>
        <w:tab w:val="right" w:pos="9638"/>
      </w:tabs>
    </w:pPr>
  </w:style>
  <w:style w:type="character" w:styleId="PidipaginaCarattere" w:customStyle="1">
    <w:name w:val="Piè di pagina Carattere"/>
    <w:basedOn w:val="Carpredefinitoparagrafo"/>
    <w:link w:val="Pidipagina"/>
    <w:uiPriority w:val="99"/>
    <w:rsid w:val="002C0B2B"/>
  </w:style>
  <w:style w:type="character" w:styleId="Titolo1Carattere" w:customStyle="1">
    <w:name w:val="Titolo 1 Carattere"/>
    <w:basedOn w:val="Carpredefinitoparagrafo"/>
    <w:link w:val="Titolo1"/>
    <w:rsid w:val="002C0B2B"/>
    <w:rPr>
      <w:rFonts w:ascii="Times New Roman" w:cs="Times New Roman" w:eastAsia="Times New Roman" w:hAnsi="Times New Roman"/>
      <w:sz w:val="24"/>
      <w:szCs w:val="20"/>
      <w:lang w:eastAsia="it-IT"/>
    </w:rPr>
  </w:style>
  <w:style w:type="paragraph" w:styleId="Paragrafoelenco">
    <w:name w:val="List Paragraph"/>
    <w:basedOn w:val="Normale"/>
    <w:uiPriority w:val="34"/>
    <w:qFormat w:val="1"/>
    <w:rsid w:val="009678E9"/>
    <w:pPr>
      <w:ind w:left="720"/>
      <w:contextualSpacing w:val="1"/>
    </w:pPr>
  </w:style>
  <w:style w:type="character" w:styleId="Collegamentoipertestuale">
    <w:name w:val="Hyperlink"/>
    <w:basedOn w:val="Carpredefinitoparagrafo"/>
    <w:uiPriority w:val="99"/>
    <w:semiHidden w:val="1"/>
    <w:unhideWhenUsed w:val="1"/>
    <w:rsid w:val="00381DF9"/>
    <w:rPr>
      <w:color w:val="0000ff"/>
      <w:u w:val="single"/>
    </w:rPr>
  </w:style>
  <w:style w:type="paragraph" w:styleId="provvr0" w:customStyle="1">
    <w:name w:val="provv_r0"/>
    <w:basedOn w:val="Normale"/>
    <w:rsid w:val="00381DF9"/>
    <w:pPr>
      <w:spacing w:after="100" w:afterAutospacing="1" w:before="100" w:beforeAutospacing="1"/>
      <w:jc w:val="both"/>
    </w:pPr>
    <w:rPr>
      <w:lang w:eastAsia="it-IT" w:val="it-IT"/>
    </w:rPr>
  </w:style>
  <w:style w:type="character" w:styleId="provvnumcomma" w:customStyle="1">
    <w:name w:val="provv_numcomma"/>
    <w:basedOn w:val="Carpredefinitoparagrafo"/>
    <w:rsid w:val="00381DF9"/>
  </w:style>
  <w:style w:type="character" w:styleId="linkneltesto" w:customStyle="1">
    <w:name w:val="link_nel_testo"/>
    <w:basedOn w:val="Carpredefinitoparagrafo"/>
    <w:rsid w:val="003525FD"/>
    <w:rPr>
      <w:i w:val="1"/>
      <w:iCs w:val="1"/>
    </w:rPr>
  </w:style>
  <w:style w:type="table" w:styleId="Grigliatabella">
    <w:name w:val="Table Grid"/>
    <w:basedOn w:val="Tabellanormale"/>
    <w:rsid w:val="00927DA6"/>
    <w:pPr>
      <w:spacing w:after="0" w:line="240" w:lineRule="auto"/>
    </w:pPr>
    <w:rPr>
      <w:rFonts w:ascii="Times New Roman" w:cs="Times New Roman" w:eastAsia="Times New Roman" w:hAnsi="Times New Roman"/>
      <w:sz w:val="20"/>
      <w:szCs w:val="20"/>
      <w:lang w:eastAsia="it-IT"/>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Testocommento">
    <w:name w:val="annotation text"/>
    <w:basedOn w:val="Normale"/>
    <w:link w:val="TestocommentoCarattere"/>
    <w:uiPriority w:val="99"/>
    <w:semiHidden w:val="1"/>
    <w:rsid w:val="00F01558"/>
    <w:rPr>
      <w:rFonts w:eastAsia="Calibri"/>
      <w:sz w:val="20"/>
      <w:szCs w:val="20"/>
      <w:lang w:eastAsia="it-IT" w:val="it-IT"/>
    </w:rPr>
  </w:style>
  <w:style w:type="character" w:styleId="TestocommentoCarattere" w:customStyle="1">
    <w:name w:val="Testo commento Carattere"/>
    <w:basedOn w:val="Carpredefinitoparagrafo"/>
    <w:link w:val="Testocommento"/>
    <w:uiPriority w:val="99"/>
    <w:semiHidden w:val="1"/>
    <w:rsid w:val="00F01558"/>
    <w:rPr>
      <w:rFonts w:ascii="Times New Roman" w:cs="Times New Roman" w:eastAsia="Calibri" w:hAnsi="Times New Roman"/>
      <w:sz w:val="20"/>
      <w:szCs w:val="20"/>
      <w:lang w:eastAsia="it-IT"/>
    </w:rPr>
  </w:style>
  <w:style w:type="character" w:styleId="Rimandocommento">
    <w:name w:val="annotation reference"/>
    <w:uiPriority w:val="99"/>
    <w:semiHidden w:val="1"/>
    <w:unhideWhenUsed w:val="1"/>
    <w:rsid w:val="00F01558"/>
    <w:rPr>
      <w:sz w:val="16"/>
      <w:szCs w:val="16"/>
    </w:rPr>
  </w:style>
  <w:style w:type="paragraph" w:styleId="Corpodeltesto21" w:customStyle="1">
    <w:name w:val="Corpo del testo 21"/>
    <w:basedOn w:val="Normale"/>
    <w:rsid w:val="00F01558"/>
    <w:pPr>
      <w:overflowPunct w:val="0"/>
      <w:autoSpaceDE w:val="0"/>
      <w:autoSpaceDN w:val="0"/>
      <w:adjustRightInd w:val="0"/>
      <w:jc w:val="both"/>
      <w:textAlignment w:val="baseline"/>
    </w:pPr>
    <w:rPr>
      <w:rFonts w:ascii="Book Antiqua" w:hAnsi="Book Antiqua"/>
      <w:szCs w:val="20"/>
      <w:lang w:eastAsia="it-IT" w:val="it-IT"/>
    </w:rPr>
  </w:style>
  <w:style w:type="paragraph" w:styleId="Corpotesto">
    <w:name w:val="Body Text"/>
    <w:basedOn w:val="Normale"/>
    <w:link w:val="CorpotestoCarattere"/>
    <w:uiPriority w:val="1"/>
    <w:qFormat w:val="1"/>
    <w:rsid w:val="005A3C41"/>
    <w:pPr>
      <w:autoSpaceDE w:val="0"/>
      <w:autoSpaceDN w:val="0"/>
      <w:adjustRightInd w:val="0"/>
    </w:pPr>
    <w:rPr>
      <w:rFonts w:eastAsiaTheme="minorHAnsi"/>
      <w:sz w:val="23"/>
      <w:szCs w:val="23"/>
      <w:lang w:val="it-IT"/>
    </w:rPr>
  </w:style>
  <w:style w:type="character" w:styleId="CorpotestoCarattere" w:customStyle="1">
    <w:name w:val="Corpo testo Carattere"/>
    <w:basedOn w:val="Carpredefinitoparagrafo"/>
    <w:link w:val="Corpotesto"/>
    <w:uiPriority w:val="1"/>
    <w:rsid w:val="005A3C41"/>
    <w:rPr>
      <w:rFonts w:ascii="Times New Roman" w:cs="Times New Roman" w:hAnsi="Times New Roman"/>
      <w:sz w:val="23"/>
      <w:szCs w:val="23"/>
    </w:rPr>
  </w:style>
  <w:style w:type="paragraph" w:styleId="Comma" w:customStyle="1">
    <w:name w:val="Comma"/>
    <w:basedOn w:val="Paragrafoelenco"/>
    <w:link w:val="CommaCarattere"/>
    <w:qFormat w:val="1"/>
    <w:rsid w:val="00F6665D"/>
    <w:pPr>
      <w:numPr>
        <w:numId w:val="12"/>
      </w:numPr>
      <w:spacing w:after="240"/>
      <w:jc w:val="both"/>
    </w:pPr>
    <w:rPr>
      <w:rFonts w:asciiTheme="minorHAnsi" w:cstheme="minorBidi" w:eastAsiaTheme="minorHAnsi" w:hAnsiTheme="minorHAnsi"/>
      <w:sz w:val="22"/>
      <w:szCs w:val="22"/>
      <w:lang w:val="it-IT"/>
    </w:rPr>
  </w:style>
  <w:style w:type="character" w:styleId="CommaCarattere" w:customStyle="1">
    <w:name w:val="Comma Carattere"/>
    <w:basedOn w:val="Carpredefinitoparagrafo"/>
    <w:link w:val="Comma"/>
    <w:rsid w:val="00F6665D"/>
  </w:style>
  <w:style w:type="paragraph" w:styleId="ListParagraph1" w:customStyle="1">
    <w:name w:val="List Paragraph1"/>
    <w:basedOn w:val="Normale"/>
    <w:uiPriority w:val="99"/>
    <w:qFormat w:val="1"/>
    <w:rsid w:val="009D3810"/>
    <w:pPr>
      <w:spacing w:line="540" w:lineRule="exact"/>
      <w:ind w:left="720"/>
      <w:jc w:val="both"/>
    </w:pPr>
    <w:rPr>
      <w:lang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9yzEYEqtBGpvEkAdLyuoxeUtYA==">CgMxLjAyCGguZ2pkZ3hzMgloLjMwajB6bGwyCWguMWZvYjl0ZTIJaC4zem55c2g3MgloLjJldDkycDAyCGgudHlqY3d0OAByITFiSTNZaDdzUEQzbG1PWHZYZUttdjh4dVF3SkpwX3p3SA==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2025-03-01T11:58:00Z</dcterms:created>
  <dc:creator>STF1</dc:creator>
</cp:coreProperties>
</file>