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8EE4CB9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52C615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17A8340" w14:textId="77777777" w:rsidR="0063743D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13BE4463" w14:textId="7FC69CCE" w:rsidR="00752FE9" w:rsidRPr="00225740" w:rsidRDefault="0063743D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26E2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Realizzazione di Percorsi di potenziamento delle competenze di base, di motivazione e accompagnamento di Italiano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5A0BFF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</w:t>
      </w:r>
    </w:p>
    <w:p w14:paraId="538AE36B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43590B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BBA4F5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B41A0F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 Provincia di 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5856C3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056235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Via/Piazza ___</w:t>
      </w:r>
      <w:r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95969F" w14:textId="77777777" w:rsidR="00327DD6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C025E8" w14:textId="77777777" w:rsidR="00327DD6" w:rsidRPr="002D7BE9" w:rsidRDefault="00327DD6" w:rsidP="00327D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AE4699B" w14:textId="77777777" w:rsidR="0063743D" w:rsidRDefault="0063743D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CC6FDF0" w14:textId="77777777" w:rsidR="0063743D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7A1E2687" w14:textId="77777777" w:rsidR="0063743D" w:rsidRDefault="0063743D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77736C8A" w:rsidR="005547BF" w:rsidRPr="005547BF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63743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2379F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217D50F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2F239FC6" w:rsidR="005547BF" w:rsidRPr="00E26E2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E26E2F">
        <w:rPr>
          <w:rFonts w:cstheme="minorHAnsi"/>
        </w:rPr>
        <w:t xml:space="preserve">possedere </w:t>
      </w:r>
      <w:r w:rsidR="0063743D" w:rsidRPr="00E26E2F">
        <w:rPr>
          <w:rFonts w:cstheme="minorHAnsi"/>
        </w:rPr>
        <w:t>l’abilitazione per la classe di concorso A-12</w:t>
      </w:r>
      <w:r w:rsidRPr="00E26E2F">
        <w:rPr>
          <w:rFonts w:cstheme="minorHAnsi"/>
          <w:i/>
          <w:iCs/>
        </w:rPr>
        <w:t>;</w:t>
      </w:r>
    </w:p>
    <w:bookmarkEnd w:id="8"/>
    <w:p w14:paraId="13635AC6" w14:textId="6E11214E" w:rsidR="00141C77" w:rsidRDefault="0063743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141C77"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 xml:space="preserve"> se non firmato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27DD6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419503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FD72F0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DD6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ED5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26E2F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PCLAB2</cp:lastModifiedBy>
  <cp:revision>4</cp:revision>
  <dcterms:created xsi:type="dcterms:W3CDTF">2025-03-01T11:53:00Z</dcterms:created>
  <dcterms:modified xsi:type="dcterms:W3CDTF">2025-03-03T08:02:00Z</dcterms:modified>
</cp:coreProperties>
</file>