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  <w:sectPr>
          <w:pgSz w:h="16840" w:w="11900" w:orient="portrait"/>
          <w:pgMar w:bottom="0" w:top="1082.137451171875" w:left="1199.5197296142578" w:right="1348.837890625" w:header="0" w:footer="720"/>
          <w:pgNumType w:start="1"/>
          <w:cols w:equalWidth="0" w:num="2">
            <w:col w:space="0" w:w="4675.821189880371"/>
            <w:col w:space="0" w:w="4675.821189880371"/>
          </w:cols>
        </w:sect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2323"/>
          <w:u w:val="none"/>
          <w:shd w:fill="auto" w:val="clear"/>
          <w:vertAlign w:val="baseline"/>
          <w:rtl w:val="0"/>
        </w:rPr>
        <w:t xml:space="preserve">ALLEGATO C - INFORMATIVA PRIVACY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22.0018196105957" w:lineRule="auto"/>
        <w:ind w:left="7121.3232421875" w:right="435.72265625" w:hanging="6737.694091796875"/>
        <w:jc w:val="right"/>
        <w:rPr>
          <w:rFonts w:ascii="Times" w:cs="Times" w:eastAsia="Times" w:hAnsi="Times"/>
          <w:color w:val="232323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color w:val="232323"/>
          <w:sz w:val="27.35888163248698"/>
          <w:szCs w:val="27.35888163248698"/>
          <w:vertAlign w:val="superscript"/>
          <w:rtl w:val="0"/>
        </w:rPr>
        <w:t xml:space="preserve">           </w:t>
      </w:r>
      <w:r w:rsidDel="00000000" w:rsidR="00000000" w:rsidRPr="00000000">
        <w:rPr>
          <w:rFonts w:ascii="Times" w:cs="Times" w:eastAsia="Times" w:hAnsi="Times"/>
          <w:b w:val="1"/>
          <w:color w:val="232323"/>
          <w:sz w:val="24"/>
          <w:szCs w:val="24"/>
          <w:vertAlign w:val="superscript"/>
          <w:rtl w:val="0"/>
        </w:rPr>
        <w:t xml:space="preserve">          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Al Dirigente Scolastico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right="368.321533203125"/>
        <w:jc w:val="right"/>
        <w:rPr>
          <w:rFonts w:ascii="Times" w:cs="Times" w:eastAsia="Times" w:hAnsi="Times"/>
          <w:b w:val="1"/>
          <w:sz w:val="20.23011016845703"/>
          <w:szCs w:val="20.23011016845703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dell’IC ORSINO ORSINI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2529296875" w:line="345.7804870605469" w:lineRule="auto"/>
        <w:ind w:left="7278.369140625" w:right="35.340576171875" w:hanging="6553.046875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rtl w:val="0"/>
        </w:rPr>
        <w:t xml:space="preserve"> Informativa agli interessati ai sensi del Regolamento UE nr. 679/2016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34157276153564" w:lineRule="auto"/>
        <w:ind w:left="1244.9858093261719" w:right="515.970458984375" w:firstLine="3.30497741699218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I dati personali raccolti saranno trattati per comunicazioni e per dare esecuzione al contratto stesso, su supporto cartaceo 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mediante strumenti elettronici, e saranno protetti in conformità alle disposizioni di legge e agli obblighi di riservatezza.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5.54443359375" w:line="240" w:lineRule="auto"/>
        <w:ind w:left="1248.290786743164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In particolare: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1.23338222503662" w:lineRule="auto"/>
        <w:ind w:left="1440" w:right="522.298583984375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il trattamento dei dati comuni, sensibili e giudiziari, è finalizzato alla corretta e completa esecuzione dell’incarico professionale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conferito, sia in ambito giudiziale che in ambito stragiudiziale;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il trattamento dei dati è strettamente necessario per lo svolgimento dell’incarico conferito;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1.2317657470703" w:lineRule="auto"/>
        <w:ind w:left="1440" w:right="519.921875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l’eventuale rifiuto da parte dell’interessato di conferire dati personali comporta l’impossibilità di proseguire/dare corso al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rapporto professionale da instaurare;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1.23283863067627" w:lineRule="auto"/>
        <w:ind w:left="1440" w:right="519.8681640625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il trattamento consiste nelle operazioni o complesso di operazioni ai sensi del Regolamento UE nr. 679/2016: “la raccolta, la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registrazione, l’organizzazione, la conservazione, la consultazione, l’elaborazione, la modificazione, la selezione, l’estrazione, il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raffronto, l’utilizzo, l’interconnessione, il blocco, la comunicazione, la cancellazione e la distruzione di dati, anche se non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registrati in una banca di dati”;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02820491790771" w:lineRule="auto"/>
        <w:ind w:left="1440" w:right="519.871826171875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il trattamento sarà effettuato ad opera di soggetti appositamente incaricati, che si avvarranno di strumenti elettronici e non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elettronici, configurati, in modo da garantire la riservatezza e la tutela dei Suoi/Vostri dati e nel rispetto, in ogni caso, del segreto professionale;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i dati saranno a conoscenza degli incaricati del trattamento;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.82407188415527" w:lineRule="auto"/>
        <w:ind w:left="1440" w:right="524.3212890625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i dati personali non saranno oggetto di diffusione non necessaria per l’esecuzione degli obblighi contrattuali o preventivamente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autorizzata;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spacing w:after="0" w:line="231.2325668334961" w:lineRule="auto"/>
        <w:ind w:left="1440" w:right="520.260009765625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i dati potranno essere comunicati senza un suo consenso specifico esclusivamente a Organismi di vigilanza, Autorità giudiziarie, nonché a quei soggetti ai quali la comunicazione sia obbligatoria per legge;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Lei potrà far valere i Suoi diritti, così come disciplinati dal Regolamento UE nr. 679/2016.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0113525390625" w:line="240" w:lineRule="auto"/>
        <w:ind w:left="1246.9384002685547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0113525390625" w:line="240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0113525390625" w:line="240" w:lineRule="auto"/>
        <w:ind w:left="1246.9384002685547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Luogo _________________________________ lì ____________________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.1597900390625" w:line="240" w:lineRule="auto"/>
        <w:ind w:left="0" w:right="3215.048828125" w:firstLine="0"/>
        <w:jc w:val="right"/>
        <w:rPr>
          <w:rFonts w:ascii="Times" w:cs="Times" w:eastAsia="Times" w:hAnsi="Time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.1597900390625" w:line="240" w:lineRule="auto"/>
        <w:ind w:left="0" w:right="3215.048828125" w:firstLine="0"/>
        <w:jc w:val="right"/>
        <w:rPr>
          <w:rFonts w:ascii="Times" w:cs="Times" w:eastAsia="Times" w:hAnsi="Times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Per accettazione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8206787109375" w:line="240" w:lineRule="auto"/>
        <w:ind w:left="0" w:right="1762.53845214843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Firma del/la candidato/a _____________________________________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06884765625" w:line="240" w:lineRule="auto"/>
        <w:ind w:left="0" w:right="2936.29333496093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.875404357910156"/>
          <w:szCs w:val="8.87540435791015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.875404357910156"/>
          <w:szCs w:val="8.875404357910156"/>
          <w:u w:val="none"/>
          <w:shd w:fill="auto" w:val="clear"/>
          <w:vertAlign w:val="baseline"/>
          <w:rtl w:val="0"/>
        </w:rPr>
        <w:t xml:space="preserve">( per esteso e leggibile) </w:t>
      </w:r>
    </w:p>
    <w:sectPr>
      <w:type w:val="continuous"/>
      <w:pgSz w:h="16840" w:w="11900" w:orient="portrait"/>
      <w:pgMar w:bottom="0" w:top="1082.137451171875" w:left="0" w:right="607.261962890625" w:header="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0RM9QWn+27Y/F07+w2VJEOC9Mg==">CgMxLjA4AHIhMU56T29NU25YMGxuaHd0MzBWTERoVTRBdU94MjM1VnBM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