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250964" w14:textId="2CCBB60C" w:rsidR="0075442E" w:rsidRDefault="0075442E" w:rsidP="0075442E">
      <w:pPr>
        <w:rPr>
          <w:rFonts w:ascii="Times New Roman" w:hAnsi="Times New Roman"/>
          <w:b/>
          <w:szCs w:val="24"/>
        </w:rPr>
      </w:pPr>
      <w:r w:rsidRPr="0075442E">
        <w:rPr>
          <w:rFonts w:ascii="Times New Roman" w:hAnsi="Times New Roman"/>
          <w:b/>
          <w:szCs w:val="24"/>
        </w:rPr>
        <w:t xml:space="preserve">Decreto del Direttore n. </w:t>
      </w:r>
      <w:r w:rsidR="002B7E85">
        <w:rPr>
          <w:rFonts w:ascii="Times New Roman" w:hAnsi="Times New Roman"/>
          <w:b/>
          <w:szCs w:val="24"/>
        </w:rPr>
        <w:t>81</w:t>
      </w:r>
      <w:r w:rsidRPr="0075442E">
        <w:rPr>
          <w:rFonts w:ascii="Times New Roman" w:hAnsi="Times New Roman"/>
          <w:b/>
          <w:szCs w:val="24"/>
        </w:rPr>
        <w:t xml:space="preserve"> del </w:t>
      </w:r>
      <w:r w:rsidR="00DC31B2">
        <w:rPr>
          <w:rFonts w:ascii="Times New Roman" w:hAnsi="Times New Roman"/>
          <w:b/>
          <w:szCs w:val="24"/>
        </w:rPr>
        <w:t>21</w:t>
      </w:r>
      <w:r w:rsidRPr="0075442E">
        <w:rPr>
          <w:rFonts w:ascii="Times New Roman" w:hAnsi="Times New Roman"/>
          <w:b/>
          <w:szCs w:val="24"/>
        </w:rPr>
        <w:t xml:space="preserve"> ottobre 2025</w:t>
      </w:r>
    </w:p>
    <w:p w14:paraId="485DC0AF" w14:textId="77777777" w:rsidR="00C71205" w:rsidRDefault="00C71205" w:rsidP="0075442E">
      <w:pPr>
        <w:rPr>
          <w:rFonts w:ascii="Times New Roman" w:hAnsi="Times New Roman"/>
          <w:b/>
          <w:szCs w:val="24"/>
        </w:rPr>
      </w:pPr>
    </w:p>
    <w:p w14:paraId="3FA580D2" w14:textId="6EDAA4DD" w:rsidR="00DC31B2" w:rsidRPr="008A0EB7" w:rsidRDefault="00DC31B2" w:rsidP="00DC31B2">
      <w:pPr>
        <w:rPr>
          <w:rFonts w:ascii="Times New Roman" w:hAnsi="Times New Roman"/>
          <w:b/>
          <w:szCs w:val="24"/>
        </w:rPr>
      </w:pPr>
      <w:r w:rsidRPr="008A0EB7">
        <w:rPr>
          <w:rFonts w:ascii="Times New Roman" w:hAnsi="Times New Roman"/>
          <w:b/>
          <w:szCs w:val="24"/>
        </w:rPr>
        <w:t xml:space="preserve">Oggetto: </w:t>
      </w:r>
      <w:r w:rsidR="008A0EB7">
        <w:rPr>
          <w:rFonts w:ascii="Times New Roman" w:hAnsi="Times New Roman"/>
          <w:b/>
          <w:szCs w:val="24"/>
        </w:rPr>
        <w:t>E</w:t>
      </w:r>
      <w:r w:rsidRPr="008A0EB7">
        <w:rPr>
          <w:rFonts w:ascii="Times New Roman" w:hAnsi="Times New Roman"/>
          <w:b/>
          <w:szCs w:val="24"/>
        </w:rPr>
        <w:t xml:space="preserve">lezioni </w:t>
      </w:r>
      <w:r w:rsidRPr="008A0EB7">
        <w:rPr>
          <w:rFonts w:ascii="Times New Roman" w:hAnsi="Times New Roman"/>
          <w:b/>
          <w:szCs w:val="24"/>
        </w:rPr>
        <w:t>del</w:t>
      </w:r>
      <w:r w:rsidRPr="008A0EB7">
        <w:rPr>
          <w:rFonts w:ascii="Times New Roman" w:hAnsi="Times New Roman"/>
          <w:b/>
          <w:szCs w:val="24"/>
        </w:rPr>
        <w:t xml:space="preserve"> Consiglio Accademico</w:t>
      </w:r>
      <w:r w:rsidRPr="008A0EB7">
        <w:rPr>
          <w:rFonts w:ascii="Times New Roman" w:hAnsi="Times New Roman"/>
          <w:b/>
          <w:szCs w:val="24"/>
        </w:rPr>
        <w:t xml:space="preserve"> per</w:t>
      </w:r>
      <w:r w:rsidRPr="008A0EB7">
        <w:rPr>
          <w:rFonts w:ascii="Times New Roman" w:hAnsi="Times New Roman"/>
          <w:b/>
          <w:szCs w:val="24"/>
        </w:rPr>
        <w:t xml:space="preserve"> triennio 20</w:t>
      </w:r>
      <w:r w:rsidRPr="008A0EB7">
        <w:rPr>
          <w:rFonts w:ascii="Times New Roman" w:hAnsi="Times New Roman"/>
          <w:b/>
          <w:szCs w:val="24"/>
        </w:rPr>
        <w:t>25</w:t>
      </w:r>
      <w:r w:rsidRPr="008A0EB7">
        <w:rPr>
          <w:rFonts w:ascii="Times New Roman" w:hAnsi="Times New Roman"/>
          <w:b/>
          <w:szCs w:val="24"/>
        </w:rPr>
        <w:t>/20</w:t>
      </w:r>
      <w:r w:rsidRPr="008A0EB7">
        <w:rPr>
          <w:rFonts w:ascii="Times New Roman" w:hAnsi="Times New Roman"/>
          <w:b/>
          <w:szCs w:val="24"/>
        </w:rPr>
        <w:t>28</w:t>
      </w:r>
      <w:r w:rsidRPr="008A0EB7">
        <w:rPr>
          <w:rFonts w:ascii="Times New Roman" w:hAnsi="Times New Roman"/>
          <w:b/>
          <w:szCs w:val="24"/>
        </w:rPr>
        <w:t>: nomina dei membri della commissione elettorale</w:t>
      </w:r>
    </w:p>
    <w:p w14:paraId="4B4BBBF3" w14:textId="77777777" w:rsidR="00DC31B2" w:rsidRPr="00DC31B2" w:rsidRDefault="00DC31B2" w:rsidP="00DC31B2">
      <w:pPr>
        <w:rPr>
          <w:rFonts w:ascii="Times New Roman" w:hAnsi="Times New Roman"/>
          <w:szCs w:val="24"/>
        </w:rPr>
      </w:pPr>
    </w:p>
    <w:p w14:paraId="337633F1" w14:textId="77777777" w:rsidR="00DC31B2" w:rsidRPr="00DC31B2" w:rsidRDefault="00DC31B2" w:rsidP="00DC31B2">
      <w:pPr>
        <w:jc w:val="center"/>
        <w:rPr>
          <w:rFonts w:ascii="Times New Roman" w:hAnsi="Times New Roman"/>
          <w:b/>
          <w:szCs w:val="24"/>
        </w:rPr>
      </w:pPr>
      <w:r w:rsidRPr="00DC31B2">
        <w:rPr>
          <w:rFonts w:ascii="Times New Roman" w:hAnsi="Times New Roman"/>
          <w:b/>
          <w:szCs w:val="24"/>
        </w:rPr>
        <w:t>IL DIRETTORE</w:t>
      </w:r>
    </w:p>
    <w:p w14:paraId="58B37626" w14:textId="77777777" w:rsidR="00DC31B2" w:rsidRPr="00DC31B2" w:rsidRDefault="00DC31B2" w:rsidP="00DC31B2">
      <w:pPr>
        <w:rPr>
          <w:rFonts w:ascii="Times New Roman" w:hAnsi="Times New Roman"/>
          <w:szCs w:val="24"/>
        </w:rPr>
      </w:pPr>
    </w:p>
    <w:p w14:paraId="77C86239" w14:textId="77777777" w:rsidR="00DC31B2" w:rsidRPr="008A0EB7" w:rsidRDefault="00DC31B2" w:rsidP="008A0EB7">
      <w:pPr>
        <w:spacing w:line="276" w:lineRule="auto"/>
        <w:rPr>
          <w:rFonts w:ascii="Times New Roman" w:hAnsi="Times New Roman"/>
          <w:szCs w:val="24"/>
        </w:rPr>
      </w:pPr>
      <w:r w:rsidRPr="008A0EB7">
        <w:rPr>
          <w:rFonts w:ascii="Times New Roman" w:hAnsi="Times New Roman"/>
          <w:szCs w:val="24"/>
        </w:rPr>
        <w:t>Vista la Legge 508 del 21 dicembre 1999;</w:t>
      </w:r>
    </w:p>
    <w:p w14:paraId="5D6D1D6A" w14:textId="77777777" w:rsidR="00DC31B2" w:rsidRPr="008A0EB7" w:rsidRDefault="00DC31B2" w:rsidP="008A0EB7">
      <w:pPr>
        <w:spacing w:line="276" w:lineRule="auto"/>
        <w:rPr>
          <w:rFonts w:ascii="Times New Roman" w:hAnsi="Times New Roman"/>
          <w:szCs w:val="24"/>
        </w:rPr>
      </w:pPr>
      <w:r w:rsidRPr="008A0EB7">
        <w:rPr>
          <w:rFonts w:ascii="Times New Roman" w:hAnsi="Times New Roman"/>
          <w:szCs w:val="24"/>
        </w:rPr>
        <w:t>Visto il DPR n 132 del 28 febbraio 2003;</w:t>
      </w:r>
    </w:p>
    <w:p w14:paraId="3E0E5D53" w14:textId="21A026D4" w:rsidR="00DC31B2" w:rsidRPr="008A0EB7" w:rsidRDefault="00DC31B2" w:rsidP="008A0EB7">
      <w:pPr>
        <w:spacing w:line="276" w:lineRule="auto"/>
        <w:rPr>
          <w:rFonts w:ascii="Times New Roman" w:hAnsi="Times New Roman"/>
          <w:szCs w:val="24"/>
        </w:rPr>
      </w:pPr>
      <w:r w:rsidRPr="008A0EB7">
        <w:rPr>
          <w:rFonts w:ascii="Times New Roman" w:hAnsi="Times New Roman"/>
          <w:szCs w:val="24"/>
        </w:rPr>
        <w:t>Visto lo Statuto di Autonomia del</w:t>
      </w:r>
      <w:r w:rsidRPr="008A0EB7">
        <w:rPr>
          <w:rFonts w:ascii="Times New Roman" w:hAnsi="Times New Roman"/>
          <w:szCs w:val="24"/>
        </w:rPr>
        <w:t xml:space="preserve"> Conservatorio di Musica</w:t>
      </w:r>
      <w:r w:rsidRPr="008A0EB7">
        <w:rPr>
          <w:rFonts w:ascii="Times New Roman" w:hAnsi="Times New Roman"/>
          <w:szCs w:val="24"/>
        </w:rPr>
        <w:t xml:space="preserve"> Rinaldo Franci di Siena;</w:t>
      </w:r>
    </w:p>
    <w:p w14:paraId="481F0F9F" w14:textId="77777777" w:rsidR="00DC31B2" w:rsidRPr="008A0EB7" w:rsidRDefault="00DC31B2" w:rsidP="008A0EB7">
      <w:pPr>
        <w:spacing w:line="276" w:lineRule="auto"/>
        <w:rPr>
          <w:rFonts w:ascii="Times New Roman" w:hAnsi="Times New Roman"/>
          <w:szCs w:val="24"/>
        </w:rPr>
      </w:pPr>
      <w:r w:rsidRPr="008A0EB7">
        <w:rPr>
          <w:rFonts w:ascii="Times New Roman" w:hAnsi="Times New Roman"/>
          <w:szCs w:val="24"/>
        </w:rPr>
        <w:t>Visto il Regolamento delle ele</w:t>
      </w:r>
      <w:bookmarkStart w:id="0" w:name="_GoBack"/>
      <w:bookmarkEnd w:id="0"/>
      <w:r w:rsidRPr="008A0EB7">
        <w:rPr>
          <w:rFonts w:ascii="Times New Roman" w:hAnsi="Times New Roman"/>
          <w:szCs w:val="24"/>
        </w:rPr>
        <w:t>zioni del Consiglio Accademico, e in particolare l’art. 4;</w:t>
      </w:r>
    </w:p>
    <w:p w14:paraId="008EF171" w14:textId="4AFDABF7" w:rsidR="00DC31B2" w:rsidRPr="008A0EB7" w:rsidRDefault="00DC31B2" w:rsidP="008A0EB7">
      <w:pPr>
        <w:spacing w:line="276" w:lineRule="auto"/>
        <w:rPr>
          <w:rFonts w:ascii="Times New Roman" w:hAnsi="Times New Roman"/>
          <w:szCs w:val="24"/>
        </w:rPr>
      </w:pPr>
      <w:r w:rsidRPr="008A0EB7">
        <w:rPr>
          <w:rFonts w:ascii="Times New Roman" w:hAnsi="Times New Roman"/>
          <w:szCs w:val="24"/>
        </w:rPr>
        <w:t>Visto il D</w:t>
      </w:r>
      <w:r w:rsidRPr="008A0EB7">
        <w:rPr>
          <w:rFonts w:ascii="Times New Roman" w:hAnsi="Times New Roman"/>
          <w:szCs w:val="24"/>
        </w:rPr>
        <w:t>ecreto n. 76 del 26.09.2025</w:t>
      </w:r>
      <w:r w:rsidRPr="008A0EB7">
        <w:rPr>
          <w:rFonts w:ascii="Times New Roman" w:hAnsi="Times New Roman"/>
          <w:szCs w:val="24"/>
        </w:rPr>
        <w:t xml:space="preserve"> con oggetto</w:t>
      </w:r>
      <w:r w:rsidRPr="008A0EB7">
        <w:rPr>
          <w:rFonts w:ascii="Times New Roman" w:hAnsi="Times New Roman"/>
          <w:szCs w:val="24"/>
        </w:rPr>
        <w:t xml:space="preserve"> </w:t>
      </w:r>
      <w:r w:rsidRPr="008A0EB7">
        <w:rPr>
          <w:rFonts w:ascii="Times New Roman" w:hAnsi="Times New Roman"/>
          <w:szCs w:val="24"/>
        </w:rPr>
        <w:t>“</w:t>
      </w:r>
      <w:r w:rsidRPr="008A0EB7">
        <w:rPr>
          <w:rFonts w:ascii="Times New Roman" w:hAnsi="Times New Roman"/>
          <w:szCs w:val="24"/>
        </w:rPr>
        <w:t>Elezioni dei professori componenti il Consiglio Accademico per il triennio 2025/2028</w:t>
      </w:r>
      <w:r w:rsidRPr="008A0EB7">
        <w:rPr>
          <w:rFonts w:ascii="Times New Roman" w:hAnsi="Times New Roman"/>
          <w:szCs w:val="24"/>
        </w:rPr>
        <w:t>”;</w:t>
      </w:r>
    </w:p>
    <w:p w14:paraId="0C38E243" w14:textId="4382A569" w:rsidR="00DC31B2" w:rsidRPr="008A0EB7" w:rsidRDefault="00DC31B2" w:rsidP="008A0EB7">
      <w:pPr>
        <w:spacing w:line="276" w:lineRule="auto"/>
        <w:rPr>
          <w:rFonts w:ascii="Times New Roman" w:hAnsi="Times New Roman"/>
          <w:szCs w:val="24"/>
        </w:rPr>
      </w:pPr>
      <w:r w:rsidRPr="008A0EB7">
        <w:rPr>
          <w:rFonts w:ascii="Times New Roman" w:hAnsi="Times New Roman"/>
          <w:szCs w:val="24"/>
        </w:rPr>
        <w:t>Viste le candidature pervenute;</w:t>
      </w:r>
    </w:p>
    <w:p w14:paraId="06107D19" w14:textId="110EF646" w:rsidR="00DC31B2" w:rsidRPr="008A0EB7" w:rsidRDefault="00DC31B2" w:rsidP="008A0EB7">
      <w:pPr>
        <w:spacing w:line="276" w:lineRule="auto"/>
        <w:rPr>
          <w:rFonts w:ascii="Times New Roman" w:hAnsi="Times New Roman"/>
          <w:szCs w:val="24"/>
        </w:rPr>
      </w:pPr>
      <w:r w:rsidRPr="008A0EB7">
        <w:rPr>
          <w:rFonts w:ascii="Times New Roman" w:hAnsi="Times New Roman"/>
          <w:szCs w:val="24"/>
        </w:rPr>
        <w:t>Considerate le disponibilità rilevate in sede di Collegio dei Docenti indetto per il giorno 21/10/2025;</w:t>
      </w:r>
    </w:p>
    <w:p w14:paraId="32FDED5E" w14:textId="77777777" w:rsidR="00DC31B2" w:rsidRDefault="00DC31B2" w:rsidP="00DC31B2">
      <w:pPr>
        <w:rPr>
          <w:rFonts w:ascii="Times New Roman" w:hAnsi="Times New Roman"/>
          <w:szCs w:val="24"/>
        </w:rPr>
      </w:pPr>
    </w:p>
    <w:p w14:paraId="06D12677" w14:textId="1285D30A" w:rsidR="00DC31B2" w:rsidRPr="00DC31B2" w:rsidRDefault="00DC31B2" w:rsidP="00DC31B2">
      <w:pPr>
        <w:jc w:val="center"/>
        <w:rPr>
          <w:rFonts w:ascii="Times New Roman" w:hAnsi="Times New Roman"/>
          <w:b/>
          <w:szCs w:val="24"/>
        </w:rPr>
      </w:pPr>
      <w:r w:rsidRPr="00DC31B2">
        <w:rPr>
          <w:rFonts w:ascii="Times New Roman" w:hAnsi="Times New Roman"/>
          <w:b/>
          <w:szCs w:val="24"/>
        </w:rPr>
        <w:t>DECRETA</w:t>
      </w:r>
    </w:p>
    <w:p w14:paraId="20BD4F5E" w14:textId="77777777" w:rsidR="00DC31B2" w:rsidRPr="00DC31B2" w:rsidRDefault="00DC31B2" w:rsidP="00DC31B2">
      <w:pPr>
        <w:rPr>
          <w:rFonts w:ascii="Times New Roman" w:hAnsi="Times New Roman"/>
          <w:szCs w:val="24"/>
        </w:rPr>
      </w:pPr>
    </w:p>
    <w:p w14:paraId="199A879B" w14:textId="77777777" w:rsidR="00DC31B2" w:rsidRPr="00DC31B2" w:rsidRDefault="00DC31B2" w:rsidP="00DC31B2">
      <w:pPr>
        <w:rPr>
          <w:rFonts w:ascii="Times New Roman" w:hAnsi="Times New Roman"/>
          <w:szCs w:val="24"/>
        </w:rPr>
      </w:pPr>
      <w:r w:rsidRPr="00DC31B2">
        <w:rPr>
          <w:rFonts w:ascii="Times New Roman" w:hAnsi="Times New Roman"/>
          <w:szCs w:val="24"/>
        </w:rPr>
        <w:t>che la commissione elettorale sia così composta:</w:t>
      </w:r>
    </w:p>
    <w:p w14:paraId="5850F4D9" w14:textId="77777777" w:rsidR="00DC31B2" w:rsidRPr="00DC31B2" w:rsidRDefault="00DC31B2" w:rsidP="00DC31B2">
      <w:pPr>
        <w:rPr>
          <w:rFonts w:ascii="Times New Roman" w:hAnsi="Times New Roman"/>
          <w:szCs w:val="24"/>
        </w:rPr>
      </w:pPr>
    </w:p>
    <w:p w14:paraId="34CE1F7B" w14:textId="41A4DBB8" w:rsidR="00DC31B2" w:rsidRPr="00DC31B2" w:rsidRDefault="00DC31B2" w:rsidP="00DC31B2">
      <w:pPr>
        <w:rPr>
          <w:rFonts w:ascii="Times New Roman" w:hAnsi="Times New Roman"/>
          <w:szCs w:val="24"/>
        </w:rPr>
      </w:pPr>
      <w:r w:rsidRPr="00DC31B2">
        <w:rPr>
          <w:rFonts w:ascii="Times New Roman" w:hAnsi="Times New Roman"/>
          <w:szCs w:val="24"/>
        </w:rPr>
        <w:tab/>
        <w:t>- Prof.</w:t>
      </w:r>
      <w:r>
        <w:rPr>
          <w:rFonts w:ascii="Times New Roman" w:hAnsi="Times New Roman"/>
          <w:szCs w:val="24"/>
        </w:rPr>
        <w:t>ssa Laura Polverelli</w:t>
      </w:r>
    </w:p>
    <w:p w14:paraId="629A9064" w14:textId="51480C49" w:rsidR="00DC31B2" w:rsidRPr="00DC31B2" w:rsidRDefault="00DC31B2" w:rsidP="00DC31B2">
      <w:pPr>
        <w:rPr>
          <w:rFonts w:ascii="Times New Roman" w:hAnsi="Times New Roman"/>
          <w:szCs w:val="24"/>
        </w:rPr>
      </w:pPr>
      <w:r w:rsidRPr="00DC31B2">
        <w:rPr>
          <w:rFonts w:ascii="Times New Roman" w:hAnsi="Times New Roman"/>
          <w:szCs w:val="24"/>
        </w:rPr>
        <w:tab/>
        <w:t xml:space="preserve">- Prof. </w:t>
      </w:r>
      <w:r>
        <w:rPr>
          <w:rFonts w:ascii="Times New Roman" w:hAnsi="Times New Roman"/>
          <w:szCs w:val="24"/>
        </w:rPr>
        <w:t>Luciano Tristaino</w:t>
      </w:r>
    </w:p>
    <w:p w14:paraId="5EA23CF2" w14:textId="742EEB99" w:rsidR="00DC31B2" w:rsidRPr="00DC31B2" w:rsidRDefault="00DC31B2" w:rsidP="00DC31B2">
      <w:pPr>
        <w:rPr>
          <w:rFonts w:ascii="Times New Roman" w:hAnsi="Times New Roman"/>
          <w:szCs w:val="24"/>
        </w:rPr>
      </w:pPr>
      <w:r w:rsidRPr="00DC31B2">
        <w:rPr>
          <w:rFonts w:ascii="Times New Roman" w:hAnsi="Times New Roman"/>
          <w:szCs w:val="24"/>
        </w:rPr>
        <w:tab/>
        <w:t>- Prof.</w:t>
      </w:r>
      <w:r>
        <w:rPr>
          <w:rFonts w:ascii="Times New Roman" w:hAnsi="Times New Roman"/>
          <w:szCs w:val="24"/>
        </w:rPr>
        <w:t xml:space="preserve"> Federico Costanza</w:t>
      </w:r>
    </w:p>
    <w:p w14:paraId="1108E9FB" w14:textId="77777777" w:rsidR="00DC31B2" w:rsidRPr="00DC31B2" w:rsidRDefault="00DC31B2" w:rsidP="00DC31B2">
      <w:pPr>
        <w:rPr>
          <w:rFonts w:ascii="Times New Roman" w:hAnsi="Times New Roman"/>
          <w:szCs w:val="24"/>
        </w:rPr>
      </w:pPr>
    </w:p>
    <w:p w14:paraId="205409C0" w14:textId="77777777" w:rsidR="00DC31B2" w:rsidRDefault="00DC31B2" w:rsidP="00DC31B2">
      <w:pPr>
        <w:rPr>
          <w:rFonts w:ascii="Times New Roman" w:hAnsi="Times New Roman"/>
          <w:szCs w:val="24"/>
        </w:rPr>
      </w:pPr>
      <w:r w:rsidRPr="00DC31B2">
        <w:rPr>
          <w:rFonts w:ascii="Times New Roman" w:hAnsi="Times New Roman"/>
          <w:szCs w:val="24"/>
        </w:rPr>
        <w:t xml:space="preserve">Il Prof. Massimo Niccolai </w:t>
      </w:r>
      <w:r>
        <w:rPr>
          <w:rFonts w:ascii="Times New Roman" w:hAnsi="Times New Roman"/>
          <w:szCs w:val="24"/>
        </w:rPr>
        <w:t>e la Prof.ssa Isabel Stein sono</w:t>
      </w:r>
      <w:r w:rsidRPr="00DC31B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nominati</w:t>
      </w:r>
      <w:r w:rsidRPr="00DC31B2">
        <w:rPr>
          <w:rFonts w:ascii="Times New Roman" w:hAnsi="Times New Roman"/>
          <w:szCs w:val="24"/>
        </w:rPr>
        <w:t xml:space="preserve"> membr</w:t>
      </w:r>
      <w:r>
        <w:rPr>
          <w:rFonts w:ascii="Times New Roman" w:hAnsi="Times New Roman"/>
          <w:szCs w:val="24"/>
        </w:rPr>
        <w:t>i</w:t>
      </w:r>
      <w:r w:rsidRPr="00DC31B2">
        <w:rPr>
          <w:rFonts w:ascii="Times New Roman" w:hAnsi="Times New Roman"/>
          <w:szCs w:val="24"/>
        </w:rPr>
        <w:t xml:space="preserve"> supplent</w:t>
      </w:r>
      <w:r>
        <w:rPr>
          <w:rFonts w:ascii="Times New Roman" w:hAnsi="Times New Roman"/>
          <w:szCs w:val="24"/>
        </w:rPr>
        <w:t>i</w:t>
      </w:r>
      <w:r w:rsidRPr="00DC31B2">
        <w:rPr>
          <w:rFonts w:ascii="Times New Roman" w:hAnsi="Times New Roman"/>
          <w:szCs w:val="24"/>
        </w:rPr>
        <w:t xml:space="preserve"> in caso di rinuncia di uno dei componenti eletti. </w:t>
      </w:r>
    </w:p>
    <w:p w14:paraId="1E050266" w14:textId="1FDDF02F" w:rsidR="00DC31B2" w:rsidRPr="00DC31B2" w:rsidRDefault="00DC31B2" w:rsidP="00DC31B2">
      <w:pPr>
        <w:rPr>
          <w:rFonts w:ascii="Times New Roman" w:hAnsi="Times New Roman"/>
          <w:szCs w:val="24"/>
        </w:rPr>
      </w:pPr>
      <w:r w:rsidRPr="00DC31B2">
        <w:rPr>
          <w:rFonts w:ascii="Times New Roman" w:hAnsi="Times New Roman"/>
          <w:szCs w:val="24"/>
        </w:rPr>
        <w:t xml:space="preserve">La Commissione ha il compito di garantire il rispetto delle disposizioni prescritte dal Regolamento. </w:t>
      </w:r>
    </w:p>
    <w:p w14:paraId="4139D015" w14:textId="77777777" w:rsidR="00DC31B2" w:rsidRPr="00DC31B2" w:rsidRDefault="00DC31B2" w:rsidP="00DC31B2">
      <w:pPr>
        <w:rPr>
          <w:rFonts w:ascii="Times New Roman" w:hAnsi="Times New Roman"/>
          <w:szCs w:val="24"/>
        </w:rPr>
      </w:pPr>
    </w:p>
    <w:p w14:paraId="41E7DFAA" w14:textId="61F084FA" w:rsidR="00C71205" w:rsidRDefault="00DC31B2" w:rsidP="00DC31B2">
      <w:pPr>
        <w:rPr>
          <w:rFonts w:ascii="Times New Roman" w:hAnsi="Times New Roman"/>
          <w:szCs w:val="24"/>
        </w:rPr>
      </w:pPr>
      <w:r w:rsidRPr="00DC31B2">
        <w:rPr>
          <w:rFonts w:ascii="Times New Roman" w:hAnsi="Times New Roman"/>
          <w:szCs w:val="24"/>
        </w:rPr>
        <w:t>Il presente decreto è affisso all'Albo e pubblicato sul sito dell'Istituto.</w:t>
      </w:r>
    </w:p>
    <w:p w14:paraId="78BF8C7F" w14:textId="77777777" w:rsidR="00C71205" w:rsidRPr="0075442E" w:rsidRDefault="00C71205" w:rsidP="0075442E">
      <w:pPr>
        <w:rPr>
          <w:rFonts w:ascii="Times New Roman" w:hAnsi="Times New Roman"/>
          <w:szCs w:val="24"/>
        </w:rPr>
      </w:pPr>
    </w:p>
    <w:p w14:paraId="7BD0F61D" w14:textId="719BC5F5" w:rsidR="00C71205" w:rsidRDefault="0075442E" w:rsidP="0075442E">
      <w:pPr>
        <w:rPr>
          <w:rFonts w:ascii="Times New Roman" w:hAnsi="Times New Roman"/>
          <w:szCs w:val="24"/>
        </w:rPr>
      </w:pPr>
      <w:r w:rsidRPr="0075442E">
        <w:rPr>
          <w:rFonts w:ascii="Times New Roman" w:hAnsi="Times New Roman"/>
          <w:szCs w:val="24"/>
        </w:rPr>
        <w:t xml:space="preserve">Siena, </w:t>
      </w:r>
      <w:r w:rsidR="00DC31B2">
        <w:rPr>
          <w:rFonts w:ascii="Times New Roman" w:hAnsi="Times New Roman"/>
          <w:szCs w:val="24"/>
        </w:rPr>
        <w:t>21</w:t>
      </w:r>
      <w:r w:rsidRPr="0075442E">
        <w:rPr>
          <w:rFonts w:ascii="Times New Roman" w:hAnsi="Times New Roman"/>
          <w:szCs w:val="24"/>
        </w:rPr>
        <w:t xml:space="preserve"> ottobre 2025</w:t>
      </w:r>
      <w:r w:rsidRPr="0075442E">
        <w:rPr>
          <w:rFonts w:ascii="Times New Roman" w:hAnsi="Times New Roman"/>
          <w:szCs w:val="24"/>
        </w:rPr>
        <w:tab/>
      </w:r>
      <w:r w:rsidRPr="0075442E">
        <w:rPr>
          <w:rFonts w:ascii="Times New Roman" w:hAnsi="Times New Roman"/>
          <w:szCs w:val="24"/>
        </w:rPr>
        <w:tab/>
      </w:r>
      <w:r w:rsidRPr="0075442E">
        <w:rPr>
          <w:rFonts w:ascii="Times New Roman" w:hAnsi="Times New Roman"/>
          <w:szCs w:val="24"/>
        </w:rPr>
        <w:tab/>
      </w:r>
      <w:r w:rsidRPr="0075442E">
        <w:rPr>
          <w:rFonts w:ascii="Times New Roman" w:hAnsi="Times New Roman"/>
          <w:szCs w:val="24"/>
        </w:rPr>
        <w:tab/>
      </w:r>
      <w:r w:rsidRPr="0075442E">
        <w:rPr>
          <w:rFonts w:ascii="Times New Roman" w:hAnsi="Times New Roman"/>
          <w:szCs w:val="24"/>
        </w:rPr>
        <w:tab/>
      </w:r>
      <w:r w:rsidRPr="0075442E">
        <w:rPr>
          <w:rFonts w:ascii="Times New Roman" w:hAnsi="Times New Roman"/>
          <w:szCs w:val="24"/>
        </w:rPr>
        <w:tab/>
      </w:r>
      <w:r w:rsidRPr="0075442E">
        <w:rPr>
          <w:rFonts w:ascii="Times New Roman" w:hAnsi="Times New Roman"/>
          <w:szCs w:val="24"/>
        </w:rPr>
        <w:tab/>
      </w:r>
    </w:p>
    <w:p w14:paraId="376E33AC" w14:textId="36AF3D57" w:rsidR="0075442E" w:rsidRPr="0075442E" w:rsidRDefault="0075442E" w:rsidP="00C71205">
      <w:pPr>
        <w:ind w:left="6237"/>
        <w:jc w:val="center"/>
        <w:rPr>
          <w:rFonts w:ascii="Times New Roman" w:hAnsi="Times New Roman"/>
          <w:szCs w:val="24"/>
        </w:rPr>
      </w:pPr>
      <w:r w:rsidRPr="0075442E">
        <w:rPr>
          <w:rFonts w:ascii="Times New Roman" w:hAnsi="Times New Roman"/>
          <w:szCs w:val="24"/>
        </w:rPr>
        <w:t>Il Direttore</w:t>
      </w:r>
    </w:p>
    <w:p w14:paraId="19C1230E" w14:textId="77777777" w:rsidR="0075442E" w:rsidRPr="0075442E" w:rsidRDefault="0075442E" w:rsidP="00C71205">
      <w:pPr>
        <w:ind w:left="6237"/>
        <w:jc w:val="center"/>
        <w:rPr>
          <w:rFonts w:ascii="Times New Roman" w:hAnsi="Times New Roman"/>
          <w:szCs w:val="24"/>
        </w:rPr>
      </w:pPr>
      <w:r w:rsidRPr="0075442E">
        <w:rPr>
          <w:rFonts w:ascii="Times New Roman" w:hAnsi="Times New Roman"/>
          <w:szCs w:val="24"/>
        </w:rPr>
        <w:t>M° Carlomoreno Volpini</w:t>
      </w:r>
    </w:p>
    <w:p w14:paraId="5760BF06" w14:textId="5E093253" w:rsidR="004939F1" w:rsidRDefault="00C71205" w:rsidP="006127B4">
      <w:r w:rsidRPr="00C71205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310A7E84" wp14:editId="21DC769E">
            <wp:simplePos x="0" y="0"/>
            <wp:positionH relativeFrom="margin">
              <wp:align>right</wp:align>
            </wp:positionH>
            <wp:positionV relativeFrom="paragraph">
              <wp:posOffset>70485</wp:posOffset>
            </wp:positionV>
            <wp:extent cx="2519680" cy="591185"/>
            <wp:effectExtent l="0" t="0" r="0" b="0"/>
            <wp:wrapNone/>
            <wp:docPr id="523698572" name="Immagine 3" descr="Immagine che contiene calligrafia, Carattere, schizzo, tes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698572" name="Immagine 3" descr="Immagine che contiene calligrafia, Carattere, schizzo, test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067268" w14:textId="34774119" w:rsidR="00C71205" w:rsidRPr="006127B4" w:rsidRDefault="00C71205" w:rsidP="006127B4"/>
    <w:sectPr w:rsidR="00C71205" w:rsidRPr="006127B4" w:rsidSect="00D508E8">
      <w:headerReference w:type="default" r:id="rId8"/>
      <w:footerReference w:type="even" r:id="rId9"/>
      <w:footerReference w:type="default" r:id="rId10"/>
      <w:pgSz w:w="11900" w:h="16840"/>
      <w:pgMar w:top="1172" w:right="985" w:bottom="1374" w:left="1134" w:header="42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566B24" w14:textId="77777777" w:rsidR="00F12743" w:rsidRDefault="00F12743">
      <w:r>
        <w:separator/>
      </w:r>
    </w:p>
  </w:endnote>
  <w:endnote w:type="continuationSeparator" w:id="0">
    <w:p w14:paraId="15309747" w14:textId="77777777" w:rsidR="00F12743" w:rsidRDefault="00F12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tarSymbol">
    <w:altName w:val="Segoe UI Symbol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DAFD8" w14:textId="77777777" w:rsidR="00656937" w:rsidRDefault="00656937" w:rsidP="00EA749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F898204" w14:textId="77777777" w:rsidR="00656937" w:rsidRDefault="00656937" w:rsidP="0065693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FA385" w14:textId="558B5241" w:rsidR="00656937" w:rsidRDefault="00656937" w:rsidP="00EA7492">
    <w:pPr>
      <w:pStyle w:val="Pidipagina"/>
      <w:framePr w:wrap="around" w:vAnchor="text" w:hAnchor="margin" w:xAlign="right" w:y="1"/>
      <w:rPr>
        <w:rStyle w:val="Numeropagina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9747"/>
    </w:tblGrid>
    <w:tr w:rsidR="00F97883" w:rsidRPr="00A21E94" w14:paraId="457A950F" w14:textId="77777777" w:rsidTr="00D508E8">
      <w:trPr>
        <w:trHeight w:val="982"/>
      </w:trPr>
      <w:tc>
        <w:tcPr>
          <w:tcW w:w="9747" w:type="dxa"/>
          <w:vAlign w:val="center"/>
        </w:tcPr>
        <w:p w14:paraId="58C7C2B0" w14:textId="77777777" w:rsidR="00D508E8" w:rsidRPr="00D508E8" w:rsidRDefault="00D508E8" w:rsidP="00D508E8">
          <w:pPr>
            <w:pStyle w:val="Titolo4"/>
            <w:widowControl/>
            <w:numPr>
              <w:ilvl w:val="0"/>
              <w:numId w:val="0"/>
            </w:numPr>
            <w:spacing w:line="252" w:lineRule="auto"/>
            <w:rPr>
              <w:rFonts w:ascii="Bodoni MT" w:hAnsi="Bodoni MT" w:cs="Bodoni MT"/>
              <w:color w:val="000000"/>
              <w:szCs w:val="16"/>
            </w:rPr>
          </w:pPr>
          <w:r w:rsidRPr="00D508E8">
            <w:rPr>
              <w:rFonts w:ascii="Bodoni MT" w:hAnsi="Bodoni MT" w:cs="Bodoni MT"/>
              <w:b w:val="0"/>
              <w:color w:val="000000"/>
              <w:szCs w:val="16"/>
            </w:rPr>
            <w:t>Prato S. Agostino, 2 – 53100 SIENA Tel. 0577-288904</w:t>
          </w:r>
        </w:p>
        <w:p w14:paraId="0284B3EE" w14:textId="77777777" w:rsidR="00D508E8" w:rsidRPr="00D508E8" w:rsidRDefault="00D508E8" w:rsidP="00D508E8">
          <w:pPr>
            <w:jc w:val="center"/>
            <w:rPr>
              <w:rFonts w:ascii="Bodoni MT" w:hAnsi="Bodoni MT" w:cs="Bodoni MT"/>
              <w:i/>
              <w:color w:val="000000"/>
              <w:sz w:val="22"/>
              <w:szCs w:val="16"/>
              <w:lang w:val="en-US"/>
            </w:rPr>
          </w:pPr>
          <w:r w:rsidRPr="00D508E8">
            <w:rPr>
              <w:rFonts w:ascii="Bodoni MT" w:hAnsi="Bodoni MT" w:cs="Bodoni MT"/>
              <w:color w:val="000000"/>
              <w:sz w:val="22"/>
              <w:szCs w:val="16"/>
              <w:lang w:val="en-US"/>
            </w:rPr>
            <w:t xml:space="preserve">Sito web: </w:t>
          </w:r>
          <w:r w:rsidR="008A0EB7">
            <w:fldChar w:fldCharType="begin"/>
          </w:r>
          <w:r w:rsidR="008A0EB7" w:rsidRPr="00A21E94">
            <w:rPr>
              <w:lang w:val="en-US"/>
            </w:rPr>
            <w:instrText xml:space="preserve"> HYPERLINK "http://www.conservatoriosiena.it/" </w:instrText>
          </w:r>
          <w:r w:rsidR="008A0EB7">
            <w:fldChar w:fldCharType="separate"/>
          </w:r>
          <w:r w:rsidRPr="00D508E8">
            <w:rPr>
              <w:rStyle w:val="Collegamentoipertestuale"/>
              <w:rFonts w:ascii="Bodoni MT" w:hAnsi="Bodoni MT" w:cs="Bodoni MT"/>
              <w:i/>
              <w:color w:val="000000"/>
              <w:sz w:val="22"/>
              <w:szCs w:val="16"/>
              <w:lang w:val="en-US"/>
            </w:rPr>
            <w:t>www.conservatoriosiena.it</w:t>
          </w:r>
          <w:r w:rsidR="008A0EB7">
            <w:rPr>
              <w:rStyle w:val="Collegamentoipertestuale"/>
              <w:rFonts w:ascii="Bodoni MT" w:hAnsi="Bodoni MT" w:cs="Bodoni MT"/>
              <w:i/>
              <w:color w:val="000000"/>
              <w:sz w:val="22"/>
              <w:szCs w:val="16"/>
              <w:lang w:val="en-US"/>
            </w:rPr>
            <w:fldChar w:fldCharType="end"/>
          </w:r>
          <w:r w:rsidRPr="00D508E8">
            <w:rPr>
              <w:rFonts w:ascii="Bodoni MT" w:hAnsi="Bodoni MT" w:cs="Bodoni MT"/>
              <w:i/>
              <w:color w:val="000000"/>
              <w:sz w:val="22"/>
              <w:szCs w:val="16"/>
              <w:lang w:val="en-US"/>
            </w:rPr>
            <w:t xml:space="preserve"> </w:t>
          </w:r>
        </w:p>
        <w:p w14:paraId="37F76AB5" w14:textId="77777777" w:rsidR="00D508E8" w:rsidRPr="00D508E8" w:rsidRDefault="00D508E8" w:rsidP="00D508E8">
          <w:pPr>
            <w:jc w:val="center"/>
            <w:rPr>
              <w:sz w:val="36"/>
              <w:lang w:val="en-US"/>
            </w:rPr>
          </w:pPr>
          <w:r w:rsidRPr="00D508E8">
            <w:rPr>
              <w:rFonts w:ascii="Bodoni MT" w:hAnsi="Bodoni MT" w:cs="Bodoni MT"/>
              <w:i/>
              <w:color w:val="000000"/>
              <w:sz w:val="22"/>
              <w:szCs w:val="16"/>
              <w:lang w:val="en-US"/>
            </w:rPr>
            <w:t>direttore@conservatoriosiena.it</w:t>
          </w:r>
        </w:p>
        <w:p w14:paraId="04582B1C" w14:textId="2FCCA44C" w:rsidR="00F97883" w:rsidRPr="00BE5C7C" w:rsidRDefault="00F97883" w:rsidP="00E40AF9">
          <w:pPr>
            <w:pStyle w:val="Titolo4"/>
            <w:tabs>
              <w:tab w:val="clear" w:pos="0"/>
            </w:tabs>
            <w:rPr>
              <w:rFonts w:ascii="Calibri" w:hAnsi="Calibri" w:cs="Arial"/>
              <w:b w:val="0"/>
              <w:color w:val="993300"/>
              <w:szCs w:val="22"/>
              <w:lang w:val="en-US"/>
            </w:rPr>
          </w:pPr>
        </w:p>
      </w:tc>
    </w:tr>
  </w:tbl>
  <w:p w14:paraId="0AB529A8" w14:textId="77777777" w:rsidR="006F0DF9" w:rsidRPr="00E763ED" w:rsidRDefault="006F0DF9" w:rsidP="00B94AA0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56CBDB" w14:textId="77777777" w:rsidR="00F12743" w:rsidRDefault="00F12743">
      <w:r>
        <w:separator/>
      </w:r>
    </w:p>
  </w:footnote>
  <w:footnote w:type="continuationSeparator" w:id="0">
    <w:p w14:paraId="12F6C756" w14:textId="77777777" w:rsidR="00F12743" w:rsidRDefault="00F12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565" w:type="pct"/>
      <w:tblInd w:w="-142" w:type="dxa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8930"/>
    </w:tblGrid>
    <w:tr w:rsidR="00E40AF9" w14:paraId="74293A5D" w14:textId="2E50F2D1" w:rsidTr="00D02840">
      <w:trPr>
        <w:trHeight w:val="1221"/>
        <w:tblHeader/>
      </w:trPr>
      <w:tc>
        <w:tcPr>
          <w:tcW w:w="5000" w:type="pct"/>
        </w:tcPr>
        <w:p w14:paraId="09B64D33" w14:textId="31C08738" w:rsidR="00E40AF9" w:rsidRDefault="00E40AF9" w:rsidP="00926B85">
          <w:pPr>
            <w:pStyle w:val="WW-Intestazionetabella"/>
            <w:tabs>
              <w:tab w:val="center" w:pos="1292"/>
            </w:tabs>
            <w:snapToGrid w:val="0"/>
            <w:spacing w:after="0"/>
            <w:jc w:val="left"/>
          </w:pPr>
          <w:r>
            <w:tab/>
            <w:t xml:space="preserve">  </w:t>
          </w:r>
        </w:p>
        <w:p w14:paraId="7C7E8BE1" w14:textId="77777777" w:rsidR="00D02840" w:rsidRPr="00D02840" w:rsidRDefault="00D02840" w:rsidP="00D02840">
          <w:pPr>
            <w:pStyle w:val="Titolo"/>
            <w:snapToGrid w:val="0"/>
            <w:rPr>
              <w:rFonts w:ascii="Perpetua Titling MT" w:hAnsi="Perpetua Titling MT" w:cs="Arial"/>
              <w:spacing w:val="30"/>
              <w:sz w:val="10"/>
              <w:szCs w:val="36"/>
            </w:rPr>
          </w:pPr>
        </w:p>
        <w:p w14:paraId="32A88BCA" w14:textId="67AA7760" w:rsidR="00E40AF9" w:rsidRPr="00D02840" w:rsidRDefault="00D02840" w:rsidP="00D02840">
          <w:pPr>
            <w:pStyle w:val="Titolo"/>
            <w:snapToGrid w:val="0"/>
            <w:rPr>
              <w:rFonts w:ascii="Arial" w:hAnsi="Arial" w:cs="Arial"/>
              <w:b w:val="0"/>
              <w:color w:val="993300"/>
              <w:sz w:val="36"/>
              <w:szCs w:val="36"/>
            </w:rPr>
          </w:pPr>
          <w:r w:rsidRPr="00D02840">
            <w:rPr>
              <w:rFonts w:ascii="Arial" w:hAnsi="Arial" w:cs="Arial"/>
              <w:b w:val="0"/>
              <w:noProof/>
              <w:color w:val="993300"/>
              <w:spacing w:val="30"/>
              <w:szCs w:val="36"/>
            </w:rPr>
            <w:drawing>
              <wp:anchor distT="0" distB="0" distL="114300" distR="114300" simplePos="0" relativeHeight="251663360" behindDoc="0" locked="0" layoutInCell="1" allowOverlap="1" wp14:anchorId="06C08E65" wp14:editId="79DF54C2">
                <wp:simplePos x="0" y="0"/>
                <wp:positionH relativeFrom="column">
                  <wp:posOffset>4760851</wp:posOffset>
                </wp:positionH>
                <wp:positionV relativeFrom="margin">
                  <wp:posOffset>308833</wp:posOffset>
                </wp:positionV>
                <wp:extent cx="1678676" cy="504702"/>
                <wp:effectExtent l="0" t="0" r="0" b="0"/>
                <wp:wrapNone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8676" cy="5047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47EEFCE9" wp14:editId="51D2B2BE">
                <wp:simplePos x="0" y="0"/>
                <wp:positionH relativeFrom="column">
                  <wp:posOffset>-5715</wp:posOffset>
                </wp:positionH>
                <wp:positionV relativeFrom="margin">
                  <wp:posOffset>200660</wp:posOffset>
                </wp:positionV>
                <wp:extent cx="664845" cy="685800"/>
                <wp:effectExtent l="0" t="0" r="1905" b="0"/>
                <wp:wrapNone/>
                <wp:docPr id="8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84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40AF9" w:rsidRPr="00D02840">
            <w:rPr>
              <w:rFonts w:ascii="Perpetua Titling MT" w:hAnsi="Perpetua Titling MT" w:cs="Arial"/>
              <w:spacing w:val="30"/>
              <w:sz w:val="24"/>
              <w:szCs w:val="36"/>
            </w:rPr>
            <w:t xml:space="preserve">Conservatorio </w:t>
          </w:r>
          <w:r w:rsidR="00F63539" w:rsidRPr="00D02840">
            <w:rPr>
              <w:rFonts w:ascii="Perpetua Titling MT" w:hAnsi="Perpetua Titling MT" w:cs="Arial"/>
              <w:spacing w:val="30"/>
              <w:sz w:val="24"/>
              <w:szCs w:val="36"/>
            </w:rPr>
            <w:t xml:space="preserve">STATALE </w:t>
          </w:r>
          <w:r w:rsidR="00E40AF9" w:rsidRPr="00D02840">
            <w:rPr>
              <w:rFonts w:ascii="Perpetua Titling MT" w:hAnsi="Perpetua Titling MT" w:cs="Arial"/>
              <w:spacing w:val="30"/>
              <w:sz w:val="24"/>
              <w:szCs w:val="36"/>
            </w:rPr>
            <w:t>DI MUSICA</w:t>
          </w:r>
        </w:p>
        <w:p w14:paraId="03A23121" w14:textId="65D04313" w:rsidR="00E40AF9" w:rsidRDefault="00E40AF9" w:rsidP="00D02840">
          <w:pPr>
            <w:pStyle w:val="Titolo"/>
            <w:snapToGrid w:val="0"/>
            <w:rPr>
              <w:rFonts w:ascii="Perpetua Titling MT" w:hAnsi="Perpetua Titling MT" w:cs="Arial"/>
              <w:i/>
              <w:sz w:val="24"/>
              <w:szCs w:val="36"/>
            </w:rPr>
          </w:pPr>
          <w:r w:rsidRPr="00D02840">
            <w:rPr>
              <w:rFonts w:ascii="Perpetua Titling MT" w:hAnsi="Perpetua Titling MT" w:cs="Arial"/>
              <w:color w:val="993300"/>
              <w:sz w:val="24"/>
              <w:szCs w:val="36"/>
            </w:rPr>
            <w:t>“</w:t>
          </w:r>
          <w:r w:rsidRPr="00D02840">
            <w:rPr>
              <w:rFonts w:ascii="Perpetua Titling MT" w:hAnsi="Perpetua Titling MT" w:cs="Arial"/>
              <w:color w:val="993300"/>
              <w:sz w:val="22"/>
              <w:szCs w:val="36"/>
            </w:rPr>
            <w:t>Rinaldo Franci</w:t>
          </w:r>
          <w:r w:rsidRPr="00D02840">
            <w:rPr>
              <w:rFonts w:ascii="Perpetua Titling MT" w:hAnsi="Perpetua Titling MT" w:cs="Arial"/>
              <w:color w:val="993300"/>
              <w:sz w:val="24"/>
              <w:szCs w:val="36"/>
            </w:rPr>
            <w:t>”</w:t>
          </w:r>
          <w:r w:rsidRPr="00D02840">
            <w:rPr>
              <w:rFonts w:ascii="Perpetua Titling MT" w:hAnsi="Perpetua Titling MT" w:cs="Arial"/>
              <w:sz w:val="24"/>
              <w:szCs w:val="36"/>
            </w:rPr>
            <w:t xml:space="preserve"> DI Siena</w:t>
          </w:r>
        </w:p>
        <w:p w14:paraId="2263833D" w14:textId="77777777" w:rsidR="00D02840" w:rsidRPr="00D02840" w:rsidRDefault="00D02840" w:rsidP="00D02840">
          <w:pPr>
            <w:pStyle w:val="Sottotitolo"/>
            <w:rPr>
              <w:sz w:val="6"/>
            </w:rPr>
          </w:pPr>
        </w:p>
        <w:p w14:paraId="004374F1" w14:textId="6086DAD5" w:rsidR="00E40AF9" w:rsidRPr="00D02840" w:rsidRDefault="00D02840" w:rsidP="00D02840">
          <w:pPr>
            <w:pStyle w:val="Titolo"/>
            <w:spacing w:line="260" w:lineRule="exact"/>
            <w:rPr>
              <w:rFonts w:ascii="Perpetua Titling MT" w:hAnsi="Perpetua Titling MT" w:cs="Arial"/>
              <w:smallCaps/>
              <w:spacing w:val="30"/>
              <w:sz w:val="14"/>
            </w:rPr>
          </w:pPr>
          <w:r w:rsidRPr="00D02840">
            <w:rPr>
              <w:rFonts w:ascii="Perpetua Titling MT" w:hAnsi="Perpetua Titling MT" w:cs="Arial"/>
              <w:spacing w:val="30"/>
              <w:sz w:val="14"/>
            </w:rPr>
            <w:t>ISTITUTO</w:t>
          </w:r>
          <w:r w:rsidR="00E40AF9" w:rsidRPr="00D02840">
            <w:rPr>
              <w:rFonts w:ascii="Perpetua Titling MT" w:hAnsi="Perpetua Titling MT" w:cs="Arial"/>
              <w:smallCaps/>
              <w:spacing w:val="30"/>
              <w:sz w:val="14"/>
            </w:rPr>
            <w:t xml:space="preserve"> </w:t>
          </w:r>
          <w:r w:rsidRPr="00D02840">
            <w:rPr>
              <w:rFonts w:ascii="Perpetua Titling MT" w:hAnsi="Perpetua Titling MT" w:cs="Arial"/>
              <w:smallCaps/>
              <w:spacing w:val="30"/>
              <w:sz w:val="14"/>
            </w:rPr>
            <w:t>DI ALTA FORMAZIONE MUSICALE</w:t>
          </w:r>
        </w:p>
        <w:p w14:paraId="36E9ECA3" w14:textId="10881CA5" w:rsidR="00E40AF9" w:rsidRPr="00F63539" w:rsidRDefault="00E40AF9" w:rsidP="00E40AF9">
          <w:pPr>
            <w:pStyle w:val="Sottotitolo"/>
            <w:rPr>
              <w:sz w:val="6"/>
            </w:rPr>
          </w:pPr>
        </w:p>
        <w:p w14:paraId="379908D3" w14:textId="17469719" w:rsidR="00E40AF9" w:rsidRPr="00F11A70" w:rsidRDefault="00F63539" w:rsidP="000470B0">
          <w:pPr>
            <w:pStyle w:val="Titolo"/>
            <w:snapToGrid w:val="0"/>
            <w:rPr>
              <w:rFonts w:ascii="Arial" w:hAnsi="Arial" w:cs="Arial"/>
              <w:b w:val="0"/>
              <w:color w:val="993300"/>
              <w:sz w:val="36"/>
              <w:szCs w:val="36"/>
            </w:rPr>
          </w:pPr>
          <w:r>
            <w:rPr>
              <w:noProof/>
              <w:sz w:val="2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047FC635" wp14:editId="52B953F3">
                    <wp:simplePos x="0" y="0"/>
                    <wp:positionH relativeFrom="column">
                      <wp:posOffset>-50165</wp:posOffset>
                    </wp:positionH>
                    <wp:positionV relativeFrom="paragraph">
                      <wp:posOffset>207032</wp:posOffset>
                    </wp:positionV>
                    <wp:extent cx="6473952" cy="14631"/>
                    <wp:effectExtent l="0" t="0" r="22225" b="23495"/>
                    <wp:wrapNone/>
                    <wp:docPr id="3" name="Connettore diritto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473952" cy="1463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<w:pict>
                  <v:line w14:anchorId="7ED8DDFB" id="Connettore diritto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95pt,16.3pt" to="505.8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" strokecolor="black [3040]"/>
                </w:pict>
              </mc:Fallback>
            </mc:AlternateContent>
          </w:r>
          <w:r w:rsidR="000470B0">
            <w:rPr>
              <w:rFonts w:ascii="Arial" w:hAnsi="Arial" w:cs="Arial"/>
              <w:smallCaps/>
              <w:spacing w:val="94"/>
              <w:sz w:val="18"/>
            </w:rPr>
            <w:t>IL DIRETTORE</w:t>
          </w:r>
        </w:p>
      </w:tc>
    </w:tr>
  </w:tbl>
  <w:p w14:paraId="6CB0E7AF" w14:textId="16515328" w:rsidR="006F0DF9" w:rsidRPr="00965479" w:rsidRDefault="006F0DF9">
    <w:pPr>
      <w:pStyle w:val="Intestazione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CB4EFD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/>
      </w:rPr>
    </w:lvl>
  </w:abstractNum>
  <w:abstractNum w:abstractNumId="3" w15:restartNumberingAfterBreak="0">
    <w:nsid w:val="046D0B4C"/>
    <w:multiLevelType w:val="hybridMultilevel"/>
    <w:tmpl w:val="128E35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8F492D"/>
    <w:multiLevelType w:val="hybridMultilevel"/>
    <w:tmpl w:val="F2368600"/>
    <w:lvl w:ilvl="0" w:tplc="80862A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673B2"/>
    <w:multiLevelType w:val="hybridMultilevel"/>
    <w:tmpl w:val="96BAD050"/>
    <w:lvl w:ilvl="0" w:tplc="291A1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80A81"/>
    <w:multiLevelType w:val="hybridMultilevel"/>
    <w:tmpl w:val="591A958C"/>
    <w:lvl w:ilvl="0" w:tplc="291A1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355867"/>
    <w:multiLevelType w:val="hybridMultilevel"/>
    <w:tmpl w:val="5912670E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4F220A9"/>
    <w:multiLevelType w:val="hybridMultilevel"/>
    <w:tmpl w:val="3932BE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9624C8"/>
    <w:multiLevelType w:val="hybridMultilevel"/>
    <w:tmpl w:val="A4C0E334"/>
    <w:lvl w:ilvl="0" w:tplc="80862A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BA34F3"/>
    <w:multiLevelType w:val="hybridMultilevel"/>
    <w:tmpl w:val="0700E3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27838"/>
    <w:multiLevelType w:val="hybridMultilevel"/>
    <w:tmpl w:val="889C50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70642D"/>
    <w:multiLevelType w:val="hybridMultilevel"/>
    <w:tmpl w:val="A4C0E334"/>
    <w:lvl w:ilvl="0" w:tplc="80862A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B97CB4"/>
    <w:multiLevelType w:val="hybridMultilevel"/>
    <w:tmpl w:val="A0C41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950A43"/>
    <w:multiLevelType w:val="hybridMultilevel"/>
    <w:tmpl w:val="975888C2"/>
    <w:lvl w:ilvl="0" w:tplc="291A1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6D59B6"/>
    <w:multiLevelType w:val="multilevel"/>
    <w:tmpl w:val="DDAA4E26"/>
    <w:styleLink w:val="WWNum2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3"/>
  </w:num>
  <w:num w:numId="6">
    <w:abstractNumId w:val="0"/>
  </w:num>
  <w:num w:numId="7">
    <w:abstractNumId w:val="7"/>
  </w:num>
  <w:num w:numId="8">
    <w:abstractNumId w:val="5"/>
  </w:num>
  <w:num w:numId="9">
    <w:abstractNumId w:val="14"/>
  </w:num>
  <w:num w:numId="10">
    <w:abstractNumId w:val="6"/>
  </w:num>
  <w:num w:numId="11">
    <w:abstractNumId w:val="9"/>
  </w:num>
  <w:num w:numId="12">
    <w:abstractNumId w:val="12"/>
  </w:num>
  <w:num w:numId="13">
    <w:abstractNumId w:val="4"/>
  </w:num>
  <w:num w:numId="14">
    <w:abstractNumId w:val="10"/>
  </w:num>
  <w:num w:numId="15">
    <w:abstractNumId w:val="11"/>
  </w:num>
  <w:num w:numId="16">
    <w:abstractNumId w:val="15"/>
  </w:num>
  <w:num w:numId="17">
    <w:abstractNumId w:val="15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0C5"/>
    <w:rsid w:val="000278F9"/>
    <w:rsid w:val="0003073D"/>
    <w:rsid w:val="00031E31"/>
    <w:rsid w:val="00035155"/>
    <w:rsid w:val="00044092"/>
    <w:rsid w:val="00046FAA"/>
    <w:rsid w:val="000470B0"/>
    <w:rsid w:val="00093B13"/>
    <w:rsid w:val="00097485"/>
    <w:rsid w:val="000B077F"/>
    <w:rsid w:val="000B41A1"/>
    <w:rsid w:val="000E3789"/>
    <w:rsid w:val="000F5FD1"/>
    <w:rsid w:val="000F7C53"/>
    <w:rsid w:val="00110C83"/>
    <w:rsid w:val="00110D9A"/>
    <w:rsid w:val="00122EEA"/>
    <w:rsid w:val="00124AF7"/>
    <w:rsid w:val="0014642A"/>
    <w:rsid w:val="00153F1D"/>
    <w:rsid w:val="00161184"/>
    <w:rsid w:val="0017342C"/>
    <w:rsid w:val="00176E95"/>
    <w:rsid w:val="001800C5"/>
    <w:rsid w:val="001876EF"/>
    <w:rsid w:val="001934EE"/>
    <w:rsid w:val="001A2D11"/>
    <w:rsid w:val="001B2814"/>
    <w:rsid w:val="001B43CD"/>
    <w:rsid w:val="001B7631"/>
    <w:rsid w:val="001C3CF1"/>
    <w:rsid w:val="001D0D5B"/>
    <w:rsid w:val="001F13C1"/>
    <w:rsid w:val="00207E6A"/>
    <w:rsid w:val="00210887"/>
    <w:rsid w:val="00212C85"/>
    <w:rsid w:val="002224EF"/>
    <w:rsid w:val="00222CEB"/>
    <w:rsid w:val="002426F8"/>
    <w:rsid w:val="00244F85"/>
    <w:rsid w:val="00254F54"/>
    <w:rsid w:val="00264DE2"/>
    <w:rsid w:val="002762D5"/>
    <w:rsid w:val="00277E76"/>
    <w:rsid w:val="00282E17"/>
    <w:rsid w:val="002A7153"/>
    <w:rsid w:val="002B6372"/>
    <w:rsid w:val="002B7E85"/>
    <w:rsid w:val="002C78FC"/>
    <w:rsid w:val="002D260B"/>
    <w:rsid w:val="002D5B0D"/>
    <w:rsid w:val="002F739D"/>
    <w:rsid w:val="0030012C"/>
    <w:rsid w:val="003125AA"/>
    <w:rsid w:val="00332268"/>
    <w:rsid w:val="003350D0"/>
    <w:rsid w:val="00347082"/>
    <w:rsid w:val="00355A1B"/>
    <w:rsid w:val="003607C9"/>
    <w:rsid w:val="00362A7B"/>
    <w:rsid w:val="00370E4B"/>
    <w:rsid w:val="00385FA1"/>
    <w:rsid w:val="00392665"/>
    <w:rsid w:val="003C6576"/>
    <w:rsid w:val="003D2C8A"/>
    <w:rsid w:val="003D33FA"/>
    <w:rsid w:val="003D4499"/>
    <w:rsid w:val="003E168D"/>
    <w:rsid w:val="003E499A"/>
    <w:rsid w:val="004021F5"/>
    <w:rsid w:val="00402E4F"/>
    <w:rsid w:val="0041656C"/>
    <w:rsid w:val="004262CC"/>
    <w:rsid w:val="004522B8"/>
    <w:rsid w:val="0045360C"/>
    <w:rsid w:val="0045696B"/>
    <w:rsid w:val="00460DFC"/>
    <w:rsid w:val="004868EC"/>
    <w:rsid w:val="004939F1"/>
    <w:rsid w:val="004A3B6F"/>
    <w:rsid w:val="004A3ED2"/>
    <w:rsid w:val="004B26C6"/>
    <w:rsid w:val="004B3776"/>
    <w:rsid w:val="004D02B3"/>
    <w:rsid w:val="004D0A18"/>
    <w:rsid w:val="004D63DF"/>
    <w:rsid w:val="004E4D5D"/>
    <w:rsid w:val="004E560D"/>
    <w:rsid w:val="00501A54"/>
    <w:rsid w:val="00504555"/>
    <w:rsid w:val="00506AD3"/>
    <w:rsid w:val="005100A4"/>
    <w:rsid w:val="00512626"/>
    <w:rsid w:val="00525838"/>
    <w:rsid w:val="00553615"/>
    <w:rsid w:val="00561A64"/>
    <w:rsid w:val="005633E5"/>
    <w:rsid w:val="00567886"/>
    <w:rsid w:val="005721E8"/>
    <w:rsid w:val="00572481"/>
    <w:rsid w:val="005779E0"/>
    <w:rsid w:val="005B6183"/>
    <w:rsid w:val="005B737E"/>
    <w:rsid w:val="005C0241"/>
    <w:rsid w:val="005D5B45"/>
    <w:rsid w:val="005D5D87"/>
    <w:rsid w:val="005E7C73"/>
    <w:rsid w:val="005F049A"/>
    <w:rsid w:val="00602E7A"/>
    <w:rsid w:val="006053A6"/>
    <w:rsid w:val="006127B4"/>
    <w:rsid w:val="00616B00"/>
    <w:rsid w:val="0061711C"/>
    <w:rsid w:val="0062584A"/>
    <w:rsid w:val="00630001"/>
    <w:rsid w:val="00632E0A"/>
    <w:rsid w:val="0064412C"/>
    <w:rsid w:val="00651401"/>
    <w:rsid w:val="00652DD9"/>
    <w:rsid w:val="00656937"/>
    <w:rsid w:val="00665DC1"/>
    <w:rsid w:val="00674F8A"/>
    <w:rsid w:val="006823D8"/>
    <w:rsid w:val="00683252"/>
    <w:rsid w:val="00691F8C"/>
    <w:rsid w:val="00694F8E"/>
    <w:rsid w:val="00695F72"/>
    <w:rsid w:val="006A4859"/>
    <w:rsid w:val="006A68A4"/>
    <w:rsid w:val="006B652F"/>
    <w:rsid w:val="006D3258"/>
    <w:rsid w:val="006E0C62"/>
    <w:rsid w:val="006F0407"/>
    <w:rsid w:val="006F0DF9"/>
    <w:rsid w:val="006F70C5"/>
    <w:rsid w:val="006F7653"/>
    <w:rsid w:val="00706D6A"/>
    <w:rsid w:val="0072252C"/>
    <w:rsid w:val="00722E37"/>
    <w:rsid w:val="00734531"/>
    <w:rsid w:val="007478D9"/>
    <w:rsid w:val="0075442E"/>
    <w:rsid w:val="0076649F"/>
    <w:rsid w:val="00774DC7"/>
    <w:rsid w:val="00776F56"/>
    <w:rsid w:val="00782310"/>
    <w:rsid w:val="007907DB"/>
    <w:rsid w:val="0079438F"/>
    <w:rsid w:val="00797AE4"/>
    <w:rsid w:val="007A3C84"/>
    <w:rsid w:val="007B69A1"/>
    <w:rsid w:val="007E0302"/>
    <w:rsid w:val="007E0647"/>
    <w:rsid w:val="007E0DE1"/>
    <w:rsid w:val="007F13CF"/>
    <w:rsid w:val="00802EEF"/>
    <w:rsid w:val="00803C71"/>
    <w:rsid w:val="00813FC7"/>
    <w:rsid w:val="0082537B"/>
    <w:rsid w:val="0083199B"/>
    <w:rsid w:val="00832DDA"/>
    <w:rsid w:val="00846E7F"/>
    <w:rsid w:val="00850662"/>
    <w:rsid w:val="008526E6"/>
    <w:rsid w:val="00853D65"/>
    <w:rsid w:val="008629DD"/>
    <w:rsid w:val="008670CA"/>
    <w:rsid w:val="00874E67"/>
    <w:rsid w:val="00884DBD"/>
    <w:rsid w:val="00896935"/>
    <w:rsid w:val="008A0E0A"/>
    <w:rsid w:val="008A0EB7"/>
    <w:rsid w:val="008B54C3"/>
    <w:rsid w:val="008E08B7"/>
    <w:rsid w:val="008F6E52"/>
    <w:rsid w:val="009013E5"/>
    <w:rsid w:val="00915233"/>
    <w:rsid w:val="00921BBF"/>
    <w:rsid w:val="00925D54"/>
    <w:rsid w:val="0092665E"/>
    <w:rsid w:val="00926B85"/>
    <w:rsid w:val="00932957"/>
    <w:rsid w:val="00933C47"/>
    <w:rsid w:val="009362BA"/>
    <w:rsid w:val="00950870"/>
    <w:rsid w:val="00950DD7"/>
    <w:rsid w:val="009606DF"/>
    <w:rsid w:val="009620E3"/>
    <w:rsid w:val="00965479"/>
    <w:rsid w:val="00966DC8"/>
    <w:rsid w:val="00976715"/>
    <w:rsid w:val="009A107D"/>
    <w:rsid w:val="009B05C9"/>
    <w:rsid w:val="009B219F"/>
    <w:rsid w:val="009C6064"/>
    <w:rsid w:val="009D632E"/>
    <w:rsid w:val="009E1C55"/>
    <w:rsid w:val="009E428D"/>
    <w:rsid w:val="009E46B7"/>
    <w:rsid w:val="009E523D"/>
    <w:rsid w:val="009F3325"/>
    <w:rsid w:val="009F53DF"/>
    <w:rsid w:val="00A04053"/>
    <w:rsid w:val="00A0539D"/>
    <w:rsid w:val="00A15F46"/>
    <w:rsid w:val="00A17974"/>
    <w:rsid w:val="00A21E94"/>
    <w:rsid w:val="00A41A22"/>
    <w:rsid w:val="00A5479A"/>
    <w:rsid w:val="00A66E09"/>
    <w:rsid w:val="00A7277E"/>
    <w:rsid w:val="00A93415"/>
    <w:rsid w:val="00A949F5"/>
    <w:rsid w:val="00A96B56"/>
    <w:rsid w:val="00A96F56"/>
    <w:rsid w:val="00AC00BD"/>
    <w:rsid w:val="00AC3BB7"/>
    <w:rsid w:val="00AC3F34"/>
    <w:rsid w:val="00AC5A3E"/>
    <w:rsid w:val="00AC68AF"/>
    <w:rsid w:val="00AE2581"/>
    <w:rsid w:val="00AF09DD"/>
    <w:rsid w:val="00AF4835"/>
    <w:rsid w:val="00B0130E"/>
    <w:rsid w:val="00B1182D"/>
    <w:rsid w:val="00B1182F"/>
    <w:rsid w:val="00B126F2"/>
    <w:rsid w:val="00B256F4"/>
    <w:rsid w:val="00B4384C"/>
    <w:rsid w:val="00B56965"/>
    <w:rsid w:val="00B60F0A"/>
    <w:rsid w:val="00B859FE"/>
    <w:rsid w:val="00B86F4B"/>
    <w:rsid w:val="00B91F15"/>
    <w:rsid w:val="00B933C6"/>
    <w:rsid w:val="00B94AA0"/>
    <w:rsid w:val="00B96715"/>
    <w:rsid w:val="00BA4F40"/>
    <w:rsid w:val="00BB7911"/>
    <w:rsid w:val="00BD4449"/>
    <w:rsid w:val="00BD75EE"/>
    <w:rsid w:val="00BE4BFF"/>
    <w:rsid w:val="00BE5C7C"/>
    <w:rsid w:val="00BE7DD9"/>
    <w:rsid w:val="00BF6054"/>
    <w:rsid w:val="00BF6510"/>
    <w:rsid w:val="00BF7AA0"/>
    <w:rsid w:val="00C23201"/>
    <w:rsid w:val="00C27A23"/>
    <w:rsid w:val="00C40088"/>
    <w:rsid w:val="00C408FC"/>
    <w:rsid w:val="00C43A6A"/>
    <w:rsid w:val="00C46FED"/>
    <w:rsid w:val="00C54A45"/>
    <w:rsid w:val="00C57197"/>
    <w:rsid w:val="00C61966"/>
    <w:rsid w:val="00C71205"/>
    <w:rsid w:val="00C92F1A"/>
    <w:rsid w:val="00C9534C"/>
    <w:rsid w:val="00CA18E7"/>
    <w:rsid w:val="00CA4461"/>
    <w:rsid w:val="00CA50AB"/>
    <w:rsid w:val="00CA69C1"/>
    <w:rsid w:val="00CE7A64"/>
    <w:rsid w:val="00D01381"/>
    <w:rsid w:val="00D02840"/>
    <w:rsid w:val="00D17EE3"/>
    <w:rsid w:val="00D26A47"/>
    <w:rsid w:val="00D4603F"/>
    <w:rsid w:val="00D47CC4"/>
    <w:rsid w:val="00D508E8"/>
    <w:rsid w:val="00D5305C"/>
    <w:rsid w:val="00D7309D"/>
    <w:rsid w:val="00D832C0"/>
    <w:rsid w:val="00D85719"/>
    <w:rsid w:val="00DA1163"/>
    <w:rsid w:val="00DA6090"/>
    <w:rsid w:val="00DC31B2"/>
    <w:rsid w:val="00DC389B"/>
    <w:rsid w:val="00DC3F6B"/>
    <w:rsid w:val="00DD7AC5"/>
    <w:rsid w:val="00DE1121"/>
    <w:rsid w:val="00DE5CBA"/>
    <w:rsid w:val="00DF51DA"/>
    <w:rsid w:val="00E0489B"/>
    <w:rsid w:val="00E10133"/>
    <w:rsid w:val="00E129DA"/>
    <w:rsid w:val="00E40622"/>
    <w:rsid w:val="00E40AF9"/>
    <w:rsid w:val="00E4315E"/>
    <w:rsid w:val="00E45168"/>
    <w:rsid w:val="00E50D3B"/>
    <w:rsid w:val="00E60E0C"/>
    <w:rsid w:val="00E62EBD"/>
    <w:rsid w:val="00E66546"/>
    <w:rsid w:val="00E763ED"/>
    <w:rsid w:val="00E81A48"/>
    <w:rsid w:val="00E91F3B"/>
    <w:rsid w:val="00E96FF1"/>
    <w:rsid w:val="00E97070"/>
    <w:rsid w:val="00E97688"/>
    <w:rsid w:val="00EB5D12"/>
    <w:rsid w:val="00EB5FC1"/>
    <w:rsid w:val="00ED4576"/>
    <w:rsid w:val="00ED5A1E"/>
    <w:rsid w:val="00ED7E67"/>
    <w:rsid w:val="00EE1CDC"/>
    <w:rsid w:val="00EE2C5C"/>
    <w:rsid w:val="00F0440E"/>
    <w:rsid w:val="00F11A70"/>
    <w:rsid w:val="00F12743"/>
    <w:rsid w:val="00F30D92"/>
    <w:rsid w:val="00F46F51"/>
    <w:rsid w:val="00F537E7"/>
    <w:rsid w:val="00F63539"/>
    <w:rsid w:val="00F64977"/>
    <w:rsid w:val="00F66A29"/>
    <w:rsid w:val="00F71777"/>
    <w:rsid w:val="00F71CDE"/>
    <w:rsid w:val="00F97685"/>
    <w:rsid w:val="00F97883"/>
    <w:rsid w:val="00FA1A30"/>
    <w:rsid w:val="00FE27EF"/>
    <w:rsid w:val="00FF2115"/>
    <w:rsid w:val="00FF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7B55372E"/>
  <w14:defaultImageDpi w14:val="300"/>
  <w15:docId w15:val="{7BD7C644-8EA5-45AE-B2D8-F2126A54A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Times New Roman" w:hAnsi="Verdan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Lucida Sans Unicode"/>
      <w:sz w:val="24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jc w:val="center"/>
      <w:outlineLvl w:val="3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-Absatz-Standardschriftart111111111111111111111111">
    <w:name w:val="WW-Absatz-Standardschriftart111111111111111111111111"/>
  </w:style>
  <w:style w:type="character" w:customStyle="1" w:styleId="WW-Caratterepredefinitoparagrafo">
    <w:name w:val="WW-Carattere predefinito paragrafo"/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Punti">
    <w:name w:val="Punti"/>
    <w:rPr>
      <w:rFonts w:ascii="StarSymbol" w:eastAsia="StarSymbol" w:hAnsi="StarSymbol" w:cs="StarSymbol"/>
      <w:sz w:val="18"/>
      <w:szCs w:val="18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hAnsi="Arial"/>
      <w:sz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Dicitura">
    <w:name w:val="Dicitura"/>
    <w:basedOn w:val="Normale"/>
    <w:pPr>
      <w:suppressLineNumbers/>
      <w:spacing w:before="120" w:after="120"/>
    </w:pPr>
    <w:rPr>
      <w:i/>
      <w:sz w:val="20"/>
    </w:rPr>
  </w:style>
  <w:style w:type="paragraph" w:customStyle="1" w:styleId="WW-Dicitura">
    <w:name w:val="WW-Dicitura"/>
    <w:basedOn w:val="Normale"/>
    <w:pPr>
      <w:suppressLineNumbers/>
      <w:spacing w:before="120" w:after="120"/>
    </w:pPr>
    <w:rPr>
      <w:i/>
      <w:sz w:val="20"/>
    </w:rPr>
  </w:style>
  <w:style w:type="paragraph" w:customStyle="1" w:styleId="WW-Indice">
    <w:name w:val="WW-Indice"/>
    <w:basedOn w:val="Normale"/>
    <w:pPr>
      <w:suppressLineNumbers/>
    </w:pPr>
  </w:style>
  <w:style w:type="paragraph" w:customStyle="1" w:styleId="WW-Contenutotabella">
    <w:name w:val="WW-Contenuto tabella"/>
    <w:basedOn w:val="Corpotesto"/>
    <w:pPr>
      <w:suppressLineNumbers/>
    </w:pPr>
  </w:style>
  <w:style w:type="paragraph" w:customStyle="1" w:styleId="WW-Intestazionetabella">
    <w:name w:val="WW-Intestazione tabella"/>
    <w:basedOn w:val="WW-Contenutotabella"/>
    <w:pPr>
      <w:jc w:val="center"/>
    </w:pPr>
    <w:rPr>
      <w:b/>
      <w:i/>
    </w:rPr>
  </w:style>
  <w:style w:type="paragraph" w:styleId="Titolo">
    <w:name w:val="Title"/>
    <w:basedOn w:val="Normale"/>
    <w:next w:val="Sottotitolo"/>
    <w:qFormat/>
    <w:pPr>
      <w:jc w:val="center"/>
    </w:pPr>
    <w:rPr>
      <w:b/>
      <w:sz w:val="28"/>
    </w:rPr>
  </w:style>
  <w:style w:type="paragraph" w:styleId="Sottotitolo">
    <w:name w:val="Subtitle"/>
    <w:basedOn w:val="Normale"/>
    <w:next w:val="Corpotesto"/>
    <w:qFormat/>
    <w:pPr>
      <w:jc w:val="center"/>
    </w:pPr>
    <w:rPr>
      <w:rFonts w:ascii="Georgia" w:hAnsi="Georgia"/>
      <w:b/>
    </w:rPr>
  </w:style>
  <w:style w:type="paragraph" w:customStyle="1" w:styleId="Contenutotabella">
    <w:name w:val="Contenuto tabella"/>
    <w:basedOn w:val="Corpotesto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i/>
    </w:r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table" w:styleId="Grigliatabella">
    <w:name w:val="Table Grid"/>
    <w:basedOn w:val="Tabellanormale"/>
    <w:uiPriority w:val="59"/>
    <w:rsid w:val="000B077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9E428D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14642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rsid w:val="0014642A"/>
    <w:rPr>
      <w:rFonts w:eastAsia="Lucida Sans Unicode"/>
      <w:sz w:val="24"/>
    </w:rPr>
  </w:style>
  <w:style w:type="paragraph" w:styleId="Paragrafoelenco">
    <w:name w:val="List Paragraph"/>
    <w:basedOn w:val="Normale"/>
    <w:uiPriority w:val="34"/>
    <w:qFormat/>
    <w:rsid w:val="00B256F4"/>
    <w:pPr>
      <w:widowControl/>
      <w:suppressAutoHyphens w:val="0"/>
      <w:ind w:left="720"/>
    </w:pPr>
    <w:rPr>
      <w:rFonts w:ascii="Calibri" w:eastAsia="Calibri" w:hAnsi="Calibri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0D5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0D5B"/>
    <w:rPr>
      <w:rFonts w:ascii="Lucida Grande" w:eastAsia="Lucida Sans Unicode" w:hAnsi="Lucida Grande" w:cs="Lucida Grande"/>
      <w:sz w:val="18"/>
      <w:szCs w:val="18"/>
    </w:rPr>
  </w:style>
  <w:style w:type="character" w:styleId="Numeropagina">
    <w:name w:val="page number"/>
    <w:basedOn w:val="Carpredefinitoparagrafo"/>
    <w:uiPriority w:val="99"/>
    <w:semiHidden/>
    <w:unhideWhenUsed/>
    <w:rsid w:val="00656937"/>
  </w:style>
  <w:style w:type="character" w:customStyle="1" w:styleId="object">
    <w:name w:val="object"/>
    <w:basedOn w:val="Carpredefinitoparagrafo"/>
    <w:rsid w:val="00F66A29"/>
  </w:style>
  <w:style w:type="character" w:styleId="Enfasigrassetto">
    <w:name w:val="Strong"/>
    <w:basedOn w:val="Carpredefinitoparagrafo"/>
    <w:uiPriority w:val="22"/>
    <w:qFormat/>
    <w:rsid w:val="00F66A29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F66A29"/>
    <w:rPr>
      <w:color w:val="605E5C"/>
      <w:shd w:val="clear" w:color="auto" w:fill="E1DFDD"/>
    </w:rPr>
  </w:style>
  <w:style w:type="numbering" w:customStyle="1" w:styleId="WWNum2">
    <w:name w:val="WWNum2"/>
    <w:rsid w:val="0075442E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45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4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8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1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14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13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94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0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95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5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7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6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8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5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9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8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57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1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4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84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7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0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94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 Company</Company>
  <LinksUpToDate>false</LinksUpToDate>
  <CharactersWithSpaces>1232</CharactersWithSpaces>
  <SharedDoc>false</SharedDoc>
  <HLinks>
    <vt:vector size="6" baseType="variant">
      <vt:variant>
        <vt:i4>786483</vt:i4>
      </vt:variant>
      <vt:variant>
        <vt:i4>3156</vt:i4>
      </vt:variant>
      <vt:variant>
        <vt:i4>1026</vt:i4>
      </vt:variant>
      <vt:variant>
        <vt:i4>1</vt:i4>
      </vt:variant>
      <vt:variant>
        <vt:lpwstr>SIENA_CAP_ITA_CUL_ORIZZON_SPEC_BASSA-04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Wolfgang Amadeus</dc:creator>
  <cp:lastModifiedBy>Rosario Gullì</cp:lastModifiedBy>
  <cp:revision>3</cp:revision>
  <cp:lastPrinted>2025-10-16T12:41:00Z</cp:lastPrinted>
  <dcterms:created xsi:type="dcterms:W3CDTF">2025-10-21T09:41:00Z</dcterms:created>
  <dcterms:modified xsi:type="dcterms:W3CDTF">2025-10-21T09:42:00Z</dcterms:modified>
</cp:coreProperties>
</file>