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left="6379"/>
        <w:rPr>
          <w:lang w:eastAsia="en-US"/>
        </w:rPr>
      </w:pPr>
      <w:r>
        <w:rPr>
          <w:lang w:eastAsia="en-US"/>
        </w:rPr>
      </w:r>
    </w:p>
    <w:p>
      <w:pPr>
        <w:pStyle w:val="Normal"/>
        <w:spacing w:lineRule="auto" w:line="240"/>
        <w:ind w:hanging="0" w:left="6379"/>
        <w:jc w:val="right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lang w:eastAsia="en-US"/>
        </w:rPr>
        <w:t>Al Dirigente Scolastico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hanging="0" w:left="5726" w:right="0"/>
        <w:jc w:val="right"/>
        <w:textAlignment w:val="baseline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lang w:eastAsia="en-US"/>
        </w:rPr>
        <w:t>dell’Istituto Comprensivo Papanice-</w:t>
      </w:r>
      <w:r>
        <w:rPr>
          <w:rFonts w:ascii="Calibri" w:hAnsi="Calibri"/>
          <w:b/>
          <w:bCs/>
          <w:lang w:eastAsia="en-US"/>
        </w:rPr>
        <w:t>Alfieri</w:t>
      </w:r>
    </w:p>
    <w:p>
      <w:pPr>
        <w:pStyle w:val="Normal"/>
        <w:spacing w:lineRule="auto" w:line="240"/>
        <w:ind w:hanging="0" w:left="6379"/>
        <w:jc w:val="right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lang w:eastAsia="en-US"/>
        </w:rPr>
        <w:t>di Crotone</w:t>
      </w:r>
    </w:p>
    <w:p>
      <w:pPr>
        <w:pStyle w:val="Normal"/>
        <w:spacing w:lineRule="auto" w:line="240" w:before="120" w:after="0"/>
        <w:rPr>
          <w:rFonts w:ascii="Calibri" w:hAnsi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cs="Calibri" w:cstheme="minorHAnsi" w:ascii="Calibri" w:hAnsi="Calibri"/>
          <w:sz w:val="22"/>
          <w:szCs w:val="22"/>
          <w:lang w:eastAsia="en-US"/>
        </w:rPr>
      </w:r>
    </w:p>
    <w:p>
      <w:pPr>
        <w:pStyle w:val="Normal"/>
        <w:spacing w:lineRule="auto" w:line="276" w:before="120" w:after="120"/>
        <w:jc w:val="both"/>
        <w:rPr>
          <w:rFonts w:ascii="Calibri" w:hAnsi="Calibri"/>
        </w:rPr>
      </w:pPr>
      <w:r>
        <w:rPr>
          <w:rFonts w:cs="Calibri" w:ascii="Calibri" w:hAnsi="Calibri"/>
          <w:b/>
          <w:bCs/>
        </w:rPr>
        <w:t>Piano Nazionale di Ripresa e Resilienza, Missione 4 – Istruzione e ricerca, Componente 1 – Potenziamento dell’offerta dei servizi di istruzione: dagli asili nido alle università – Investimento 1.4 Intervento straordinario finalizzato alla riduzione dei divari territoriali nelle scuole secondarie di primo e di secondo grado e alla lotta alla dispersione scolastica, finanziato dall’Unione europea – Next Generation EU. Riduzione dei divari negli apprendimenti e contrasto alla dispersione scolastica (D.M. 19/2024)</w:t>
      </w:r>
    </w:p>
    <w:p>
      <w:pPr>
        <w:pStyle w:val="BodyText"/>
        <w:spacing w:lineRule="auto" w:line="240" w:before="0" w:after="0"/>
        <w:rPr/>
      </w:pPr>
      <w:r>
        <w:rPr>
          <w:rFonts w:eastAsia="Calibri" w:cs="Calibri" w:ascii="Calibri" w:hAnsi="Calibri"/>
          <w:b w:val="false"/>
          <w:bCs w:val="false"/>
          <w:i/>
          <w:iCs/>
          <w:sz w:val="22"/>
          <w:szCs w:val="22"/>
          <w:lang w:eastAsia="en-US"/>
        </w:rPr>
        <w:t xml:space="preserve">CNP: </w:t>
      </w:r>
      <w:r>
        <w:rPr>
          <w:rFonts w:eastAsia="Calibri" w:cs="Calibri" w:ascii="Calibri" w:hAnsi="Calibri"/>
          <w:b w:val="false"/>
          <w:bCs w:val="false"/>
          <w:i/>
          <w:iCs/>
          <w:color w:val="000000"/>
          <w:kern w:val="0"/>
          <w:sz w:val="22"/>
          <w:szCs w:val="22"/>
          <w:lang w:val="it-IT" w:eastAsia="en-US" w:bidi="ar-SA"/>
        </w:rPr>
        <w:t>M4C1I1.4-2024-1322-P-46833 – A scuola insieme– annualità II</w:t>
      </w:r>
    </w:p>
    <w:p>
      <w:pPr>
        <w:pStyle w:val="BodyText"/>
        <w:spacing w:lineRule="auto" w:line="240" w:before="0" w:after="0"/>
        <w:rPr>
          <w:u w:val="none"/>
        </w:rPr>
      </w:pPr>
      <w:r>
        <w:rPr>
          <w:rFonts w:eastAsia="Calibri" w:cs="Calibri" w:ascii="Calibri" w:hAnsi="Calibri" w:asciiTheme="minorHAnsi" w:cstheme="minorHAnsi" w:hAnsiTheme="minorHAnsi"/>
          <w:b w:val="false"/>
          <w:bCs w:val="false"/>
          <w:i/>
          <w:iCs/>
          <w:sz w:val="22"/>
          <w:szCs w:val="22"/>
          <w:u w:val="none"/>
          <w:lang w:eastAsia="en-US" w:bidi="it-IT"/>
        </w:rPr>
        <w:t>CUP: H14D21000170006</w:t>
      </w:r>
    </w:p>
    <w:p>
      <w:pPr>
        <w:pStyle w:val="Normal"/>
        <w:spacing w:lineRule="auto" w:line="276" w:before="144" w:after="144"/>
        <w:jc w:val="center"/>
        <w:textAlignment w:val="auto"/>
        <w:rPr>
          <w:rFonts w:ascii="Calibri" w:hAnsi="Calibri" w:cs="Calibri" w:asciiTheme="minorHAnsi" w:cstheme="minorHAnsi" w:hAnsiTheme="minorHAnsi"/>
          <w:b/>
          <w:sz w:val="24"/>
          <w:szCs w:val="22"/>
          <w:lang w:bidi="it-IT"/>
        </w:rPr>
      </w:pPr>
      <w:r>
        <w:rPr>
          <w:rFonts w:cs="Calibri" w:ascii="Calibri" w:hAnsi="Calibri" w:asciiTheme="minorHAnsi" w:cstheme="minorHAnsi" w:hAnsiTheme="minorHAnsi"/>
          <w:b/>
          <w:sz w:val="24"/>
          <w:szCs w:val="22"/>
          <w:lang w:bidi="it-IT"/>
        </w:rPr>
        <w:t>DOMANDA DI PARTECIPAZIONE</w:t>
      </w:r>
    </w:p>
    <w:p>
      <w:pPr>
        <w:pStyle w:val="Normal"/>
        <w:spacing w:lineRule="auto" w:line="276" w:before="144" w:after="144"/>
        <w:textAlignment w:val="auto"/>
        <w:rPr>
          <w:rFonts w:ascii="Calibri" w:hAnsi="Calibri" w:cs="Calibri" w:asciiTheme="minorHAnsi" w:cstheme="minorHAnsi" w:hAnsiTheme="minorHAnsi"/>
          <w:b/>
          <w:sz w:val="22"/>
          <w:szCs w:val="22"/>
          <w:lang w:bidi="it-IT"/>
        </w:rPr>
      </w:pPr>
      <w:bookmarkStart w:id="0" w:name="_Hlk76728493"/>
      <w:r>
        <w:rPr>
          <w:rFonts w:cs="Calibri" w:ascii="Calibri" w:hAnsi="Calibri" w:asciiTheme="minorHAnsi" w:cstheme="minorHAnsi" w:hAnsiTheme="minorHAnsi"/>
          <w:b/>
          <w:sz w:val="22"/>
          <w:szCs w:val="22"/>
          <w:lang w:bidi="it-IT"/>
        </w:rPr>
        <w:t>alla procedura di selezione</w:t>
      </w:r>
      <w:bookmarkEnd w:id="0"/>
      <w:r>
        <w:rPr>
          <w:rFonts w:cs="Calibri" w:ascii="Calibri" w:hAnsi="Calibri" w:asciiTheme="minorHAnsi" w:cstheme="minorHAnsi" w:hAnsiTheme="minorHAnsi"/>
          <w:b/>
          <w:sz w:val="22"/>
          <w:szCs w:val="22"/>
          <w:lang w:bidi="it-IT"/>
        </w:rPr>
        <w:t xml:space="preserve"> progetto PNRR -  A scuola insieme – </w:t>
      </w:r>
      <w:r>
        <w:rPr>
          <w:rFonts w:cs="Calibri" w:ascii="Calibri" w:hAnsi="Calibri" w:asciiTheme="minorHAnsi" w:cstheme="minorHAnsi" w:hAnsiTheme="minorHAnsi"/>
          <w:b/>
          <w:sz w:val="22"/>
          <w:szCs w:val="22"/>
          <w:lang w:bidi="it-IT"/>
        </w:rPr>
        <w:t>annualità II</w:t>
      </w:r>
    </w:p>
    <w:p>
      <w:pPr>
        <w:pStyle w:val="Normal"/>
        <w:spacing w:lineRule="auto" w:line="276" w:before="0" w:after="0"/>
        <w:textAlignment w:val="auto"/>
        <w:rPr>
          <w:rFonts w:ascii="Calibri" w:hAnsi="Calibri" w:eastAsia="Calibri" w:cs="Calibri"/>
          <w:b w:val="false"/>
          <w:bCs w:val="false"/>
          <w:i/>
          <w:i/>
          <w:iCs/>
          <w:caps w:val="false"/>
          <w:smallCaps w:val="false"/>
          <w:color w:val="auto"/>
          <w:spacing w:val="0"/>
          <w:kern w:val="0"/>
          <w:sz w:val="22"/>
          <w:szCs w:val="22"/>
          <w:lang w:val="it-IT" w:eastAsia="en-US" w:bidi="ar-SA"/>
        </w:rPr>
      </w:pPr>
      <w:r>
        <w:rPr>
          <w:rFonts w:eastAsia="Calibri" w:cs="Calibri" w:ascii="Calibri" w:hAnsi="Calibri"/>
          <w:bCs/>
          <w:i/>
          <w:iCs/>
          <w:sz w:val="24"/>
          <w:szCs w:val="24"/>
          <w:lang w:eastAsia="en-US"/>
        </w:rPr>
      </w:r>
    </w:p>
    <w:p>
      <w:pPr>
        <w:pStyle w:val="Normal"/>
        <w:spacing w:lineRule="auto" w:line="360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_____________________________________________</w:t>
      </w:r>
      <w:bookmarkStart w:id="1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1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2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3" w:name="_Hlk76717201"/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4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5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4"/>
      <w:bookmarkEnd w:id="5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3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servizio presso il ___________________________________________________________________ in qualità di ______________________________________________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ListParagraph"/>
        <w:spacing w:lineRule="auto" w:line="276" w:before="120" w:after="120"/>
        <w:ind w:hanging="0" w:left="720"/>
        <w:jc w:val="center"/>
        <w:rPr>
          <w:rFonts w:ascii="Calibri" w:hAnsi="Calibri" w:cs="Calibri" w:asciiTheme="minorHAnsi" w:cstheme="minorHAnsi" w:hAnsiTheme="minorHAnsi"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essere ammessa/o a partecipare alla procedura di selezione in oggetto. per l’attribuzione dell’incarico di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(barrare la scelta)</w:t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Esperto per</w:t>
      </w:r>
      <w:r>
        <w:rPr>
          <w:rFonts w:cs="Calibri" w:ascii="Calibri" w:hAnsi="Calibri" w:asciiTheme="minorHAnsi" w:cstheme="minorHAnsi" w:hAnsiTheme="minorHAnsi"/>
          <w:color w:val="212529"/>
          <w:sz w:val="22"/>
          <w:szCs w:val="22"/>
        </w:rPr>
        <w:t xml:space="preserve"> percorsi di mentoring e orientamento</w:t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/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/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Esperto per</w:t>
      </w:r>
      <w:r>
        <w:rPr>
          <w:rFonts w:cs="Calibri" w:ascii="Calibri" w:hAnsi="Calibri" w:asciiTheme="minorHAnsi" w:cstheme="minorHAnsi" w:hAnsiTheme="minorHAnsi"/>
          <w:color w:val="212529"/>
          <w:sz w:val="22"/>
          <w:szCs w:val="22"/>
        </w:rPr>
        <w:t xml:space="preserve"> percorsi formativi e laboratoriali co-curriculari</w:t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Tutor</w:t>
      </w:r>
      <w:r>
        <w:rPr>
          <w:rFonts w:cs="Calibri" w:cstheme="minorHAnsi"/>
          <w:bCs/>
        </w:rPr>
        <w:t xml:space="preserve">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per p</w:t>
      </w:r>
      <w:r>
        <w:rPr>
          <w:rFonts w:cs="Calibri" w:ascii="Calibri" w:hAnsi="Calibri" w:asciiTheme="minorHAnsi" w:cstheme="minorHAnsi" w:hAnsiTheme="minorHAnsi"/>
          <w:color w:val="212529"/>
          <w:sz w:val="22"/>
          <w:szCs w:val="22"/>
        </w:rPr>
        <w:t>ercorsi formativi e laboratoriali co-curriculari</w:t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/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color w:val="212529"/>
          <w:sz w:val="22"/>
          <w:szCs w:val="22"/>
        </w:rPr>
        <w:t xml:space="preserve">Componente Team per la prevenzione della dispersione scolastica </w:t>
      </w:r>
    </w:p>
    <w:p>
      <w:pPr>
        <w:pStyle w:val="ListParagraph"/>
        <w:numPr>
          <w:ilvl w:val="0"/>
          <w:numId w:val="0"/>
        </w:numPr>
        <w:spacing w:lineRule="auto" w:line="240"/>
        <w:ind w:hanging="0" w:left="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responsabilità, di essere:</w:t>
      </w:r>
    </w:p>
    <w:p>
      <w:pPr>
        <w:pStyle w:val="ListParagraph"/>
        <w:numPr>
          <w:ilvl w:val="0"/>
          <w:numId w:val="6"/>
        </w:numPr>
        <w:spacing w:lineRule="auto" w:line="240"/>
        <w:textAlignment w:val="auto"/>
        <w:rPr/>
      </w:pPr>
      <w:r>
        <w:rPr>
          <w:rFonts w:ascii="Calibri" w:hAnsi="Calibri"/>
          <w:sz w:val="22"/>
          <w:szCs w:val="22"/>
        </w:rPr>
        <w:t>in servizio presso codesto Istituto;</w:t>
      </w:r>
    </w:p>
    <w:p>
      <w:pPr>
        <w:pStyle w:val="ListParagraph"/>
        <w:numPr>
          <w:ilvl w:val="0"/>
          <w:numId w:val="6"/>
        </w:numPr>
        <w:spacing w:lineRule="auto" w:line="240"/>
        <w:textAlignment w:val="auto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widowControl w:val="false"/>
        <w:numPr>
          <w:ilvl w:val="0"/>
          <w:numId w:val="7"/>
        </w:numPr>
        <w:tabs>
          <w:tab w:val="clear" w:pos="709"/>
          <w:tab w:val="left" w:pos="284" w:leader="none"/>
        </w:tabs>
        <w:suppressAutoHyphens w:val="true"/>
        <w:overflowPunct w:val="true"/>
        <w:bidi w:val="0"/>
        <w:spacing w:lineRule="auto" w:line="276" w:before="120" w:after="120"/>
        <w:ind w:hanging="170" w:left="1247" w:right="0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widowControl w:val="false"/>
        <w:numPr>
          <w:ilvl w:val="0"/>
          <w:numId w:val="7"/>
        </w:numPr>
        <w:tabs>
          <w:tab w:val="clear" w:pos="709"/>
          <w:tab w:val="left" w:pos="284" w:leader="none"/>
        </w:tabs>
        <w:suppressAutoHyphens w:val="true"/>
        <w:overflowPunct w:val="true"/>
        <w:bidi w:val="0"/>
        <w:spacing w:lineRule="auto" w:line="276" w:before="120" w:after="120"/>
        <w:ind w:hanging="170" w:left="1247" w:right="0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widowControl w:val="false"/>
        <w:numPr>
          <w:ilvl w:val="0"/>
          <w:numId w:val="7"/>
        </w:numPr>
        <w:tabs>
          <w:tab w:val="clear" w:pos="709"/>
          <w:tab w:val="left" w:pos="284" w:leader="none"/>
        </w:tabs>
        <w:suppressAutoHyphens w:val="true"/>
        <w:overflowPunct w:val="true"/>
        <w:bidi w:val="0"/>
        <w:spacing w:lineRule="auto" w:line="276" w:before="120" w:after="120"/>
        <w:ind w:hanging="170" w:left="1247" w:right="0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widowControl w:val="false"/>
        <w:numPr>
          <w:ilvl w:val="0"/>
          <w:numId w:val="7"/>
        </w:numPr>
        <w:tabs>
          <w:tab w:val="clear" w:pos="709"/>
          <w:tab w:val="left" w:pos="284" w:leader="none"/>
        </w:tabs>
        <w:suppressAutoHyphens w:val="true"/>
        <w:overflowPunct w:val="true"/>
        <w:bidi w:val="0"/>
        <w:spacing w:lineRule="auto" w:line="276" w:before="120" w:after="120"/>
        <w:ind w:hanging="170" w:left="1247" w:right="0"/>
        <w:jc w:val="both"/>
        <w:rPr/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0" w:left="708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0" w:left="708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0" w:left="708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dell’informativa di cui all’art. 10 dell’Avviso;</w:t>
      </w:r>
    </w:p>
    <w:p>
      <w:pPr>
        <w:pStyle w:val="ListParagraph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hanging="0" w:left="708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Ai fini della partecipazione alla procedura in oggetto, il sottoscritto/a  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in oggetto di cui all’art. 2 dell’Avviso prot. n. del 05 giugno 2023 e, nello specifico, di: 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essere sottoposto/a a procedimenti penali; 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essere stato/a dichiarato/a decaduto/a o licenziato/a da un impiego statale;</w:t>
      </w:r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1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 xml:space="preserve">ovvero, nel caso in cui sussistano situazioni di incompatibilità, che le stesse sono le seguenti: _________________________________________________________________; </w:t>
      </w:r>
      <w:bookmarkStart w:id="6" w:name="_Hlk107862731"/>
    </w:p>
    <w:p>
      <w:pPr>
        <w:pStyle w:val="Comma"/>
        <w:numPr>
          <w:ilvl w:val="0"/>
          <w:numId w:val="4"/>
        </w:numPr>
        <w:spacing w:lineRule="auto" w:line="276" w:before="120" w:after="120"/>
        <w:contextualSpacing w:val="false"/>
        <w:rPr>
          <w:rFonts w:cs="Calibri" w:cstheme="minorHAnsi"/>
        </w:rPr>
      </w:pPr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</w:p>
    <w:p>
      <w:pPr>
        <w:pStyle w:val="Comma"/>
        <w:numPr>
          <w:ilvl w:val="0"/>
          <w:numId w:val="4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contextualSpacing w:val="false"/>
        <w:rPr>
          <w:rFonts w:cs="Calibri" w:cstheme="minorHAnsi"/>
        </w:rPr>
      </w:pPr>
      <w:bookmarkStart w:id="7" w:name="_Hlk96616996"/>
      <w:bookmarkEnd w:id="6"/>
      <w:r>
        <w:rPr>
          <w:rFonts w:cs="Calibri" w:cstheme="minorHAnsi"/>
        </w:rPr>
        <w:t>possedere il seguente titolo accademico: Laurea in ________________________________ conseguita il ____________ presso __________________________________</w:t>
      </w:r>
      <w:bookmarkEnd w:id="7"/>
      <w:r>
        <w:rPr/>
        <w:t xml:space="preserve"> </w:t>
      </w:r>
    </w:p>
    <w:p>
      <w:pPr>
        <w:pStyle w:val="Comma"/>
        <w:numPr>
          <w:ilvl w:val="0"/>
          <w:numId w:val="0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0" w:left="360"/>
        <w:contextualSpacing w:val="false"/>
        <w:rPr>
          <w:rFonts w:cs="Calibri" w:cstheme="minorHAnsi"/>
        </w:rPr>
      </w:pPr>
      <w:r>
        <w:rPr>
          <w:rFonts w:cs="Calibri" w:cstheme="minorHAnsi"/>
        </w:rPr>
        <w:t>Allega alla presente domanda di partecipazione: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445/2000;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scheda di Autovalutazione titoli ed esperienze (All.B all’avviso);</w:t>
      </w:r>
    </w:p>
    <w:p>
      <w:pPr>
        <w:pStyle w:val="ListParagraph"/>
        <w:numPr>
          <w:ilvl w:val="0"/>
          <w:numId w:val="5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fotocopia del documento di identità in corso di validità.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hanging="0" w:left="36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tbl>
      <w:tblPr>
        <w:tblStyle w:val="Grigliatabella"/>
        <w:tblW w:w="962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Firma del/la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eastAsia="Times New Roman" w:cs="Calibri" w:ascii="Calibri" w:hAnsi="Calibri" w:asciiTheme="minorHAnsi" w:cstheme="minorHAnsi" w:hAnsiTheme="minorHAnsi"/>
                <w:kern w:val="0"/>
                <w:sz w:val="22"/>
                <w:szCs w:val="22"/>
                <w:lang w:val="it-IT" w:eastAsia="it-IT" w:bidi="ar-SA"/>
              </w:rPr>
              <w:t>____________________________</w:t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567" w:top="1418" w:footer="851" w:bottom="1134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Verdana-Bold">
    <w:charset w:val="01"/>
    <w:family w:val="roman"/>
    <w:pitch w:val="variable"/>
  </w:font>
  <w:font w:name="Trebuchet MS">
    <w:charset w:val="01"/>
    <w:family w:val="roman"/>
    <w:pitch w:val="variable"/>
  </w:font>
  <w:font w:name="Calibri">
    <w:charset w:val="01"/>
    <w:family w:val="roman"/>
    <w:pitch w:val="variable"/>
  </w:font>
  <w:font w:name="Courier New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swiss"/>
    <w:pitch w:val="default"/>
  </w:font>
  <w:font w:name="Courier New">
    <w:charset w:val="01"/>
    <w:family w:val="modern"/>
    <w:pitch w:val="fixed"/>
  </w:font>
  <w:font w:name="Wingdings">
    <w:charset w:val="01"/>
    <w:family w:val="auto"/>
    <w:pitch w:val="variable"/>
  </w:font>
  <w:font w:name="Symbol">
    <w:charset w:val="01"/>
    <w:family w:val="auto"/>
    <w:pitch w:val="variable"/>
  </w:font>
  <w:font w:name="OpenSymbol">
    <w:altName w:val="Arial Unicode MS"/>
    <w:charset w:val="01"/>
    <w:family w:val="auto"/>
    <w:pitch w:val="variable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838123543"/>
    </w:sdtPr>
    <w:sdtContent>
      <w:p>
        <w:pPr>
          <w:pStyle w:val="Footer"/>
          <w:jc w:val="center"/>
          <w:rPr>
            <w:sz w:val="16"/>
          </w:rPr>
        </w:pPr>
        <w:r>
          <w:rPr>
            <w:sz w:val="16"/>
          </w:rPr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838123543"/>
    </w:sdtPr>
    <w:sdtContent>
      <w:p>
        <w:pPr>
          <w:pStyle w:val="Footer"/>
          <w:jc w:val="center"/>
          <w:rPr>
            <w:sz w:val="16"/>
          </w:rPr>
        </w:pPr>
        <w:r>
          <w:rPr>
            <w:sz w:val="16"/>
          </w:rPr>
          <w:fldChar w:fldCharType="begin"/>
        </w:r>
        <w:r>
          <w:rPr>
            <w:sz w:val="16"/>
          </w:rPr>
          <w:instrText xml:space="preserve"> PAGE </w:instrText>
        </w:r>
        <w:r>
          <w:rPr>
            <w:sz w:val="16"/>
          </w:rPr>
          <w:fldChar w:fldCharType="separate"/>
        </w:r>
        <w:r>
          <w:rPr>
            <w:sz w:val="16"/>
          </w:rPr>
          <w:t>3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  <w:drawing>
        <wp:anchor behindDoc="1" distT="0" distB="0" distL="0" distR="0" simplePos="0" locked="0" layoutInCell="0" allowOverlap="1" relativeHeight="4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256655" cy="267970"/>
          <wp:effectExtent l="0" t="0" r="0" b="0"/>
          <wp:wrapSquare wrapText="largest"/>
          <wp:docPr id="1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56655" cy="267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rFonts w:eastAsia="Calibri"/>
        <w:sz w:val="24"/>
        <w:szCs w:val="24"/>
        <w:lang w:eastAsia="en-US"/>
      </w:rPr>
      <w:drawing>
        <wp:anchor behindDoc="1" distT="0" distB="0" distL="0" distR="0" simplePos="0" locked="0" layoutInCell="0" allowOverlap="1" relativeHeight="4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256655" cy="267970"/>
          <wp:effectExtent l="0" t="0" r="0" b="0"/>
          <wp:wrapSquare wrapText="largest"/>
          <wp:docPr id="2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56655" cy="267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dstrike w:val="false"/>
        <w:strike w:val="false"/>
        <w:i w:val="false"/>
        <w:u w:val="none"/>
        <w:effect w:val="none"/>
        <w:rFonts w:ascii="Verdana" w:hAnsi="Verdana" w:cs="Calibri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">
    <w:lvl w:ilvl="0">
      <w:start w:val="27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i w:val="false"/>
        <w:b w:val="false"/>
        <w:szCs w:val="22"/>
        <w:rFonts w:ascii="Arial" w:hAnsi="Arial" w:cs="Arial"/>
      </w:rPr>
    </w:lvl>
    <w:lvl w:ilvl="1">
      <w:start w:val="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i w:val="false"/>
        <w:b w:val="fals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37"/>
        </w:tabs>
        <w:ind w:left="143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797"/>
        </w:tabs>
        <w:ind w:left="179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57"/>
        </w:tabs>
        <w:ind w:left="215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17"/>
        </w:tabs>
        <w:ind w:left="251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77"/>
        </w:tabs>
        <w:ind w:left="287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597"/>
        </w:tabs>
        <w:ind w:left="359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57"/>
        </w:tabs>
        <w:ind w:left="3957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80"/>
  <w:defaultTabStop w:val="709"/>
  <w:mailMerge>
    <w:mainDocumentType w:val="formLetters"/>
    <w:dataType w:val="textFile"/>
    <w:query w:val="SELECT * FROM Indirizzi.dbo.Senza nome 3.xlsx - Foglio1$"/>
  </w:mailMerge>
  <w:autoHyphenation w:val="true"/>
  <w:hyphenationZone w:val="283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uiPriority="99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Plain Text" w:uiPriority="99"/>
    <w:lsdException w:name="No List" w:uiPriority="99"/>
    <w:lsdException w:name="Table Grid" w:uiPriority="39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c6a22"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Heading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Heading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Heading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qFormat/>
    <w:rsid w:val="00f1078d"/>
    <w:rPr>
      <w:rFonts w:ascii="Verdana" w:hAnsi="Verdana"/>
      <w:b/>
      <w:sz w:val="24"/>
    </w:rPr>
  </w:style>
  <w:style w:type="character" w:styleId="Hyperlink">
    <w:name w:val="Hyperlink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qFormat/>
    <w:rsid w:val="00273e4e"/>
    <w:rPr/>
  </w:style>
  <w:style w:type="character" w:styleId="SoggettocommentoCarattere" w:customStyle="1">
    <w:name w:val="Soggetto commento Carattere"/>
    <w:basedOn w:val="TestocommentoCarattere"/>
    <w:semiHidden/>
    <w:qFormat/>
    <w:rsid w:val="00273e4e"/>
    <w:rPr>
      <w:b/>
      <w:bCs/>
    </w:rPr>
  </w:style>
  <w:style w:type="character" w:styleId="NumeroelencoCarattere" w:customStyle="1">
    <w:name w:val="Numero elenco Carattere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semiHidden/>
    <w:qFormat/>
    <w:rsid w:val="00bb1530"/>
    <w:rPr/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uiPriority w:val="99"/>
    <w:qFormat/>
    <w:rsid w:val="00116370"/>
    <w:rPr>
      <w:rFonts w:ascii="Courier New" w:hAnsi="Courier New"/>
    </w:rPr>
  </w:style>
  <w:style w:type="character" w:styleId="ParagrafoelencoCarattere" w:customStyle="1">
    <w:name w:val="Paragrafo elenco Carattere"/>
    <w:basedOn w:val="DefaultParagraphFont"/>
    <w:uiPriority w:val="34"/>
    <w:qFormat/>
    <w:rsid w:val="008f41bc"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 Unicode M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Footer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suppressAutoHyphens w:val="true"/>
      <w:bidi w:val="0"/>
      <w:spacing w:lineRule="exact" w:line="192" w:before="0" w:after="0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hanging="0" w:left="-113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>
      <w:vertAlign w:val="subscript"/>
    </w:rPr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hanging="0" w:right="-1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link w:val="ParagrafoelencoCarattere"/>
    <w:uiPriority w:val="34"/>
    <w:qFormat/>
    <w:rsid w:val="00266cec"/>
    <w:pPr>
      <w:ind w:hanging="0" w:left="708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-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suppressAutoHyphens w:val="true"/>
      <w:overflowPunct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suppressAutoHyphens w:val="true"/>
      <w:overflowPunct w:val="true"/>
      <w:bidi w:val="0"/>
      <w:spacing w:before="0" w:after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true"/>
      <w:spacing w:lineRule="auto" w:line="360"/>
      <w:ind w:hanging="0" w:left="425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hanging="0" w:left="72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numPr>
        <w:ilvl w:val="0"/>
        <w:numId w:val="1"/>
      </w:num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numPr>
        <w:ilvl w:val="0"/>
        <w:numId w:val="2"/>
      </w:numPr>
      <w:spacing w:lineRule="auto" w:line="360" w:before="120" w:after="120"/>
      <w:textAlignment w:val="auto"/>
    </w:pPr>
    <w:rPr>
      <w:sz w:val="24"/>
      <w:szCs w:val="24"/>
    </w:rPr>
  </w:style>
  <w:style w:type="paragraph" w:styleId="FootnoteText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numPr>
        <w:ilvl w:val="0"/>
        <w:numId w:val="3"/>
      </w:numPr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LibreOffice/24.2.1.2$MacOSX_X86_64 LibreOffice_project/db4def46b0453cc22e2d0305797cf981b68ef5ac</Application>
  <AppVersion>15.0000</AppVersion>
  <Pages>3</Pages>
  <Words>717</Words>
  <Characters>4894</Characters>
  <CharactersWithSpaces>5556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2023-06-06T21:39:00Z</dcterms:created>
  <dc:creator/>
  <dc:description/>
  <dc:language>it-IT</dc:language>
  <cp:lastModifiedBy/>
  <dcterms:modified xsi:type="dcterms:W3CDTF">2025-04-11T00:28:45Z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