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/>
        <w:rPr>
          <w:lang w:eastAsia="en-US"/>
        </w:rPr>
      </w:pPr>
      <w:r>
        <w:rPr>
          <w:lang w:eastAsia="en-US"/>
        </w:rPr>
      </w:r>
    </w:p>
    <w:p>
      <w:pPr>
        <w:pStyle w:val="Normal"/>
        <w:spacing w:lineRule="auto" w:line="240"/>
        <w:ind w:hanging="0" w:left="6379"/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lang w:eastAsia="en-US"/>
        </w:rPr>
        <w:t>Al Dirigente Scolastico</w:t>
      </w:r>
    </w:p>
    <w:p>
      <w:pPr>
        <w:pStyle w:val="Normal"/>
        <w:spacing w:lineRule="auto" w:line="240"/>
        <w:ind w:hanging="0" w:left="6379"/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lang w:eastAsia="en-US"/>
        </w:rPr>
        <w:t>dell’Istituto Comprensivo Papanice</w:t>
      </w:r>
    </w:p>
    <w:p>
      <w:pPr>
        <w:pStyle w:val="Normal"/>
        <w:spacing w:lineRule="auto" w:line="240"/>
        <w:ind w:hanging="0" w:left="6379"/>
        <w:jc w:val="right"/>
        <w:rPr>
          <w:rFonts w:ascii="Calibri" w:hAnsi="Calibri"/>
        </w:rPr>
      </w:pPr>
      <w:r>
        <w:rPr>
          <w:rFonts w:ascii="Calibri" w:hAnsi="Calibri"/>
          <w:b/>
          <w:bCs/>
          <w:lang w:eastAsia="en-US"/>
        </w:rPr>
        <w:t>di Crotone</w:t>
      </w:r>
    </w:p>
    <w:p>
      <w:pPr>
        <w:pStyle w:val="Normal"/>
        <w:spacing w:lineRule="auto" w:line="240"/>
        <w:ind w:hanging="0" w:left="6379"/>
        <w:jc w:val="right"/>
        <w:rPr>
          <w:b/>
          <w:bCs/>
          <w:lang w:eastAsia="en-US"/>
        </w:rPr>
      </w:pPr>
      <w:r>
        <w:rPr>
          <w:b/>
          <w:bCs/>
          <w:lang w:eastAsia="en-US"/>
        </w:rPr>
      </w:r>
    </w:p>
    <w:p>
      <w:pPr>
        <w:pStyle w:val="Normal"/>
        <w:spacing w:lineRule="auto" w:line="276" w:before="120" w:after="120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scolastica, finanziato dall’Unione europea – Next Generation EU. Riduzione dei divari negli apprendimenti e contrasto alla dispersione scolastica (D.M. 19/2024)</w:t>
      </w:r>
    </w:p>
    <w:p>
      <w:pPr>
        <w:pStyle w:val="BodyText"/>
        <w:spacing w:lineRule="auto" w:line="240" w:before="0" w:after="0"/>
        <w:rPr/>
      </w:pPr>
      <w:r>
        <w:rPr>
          <w:rFonts w:eastAsia="Calibri" w:cs="Calibri" w:ascii="Calibri" w:hAnsi="Calibri"/>
          <w:b w:val="false"/>
          <w:bCs w:val="false"/>
          <w:i/>
          <w:iCs/>
          <w:sz w:val="22"/>
          <w:szCs w:val="22"/>
          <w:lang w:eastAsia="en-US"/>
        </w:rPr>
        <w:t xml:space="preserve">CNP: </w:t>
      </w:r>
      <w:r>
        <w:rPr>
          <w:rFonts w:eastAsia="Calibri" w:cs="Calibri" w:ascii="Calibri" w:hAnsi="Calibri"/>
          <w:b w:val="false"/>
          <w:bCs w:val="false"/>
          <w:i/>
          <w:iCs/>
          <w:color w:val="000000"/>
          <w:kern w:val="0"/>
          <w:sz w:val="22"/>
          <w:szCs w:val="22"/>
          <w:lang w:val="it-IT" w:eastAsia="en-US" w:bidi="ar-SA"/>
        </w:rPr>
        <w:t>M4C1I1.4-2024-1322-P-46833 – A scuola insieme– annualità II</w:t>
      </w:r>
    </w:p>
    <w:p>
      <w:pPr>
        <w:pStyle w:val="BodyText"/>
        <w:spacing w:lineRule="auto" w:line="240" w:before="0" w:after="0"/>
        <w:rPr>
          <w:u w:val="none"/>
        </w:rPr>
      </w:pPr>
      <w:r>
        <w:rPr>
          <w:rFonts w:eastAsia="Calibri" w:cs="Calibri" w:ascii="Calibri" w:hAnsi="Calibri" w:asciiTheme="minorHAnsi" w:cstheme="minorHAnsi" w:hAnsiTheme="minorHAnsi"/>
          <w:b w:val="false"/>
          <w:bCs w:val="false"/>
          <w:i/>
          <w:iCs/>
          <w:sz w:val="22"/>
          <w:szCs w:val="22"/>
          <w:u w:val="none"/>
          <w:lang w:eastAsia="en-US" w:bidi="it-IT"/>
        </w:rPr>
        <w:t>CUP: H14D21000170006</w:t>
      </w:r>
    </w:p>
    <w:p>
      <w:pPr>
        <w:pStyle w:val="Normal"/>
        <w:spacing w:lineRule="auto" w:line="276" w:before="144" w:after="144"/>
        <w:jc w:val="center"/>
        <w:textAlignment w:val="auto"/>
        <w:rPr>
          <w:rFonts w:ascii="Calibri" w:hAnsi="Calibri" w:cs="Calibri" w:asciiTheme="minorHAnsi" w:cstheme="minorHAnsi" w:hAnsiTheme="minorHAnsi"/>
          <w:b/>
          <w:sz w:val="24"/>
          <w:szCs w:val="22"/>
          <w:lang w:bidi="it-IT"/>
        </w:rPr>
      </w:pPr>
      <w:r>
        <w:rPr>
          <w:rFonts w:cs="Calibri" w:cstheme="minorHAnsi" w:ascii="Calibri" w:hAnsi="Calibri"/>
          <w:b/>
          <w:sz w:val="24"/>
          <w:szCs w:val="22"/>
          <w:lang w:bidi="it-IT"/>
        </w:rPr>
      </w:r>
    </w:p>
    <w:p>
      <w:pPr>
        <w:pStyle w:val="Normal"/>
        <w:spacing w:lineRule="auto" w:line="360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servizio presso il ___________________________________________________________________ in qualità di ______________________________________________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ListParagraph"/>
        <w:spacing w:lineRule="auto" w:line="276" w:before="120" w:after="120"/>
        <w:ind w:hanging="0" w:left="7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ListParagraph"/>
        <w:spacing w:lineRule="auto" w:line="276" w:before="120" w:after="120"/>
        <w:ind w:hanging="0" w:left="7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ListParagraph"/>
        <w:spacing w:lineRule="auto" w:line="276" w:before="120" w:after="120"/>
        <w:ind w:hanging="0" w:left="7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essere ammessa/o a partecipare alla procedura di selezione in oggetto. per l’attribuzione dell’incarico di (barrare la scelta)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Esperto per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 xml:space="preserve"> percorsi di mentoring e orientamento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Esperto per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 xml:space="preserve"> percorsi formativi e laboratoriali co-curriculari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Tutor</w:t>
      </w:r>
      <w:r>
        <w:rPr>
          <w:rFonts w:cs="Calibri" w:cstheme="minorHAnsi"/>
          <w:bCs/>
        </w:rPr>
        <w:t xml:space="preserve">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per p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>ercorsi formativi e laboratoriali co-curriculari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widowControl w:val="false"/>
        <w:numPr>
          <w:ilvl w:val="0"/>
          <w:numId w:val="0"/>
        </w:numPr>
        <w:suppressAutoHyphens w:val="true"/>
        <w:bidi w:val="0"/>
        <w:spacing w:lineRule="auto" w:line="240" w:before="0" w:after="0"/>
        <w:ind w:hanging="0" w:left="0"/>
        <w:jc w:val="both"/>
        <w:textAlignment w:val="auto"/>
        <w:rPr>
          <w:rFonts w:ascii="Calibri" w:hAnsi="Calibri" w:eastAsia="Times New Roman" w:cs="Calibri" w:asciiTheme="minorHAnsi" w:cstheme="minorHAnsi" w:hAnsiTheme="minorHAnsi"/>
          <w:color w:val="212529"/>
          <w:kern w:val="0"/>
          <w:sz w:val="22"/>
          <w:szCs w:val="22"/>
          <w:lang w:val="it-IT" w:eastAsia="it-IT" w:bidi="ar-SA"/>
        </w:rPr>
      </w:pPr>
      <w:r>
        <w:rPr>
          <w:rFonts w:eastAsia="Times New Roman" w:cs="Calibri" w:ascii="Calibri" w:hAnsi="Calibri" w:cstheme="minorHAnsi"/>
          <w:color w:val="212529"/>
          <w:kern w:val="0"/>
          <w:sz w:val="22"/>
          <w:szCs w:val="22"/>
          <w:lang w:val="it-IT" w:eastAsia="it-IT" w:bidi="ar-SA"/>
        </w:rPr>
        <w:t xml:space="preserve">Componente Team per la prevenzione della dispersione scolastica </w:t>
      </w:r>
    </w:p>
    <w:p>
      <w:pPr>
        <w:pStyle w:val="ListParagraph"/>
        <w:spacing w:lineRule="auto" w:line="276" w:before="120" w:after="120"/>
        <w:ind w:hanging="0" w:left="7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dichiara di possedere i seguenti titoli: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tbl>
      <w:tblPr>
        <w:tblW w:w="10040" w:type="dxa"/>
        <w:jc w:val="left"/>
        <w:tblInd w:w="-16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107"/>
        <w:gridCol w:w="2553"/>
        <w:gridCol w:w="1017"/>
        <w:gridCol w:w="1362"/>
      </w:tblGrid>
      <w:tr>
        <w:trPr>
          <w:trHeight w:val="277" w:hRule="atLeast"/>
        </w:trPr>
        <w:tc>
          <w:tcPr>
            <w:tcW w:w="100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TableParagraph"/>
              <w:spacing w:lineRule="exact" w:line="256" w:before="1" w:after="0"/>
              <w:ind w:left="107" w:right="0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ESPERTO</w:t>
            </w:r>
            <w:r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IN</w:t>
            </w:r>
            <w:r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PERCORSI</w:t>
            </w:r>
            <w:r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DI</w:t>
            </w:r>
            <w:r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MENTORING</w:t>
            </w:r>
            <w:r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E</w:t>
            </w:r>
            <w:r>
              <w:rPr>
                <w:b/>
                <w:bCs/>
                <w:spacing w:val="-2"/>
                <w:sz w:val="20"/>
                <w:szCs w:val="20"/>
              </w:rPr>
              <w:t xml:space="preserve"> ORIENTAMENTO</w:t>
            </w:r>
          </w:p>
        </w:tc>
      </w:tr>
      <w:tr>
        <w:trPr>
          <w:trHeight w:val="277" w:hRule="atLeast"/>
        </w:trPr>
        <w:tc>
          <w:tcPr>
            <w:tcW w:w="76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Descrizione dei titoli dichiarati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Punteggi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a cura del candidato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Punteggi a cura della commissione</w:t>
            </w:r>
          </w:p>
        </w:tc>
      </w:tr>
      <w:tr>
        <w:trPr>
          <w:trHeight w:val="317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TableParagraph"/>
              <w:spacing w:lineRule="auto" w:line="240" w:before="10" w:after="0"/>
              <w:ind w:left="107" w:right="113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Vecchio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Ordinamento/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Magistrale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Specialistica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delle seguenti aree o ad esse riconducibili:</w:t>
            </w:r>
          </w:p>
          <w:p>
            <w:pPr>
              <w:pStyle w:val="TableParagraph"/>
              <w:spacing w:lineRule="auto" w:line="240" w:before="10" w:after="0"/>
              <w:ind w:left="107" w:right="113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- Scienze Pedagogiche</w:t>
            </w:r>
          </w:p>
          <w:p>
            <w:pPr>
              <w:pStyle w:val="TableParagraph"/>
              <w:spacing w:lineRule="auto" w:line="240" w:before="10" w:after="0"/>
              <w:ind w:left="107" w:right="113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- Scienze e Tecnologie psicologiche</w:t>
            </w:r>
          </w:p>
          <w:p>
            <w:pPr>
              <w:pStyle w:val="TableParagraph"/>
              <w:spacing w:lineRule="auto" w:line="240" w:before="10" w:after="0"/>
              <w:ind w:left="107" w:right="113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- Scienze Sociologiche</w:t>
            </w:r>
          </w:p>
          <w:p>
            <w:pPr>
              <w:pStyle w:val="TableParagraph"/>
              <w:spacing w:lineRule="auto" w:line="240"/>
              <w:ind w:left="107" w:right="113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in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subordine,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qualunque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altra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area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&lt;=80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</w:t>
            </w:r>
          </w:p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81-89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</w:t>
            </w:r>
          </w:p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90-99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</w:t>
            </w:r>
          </w:p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100-104 punti 6</w:t>
            </w:r>
          </w:p>
          <w:p>
            <w:pPr>
              <w:pStyle w:val="TableParagraph"/>
              <w:spacing w:lineRule="auto" w:line="240" w:before="5" w:after="0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105-109 punti 8</w:t>
            </w:r>
          </w:p>
          <w:p>
            <w:pPr>
              <w:pStyle w:val="TableParagraph"/>
              <w:spacing w:lineRule="auto" w:line="240" w:before="5" w:after="0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110/110 punti 9</w:t>
            </w:r>
          </w:p>
          <w:p>
            <w:pPr>
              <w:pStyle w:val="TableParagraph"/>
              <w:spacing w:lineRule="auto" w:line="240" w:before="29" w:after="0"/>
              <w:rPr>
                <w:rFonts w:ascii="Calibri" w:hAnsi="Calibri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110/110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e lode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8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8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/>
              <w:ind w:left="107" w:right="113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Specializzazione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Choaching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educativo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ove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già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dichiarato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titolo di studio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4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Master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7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Diploma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scuola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secondaria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grado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8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Dottorato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ricerca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2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formazione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Mentoring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e/o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orientamento </w:t>
            </w:r>
            <w:r>
              <w:rPr>
                <w:sz w:val="20"/>
                <w:szCs w:val="20"/>
              </w:rPr>
              <w:t>individuale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contrastare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dispersione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(valutabili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ore)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7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lavorative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professionali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PON,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POR,</w:t>
            </w:r>
            <w:r>
              <w:rPr>
                <w:spacing w:val="-4"/>
                <w:sz w:val="20"/>
                <w:szCs w:val="20"/>
              </w:rPr>
              <w:t xml:space="preserve"> PNRR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formazione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specifici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sulla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PNRR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914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/>
              <w:ind w:left="107" w:right="518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aggiornamento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nell’ultimo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quinquennio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relativi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 contrasto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dispersione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all’abbandono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scolastico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(valutabili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 almeno 25 ore)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0,75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punti)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avanzato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5)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altamente</w:t>
            </w:r>
            <w:r>
              <w:rPr>
                <w:b w:val="false"/>
                <w:bCs w:val="false"/>
                <w:spacing w:val="-8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specializzato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4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>7)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1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lingua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inglese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B2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0,5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cstheme="minorHAns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 xml:space="preserve">Firma 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W w:w="9984" w:type="dxa"/>
        <w:jc w:val="left"/>
        <w:tblInd w:w="-16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049"/>
        <w:gridCol w:w="2611"/>
        <w:gridCol w:w="1018"/>
        <w:gridCol w:w="1305"/>
      </w:tblGrid>
      <w:tr>
        <w:trPr>
          <w:trHeight w:val="537" w:hRule="atLeast"/>
        </w:trPr>
        <w:tc>
          <w:tcPr>
            <w:tcW w:w="99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TableParagraph"/>
              <w:spacing w:lineRule="exact" w:line="256" w:before="1" w:after="0"/>
              <w:ind w:left="107" w:right="0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ESPERTO</w:t>
            </w:r>
            <w:r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IN</w:t>
            </w:r>
            <w:r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PERCORSI</w:t>
            </w:r>
            <w:r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FORMATIVI</w:t>
            </w:r>
            <w:r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LABORATORIALI</w:t>
            </w:r>
            <w:r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  <w:szCs w:val="20"/>
              </w:rPr>
              <w:t>CO-CURRICULARI</w:t>
            </w:r>
          </w:p>
        </w:tc>
      </w:tr>
      <w:tr>
        <w:trPr>
          <w:trHeight w:val="537" w:hRule="atLeast"/>
        </w:trPr>
        <w:tc>
          <w:tcPr>
            <w:tcW w:w="76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Descrizione dei titoli dichiarati</w:t>
            </w: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Punteggi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a cura del candidato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Punteggi a cura della commissione</w:t>
            </w:r>
          </w:p>
        </w:tc>
      </w:tr>
      <w:tr>
        <w:trPr>
          <w:trHeight w:val="2011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/>
              <w:ind w:left="107" w:right="113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Vecchio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Ordinamento/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Magistrale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Specialistica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riconducibile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alle discipline insegnate nella scuola secondaria di primo grado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&lt;=80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2;</w:t>
            </w:r>
          </w:p>
          <w:p>
            <w:pPr>
              <w:pStyle w:val="TableParagraph"/>
              <w:spacing w:lineRule="auto" w:line="240" w:before="62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81-89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3;</w:t>
            </w:r>
          </w:p>
          <w:p>
            <w:pPr>
              <w:pStyle w:val="TableParagraph"/>
              <w:spacing w:lineRule="auto" w:line="240" w:before="6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90-99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4;</w:t>
            </w:r>
          </w:p>
          <w:p>
            <w:pPr>
              <w:pStyle w:val="TableParagraph"/>
              <w:spacing w:lineRule="auto" w:line="240" w:before="63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100-104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6;</w:t>
            </w:r>
          </w:p>
          <w:p>
            <w:pPr>
              <w:pStyle w:val="TableParagraph"/>
              <w:spacing w:lineRule="auto" w:line="240" w:before="60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105-109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8;</w:t>
            </w:r>
          </w:p>
          <w:p>
            <w:pPr>
              <w:pStyle w:val="TableParagraph"/>
              <w:spacing w:lineRule="auto" w:line="240"/>
              <w:ind w:left="110" w:right="657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110/110 punti 9; 110/110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lode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5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8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4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Master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4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Diploma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scuola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secondaria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grado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8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Dottorato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ricerca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8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Abilitazione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all’insegnamento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della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disciplina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per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cui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chiede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l’incarico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6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lavorative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professionali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PON,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POR,</w:t>
            </w:r>
            <w:r>
              <w:rPr>
                <w:spacing w:val="-4"/>
                <w:sz w:val="20"/>
                <w:szCs w:val="20"/>
              </w:rPr>
              <w:t xml:space="preserve"> PNRR.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1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1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formazione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specifici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sulla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PNRR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1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1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1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01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aggiornamento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svolti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nell’ultimo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quinquennio</w:t>
            </w:r>
            <w:r>
              <w:rPr>
                <w:spacing w:val="-2"/>
                <w:sz w:val="20"/>
                <w:szCs w:val="20"/>
              </w:rPr>
              <w:t xml:space="preserve"> relativi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contrasto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dispersione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all’abbandono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scolastico (valutabili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 almeno 25 ore)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0,75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punti)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30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avanzato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5)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13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altamente</w:t>
            </w:r>
            <w:r>
              <w:rPr>
                <w:b w:val="false"/>
                <w:bCs w:val="false"/>
                <w:spacing w:val="-8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specializzato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4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>7)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39" w:hRule="atLeast"/>
        </w:trPr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lingua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inglese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B2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2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0,5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2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cstheme="minorHAns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 xml:space="preserve">Firma 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W w:w="10042" w:type="dxa"/>
        <w:jc w:val="left"/>
        <w:tblInd w:w="-22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107"/>
        <w:gridCol w:w="2611"/>
        <w:gridCol w:w="1017"/>
        <w:gridCol w:w="1306"/>
      </w:tblGrid>
      <w:tr>
        <w:trPr>
          <w:trHeight w:val="268" w:hRule="atLeast"/>
        </w:trPr>
        <w:tc>
          <w:tcPr>
            <w:tcW w:w="100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TableParagraph"/>
              <w:spacing w:lineRule="exact" w:line="248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TUTOR</w:t>
            </w:r>
            <w:r>
              <w:rPr>
                <w:b/>
                <w:spacing w:val="-9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IN</w:t>
            </w:r>
            <w:r>
              <w:rPr>
                <w:b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PERCORSI</w:t>
            </w:r>
            <w:r>
              <w:rPr>
                <w:b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FORMATIVI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E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LABORATORIALI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CO-</w:t>
            </w:r>
            <w:r>
              <w:rPr>
                <w:b/>
                <w:spacing w:val="-2"/>
                <w:sz w:val="20"/>
                <w:szCs w:val="20"/>
              </w:rPr>
              <w:t>CURRICULARI</w:t>
            </w:r>
          </w:p>
        </w:tc>
      </w:tr>
      <w:tr>
        <w:trPr>
          <w:trHeight w:val="268" w:hRule="atLeast"/>
        </w:trPr>
        <w:tc>
          <w:tcPr>
            <w:tcW w:w="771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Descrizione dei titoli dichiarati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Punteggi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a cura del candidato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Punteggi a cura della commissione</w:t>
            </w:r>
          </w:p>
        </w:tc>
      </w:tr>
      <w:tr>
        <w:trPr>
          <w:trHeight w:val="1995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Vecchio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Ordinamento/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magistrale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specialistica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&lt;=80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2;</w:t>
            </w:r>
          </w:p>
          <w:p>
            <w:pPr>
              <w:pStyle w:val="TableParagraph"/>
              <w:spacing w:lineRule="auto" w:line="240" w:before="60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81-89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3;</w:t>
            </w:r>
          </w:p>
          <w:p>
            <w:pPr>
              <w:pStyle w:val="TableParagraph"/>
              <w:spacing w:lineRule="auto" w:line="240" w:before="63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90-99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4;</w:t>
            </w:r>
          </w:p>
          <w:p>
            <w:pPr>
              <w:pStyle w:val="TableParagraph"/>
              <w:spacing w:lineRule="auto" w:line="240" w:before="60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100-104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6;</w:t>
            </w:r>
          </w:p>
          <w:p>
            <w:pPr>
              <w:pStyle w:val="TableParagraph"/>
              <w:spacing w:lineRule="auto" w:line="240" w:before="63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105-109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8;</w:t>
            </w:r>
          </w:p>
          <w:p>
            <w:pPr>
              <w:pStyle w:val="TableParagraph"/>
              <w:widowControl/>
              <w:suppressAutoHyphens w:val="true"/>
              <w:overflowPunct w:val="true"/>
              <w:bidi w:val="0"/>
              <w:spacing w:lineRule="auto" w:line="240" w:before="0" w:after="0"/>
              <w:ind w:hanging="0" w:left="113" w:right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110/110 punti 9;</w:t>
            </w:r>
          </w:p>
          <w:p>
            <w:pPr>
              <w:pStyle w:val="TableParagraph"/>
              <w:widowControl/>
              <w:suppressAutoHyphens w:val="true"/>
              <w:overflowPunct w:val="true"/>
              <w:bidi w:val="0"/>
              <w:spacing w:lineRule="auto" w:line="240" w:before="0" w:after="0"/>
              <w:ind w:hanging="0" w:left="113" w:right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110/110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lode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6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Master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Diploma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scuola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secondaria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grado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Dottorato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ricerca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lavorative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professionali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realizzazione</w:t>
            </w:r>
            <w:r>
              <w:rPr>
                <w:spacing w:val="-5"/>
                <w:sz w:val="20"/>
                <w:szCs w:val="20"/>
              </w:rPr>
              <w:t xml:space="preserve"> di </w:t>
            </w:r>
            <w:r>
              <w:rPr>
                <w:sz w:val="20"/>
                <w:szCs w:val="20"/>
              </w:rPr>
              <w:t>PON,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POR,</w:t>
            </w:r>
            <w:r>
              <w:rPr>
                <w:spacing w:val="-2"/>
                <w:sz w:val="20"/>
                <w:szCs w:val="20"/>
              </w:rPr>
              <w:t>PNRR.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4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formazione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specifici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sulla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PNRR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aggiornamento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svolti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nell’ultimo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quinquennio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relativi </w:t>
            </w:r>
            <w:r>
              <w:rPr>
                <w:sz w:val="20"/>
                <w:szCs w:val="20"/>
              </w:rPr>
              <w:t>alla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digitalizzazione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e/o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contrasto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dispersione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all’abbandono </w:t>
            </w:r>
            <w:r>
              <w:rPr>
                <w:sz w:val="20"/>
                <w:szCs w:val="20"/>
              </w:rPr>
              <w:t>scolastico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(valutabili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ore)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0,75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punti)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avanzato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5)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altamente</w:t>
            </w:r>
            <w:r>
              <w:rPr>
                <w:b w:val="false"/>
                <w:bCs w:val="false"/>
                <w:spacing w:val="-8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specializzato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4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>7)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lingua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inglese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B2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0,5</w:t>
            </w:r>
          </w:p>
        </w:tc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cstheme="minorHAnsi"/>
          <w:sz w:val="22"/>
          <w:szCs w:val="22"/>
        </w:rPr>
        <w:t>Firma</w:t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W w:w="10040" w:type="dxa"/>
        <w:jc w:val="left"/>
        <w:tblInd w:w="-22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107"/>
        <w:gridCol w:w="2610"/>
        <w:gridCol w:w="960"/>
        <w:gridCol w:w="1362"/>
      </w:tblGrid>
      <w:tr>
        <w:trPr>
          <w:trHeight w:val="537" w:hRule="atLeast"/>
        </w:trPr>
        <w:tc>
          <w:tcPr>
            <w:tcW w:w="100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1F3" w:val="clear"/>
          </w:tcPr>
          <w:p>
            <w:pPr>
              <w:pStyle w:val="TableParagraph"/>
              <w:ind w:left="107" w:righ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COMPONENTE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DEL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TEAM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DELLE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ATTIVITÀ</w:t>
            </w:r>
            <w:r>
              <w:rPr>
                <w:b/>
                <w:spacing w:val="-7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TECNICHE</w:t>
            </w:r>
            <w:r>
              <w:rPr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PER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LA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PREVENZIONE</w:t>
            </w:r>
            <w:r>
              <w:rPr>
                <w:b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DELLA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DISPERSIONE SCOLASTICA</w:t>
            </w:r>
          </w:p>
        </w:tc>
      </w:tr>
      <w:tr>
        <w:trPr>
          <w:trHeight w:val="423" w:hRule="atLeast"/>
        </w:trPr>
        <w:tc>
          <w:tcPr>
            <w:tcW w:w="7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Descrizione dei titoli dichiarati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Punteggi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/>
            </w:pPr>
            <w:r>
              <w:rPr>
                <w:rFonts w:ascii="Calibri" w:hAnsi="Calibri"/>
                <w:b/>
                <w:sz w:val="18"/>
                <w:szCs w:val="18"/>
              </w:rPr>
              <w:t>a cura del candidato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Punteggi a cura della commissione</w:t>
            </w:r>
          </w:p>
        </w:tc>
      </w:tr>
      <w:tr>
        <w:trPr>
          <w:trHeight w:val="2033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Laurea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Vecchio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Ordinamento/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magistrale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specialistica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&lt;=80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2;</w:t>
            </w:r>
          </w:p>
          <w:p>
            <w:pPr>
              <w:pStyle w:val="TableParagraph"/>
              <w:spacing w:lineRule="auto" w:line="240" w:before="62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81-89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3;</w:t>
            </w:r>
          </w:p>
          <w:p>
            <w:pPr>
              <w:pStyle w:val="TableParagraph"/>
              <w:spacing w:lineRule="auto" w:line="240" w:before="6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90-99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4;</w:t>
            </w:r>
          </w:p>
          <w:p>
            <w:pPr>
              <w:pStyle w:val="TableParagraph"/>
              <w:spacing w:lineRule="auto" w:line="240" w:before="60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100-104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6;</w:t>
            </w:r>
          </w:p>
          <w:p>
            <w:pPr>
              <w:pStyle w:val="TableParagraph"/>
              <w:spacing w:lineRule="auto" w:line="240" w:before="62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105-109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5"/>
                <w:sz w:val="20"/>
                <w:szCs w:val="20"/>
              </w:rPr>
              <w:t xml:space="preserve"> 8;</w:t>
            </w:r>
          </w:p>
          <w:p>
            <w:pPr>
              <w:pStyle w:val="TableParagraph"/>
              <w:spacing w:lineRule="auto" w:line="240"/>
              <w:ind w:left="110" w:right="657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110/110 punti 9;</w:t>
            </w:r>
          </w:p>
          <w:p>
            <w:pPr>
              <w:pStyle w:val="TableParagraph"/>
              <w:spacing w:lineRule="auto" w:line="240"/>
              <w:ind w:left="110" w:right="657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110/110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lode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4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6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Altra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laurea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livello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6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4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Master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95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Diploma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scuola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secondaria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grado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2)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30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Dottorato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ricerca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attinente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all’incarico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richiesto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66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Esperienze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lavorative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professionali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realizzazione</w:t>
            </w:r>
            <w:r>
              <w:rPr>
                <w:spacing w:val="-5"/>
                <w:sz w:val="20"/>
                <w:szCs w:val="20"/>
              </w:rPr>
              <w:t xml:space="preserve"> di</w:t>
            </w:r>
          </w:p>
          <w:p>
            <w:pPr>
              <w:pStyle w:val="TableParagraph"/>
              <w:spacing w:lineRule="exact" w:line="256" w:before="22" w:after="0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PON,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POR,</w:t>
            </w:r>
            <w:r>
              <w:rPr>
                <w:spacing w:val="-2"/>
                <w:sz w:val="20"/>
                <w:szCs w:val="20"/>
              </w:rPr>
              <w:t xml:space="preserve"> PNRR.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1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formazione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specifici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sulla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PNRR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3)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62" w:hRule="atLeast"/>
        </w:trPr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hanging="0" w:left="107" w:right="113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Frequenza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corsi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aggiornamento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svolti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nell’ultimo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quinquennio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relativi alla digitalizzazione e/o al contrasto alla dispersione e all’abbandono scolastico (valutabili corsi di almeno 25 ore).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0,75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punti)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avanzato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5)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4)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Certificazione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DigComp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6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altamente</w:t>
            </w:r>
            <w:r>
              <w:rPr>
                <w:b w:val="false"/>
                <w:bCs w:val="false"/>
                <w:spacing w:val="-8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specializzato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(almeno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livello</w:t>
            </w:r>
            <w:r>
              <w:rPr>
                <w:b w:val="false"/>
                <w:bCs w:val="false"/>
                <w:spacing w:val="-4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0"/>
                <w:szCs w:val="20"/>
              </w:rPr>
              <w:t>7)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cad.</w:t>
            </w:r>
            <w:r>
              <w:rPr>
                <w:spacing w:val="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(Max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6)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Certificazione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lingua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inglese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almeno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livello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B2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0,5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7" w:right="113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Attestato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appartenenza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gruppo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lavoro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progettazione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delle azioni positive correlate al PNRR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81" w:hRule="atLeast"/>
        </w:trPr>
        <w:tc>
          <w:tcPr>
            <w:tcW w:w="5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ind w:left="107" w:righ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Attestato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svolgimento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Funzione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Strumentale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componente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NIV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 xml:space="preserve">per </w:t>
            </w:r>
            <w:r>
              <w:rPr>
                <w:sz w:val="20"/>
                <w:szCs w:val="20"/>
              </w:rPr>
              <w:t>l’anno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scolastico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corso</w:t>
            </w:r>
          </w:p>
        </w:tc>
        <w:tc>
          <w:tcPr>
            <w:tcW w:w="26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Punti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1" w:after="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cstheme="minorHAnsi"/>
          <w:sz w:val="22"/>
          <w:szCs w:val="22"/>
        </w:rPr>
        <w:t>Firma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Verdana-Bold"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1"/>
    <w:family w:val="auto"/>
    <w:pitch w:val="variable"/>
  </w:font>
  <w:font w:name="Symbol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39043685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</w:r>
      </w:p>
    </w:sdtContent>
  </w:sdt>
  <w:p>
    <w:pPr>
      <w:pStyle w:val="INPS052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39043685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56655" cy="267970"/>
          <wp:effectExtent l="0" t="0" r="0" b="0"/>
          <wp:wrapSquare wrapText="largest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56655" cy="267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  <w:drawing>
        <wp:anchor behindDoc="1" distT="0" distB="0" distL="0" distR="0" simplePos="0" locked="0" layoutInCell="0" allowOverlap="1" relativeHeight="6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56655" cy="267970"/>
          <wp:effectExtent l="0" t="0" r="0" b="0"/>
          <wp:wrapSquare wrapText="largest"/>
          <wp:docPr id="2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56655" cy="267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60"/>
  <w:defaultTabStop w:val="709"/>
  <w:mailMerge>
    <w:mainDocumentType w:val="formLetters"/>
    <w:dataType w:val="textFile"/>
    <w:query w:val="SELECT * FROM Indirizzi.dbo.Senza nome 3.xlsx - Foglio1$"/>
  </w:mailMerge>
  <w:autoHyphenation w:val="true"/>
  <w:hyphenationZone w:val="283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uiPriority="99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uiPriority="39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6a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Heading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Heading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qFormat/>
    <w:rsid w:val="00f1078d"/>
    <w:rPr>
      <w:rFonts w:ascii="Verdana" w:hAnsi="Verdana"/>
      <w:b/>
      <w:sz w:val="24"/>
    </w:rPr>
  </w:style>
  <w:style w:type="character" w:styleId="Hyperlink">
    <w:name w:val="Hyperlink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qFormat/>
    <w:rsid w:val="00273e4e"/>
    <w:rPr/>
  </w:style>
  <w:style w:type="character" w:styleId="SoggettocommentoCarattere" w:customStyle="1">
    <w:name w:val="Soggetto commento Carattere"/>
    <w:basedOn w:val="TestocommentoCarattere"/>
    <w:semiHidden/>
    <w:qFormat/>
    <w:rsid w:val="00273e4e"/>
    <w:rPr>
      <w:b/>
      <w:bCs/>
    </w:rPr>
  </w:style>
  <w:style w:type="character" w:styleId="NumeroelencoCarattere" w:customStyle="1">
    <w:name w:val="Numero elenco Carattere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Caratterinotaapidipagina">
    <w:name w:val="Caratteri nota a piè di pagina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uiPriority w:val="99"/>
    <w:qFormat/>
    <w:rsid w:val="00116370"/>
    <w:rPr>
      <w:rFonts w:ascii="Courier New" w:hAnsi="Courier New"/>
    </w:rPr>
  </w:style>
  <w:style w:type="character" w:styleId="ParagrafoelencoCarattere" w:customStyle="1">
    <w:name w:val="Paragrafo elenco Carattere"/>
    <w:basedOn w:val="DefaultParagraphFont"/>
    <w:uiPriority w:val="34"/>
    <w:qFormat/>
    <w:rsid w:val="008f41bc"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Footer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suppressAutoHyphens w:val="tru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hanging="0" w:left="-113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hanging="0" w:right="-1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link w:val="ParagrafoelencoCarattere"/>
    <w:uiPriority w:val="34"/>
    <w:qFormat/>
    <w:rsid w:val="00266cec"/>
    <w:pPr>
      <w:ind w:hanging="0" w:left="708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-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suppressAutoHyphens w:val="true"/>
      <w:overflowPunct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suppressAutoHyphens w:val="true"/>
      <w:overflowPunct w:val="fals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hanging="0" w:left="425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hanging="0" w:left="72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FootnoteText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3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TableParagraph">
    <w:name w:val="Table Paragraph"/>
    <w:basedOn w:val="Normal"/>
    <w:qFormat/>
    <w:pPr>
      <w:spacing w:lineRule="exact" w:line="268"/>
      <w:ind w:left="110"/>
    </w:pPr>
    <w:rPr>
      <w:rFonts w:ascii="Calibri" w:hAnsi="Calibri" w:eastAsia="Calibri" w:cs="Calibri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LibreOffice/24.2.1.2$MacOSX_X86_64 LibreOffice_project/db4def46b0453cc22e2d0305797cf981b68ef5ac</Application>
  <AppVersion>15.0000</AppVersion>
  <Pages>5</Pages>
  <Words>1212</Words>
  <Characters>7048</Characters>
  <CharactersWithSpaces>8119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2023-06-06T21:39:00Z</dcterms:created>
  <dc:creator/>
  <dc:description/>
  <dc:language>it-IT</dc:language>
  <cp:lastModifiedBy/>
  <dcterms:modified xsi:type="dcterms:W3CDTF">2025-04-11T20:11:56Z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