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613" w:rsidRDefault="000E2DC5">
      <w:pPr>
        <w:spacing w:after="44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444115" cy="749935"/>
            <wp:effectExtent l="0" t="0" r="0" b="0"/>
            <wp:docPr id="156" name="Picture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411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613" w:rsidRDefault="000E2DC5">
      <w:pPr>
        <w:spacing w:after="218"/>
      </w:pPr>
      <w:r>
        <w:t xml:space="preserve"> </w:t>
      </w:r>
    </w:p>
    <w:p w:rsidR="00B85613" w:rsidRDefault="000E2DC5">
      <w:pPr>
        <w:spacing w:after="218"/>
      </w:pPr>
      <w:r>
        <w:t xml:space="preserve"> </w:t>
      </w:r>
    </w:p>
    <w:p w:rsidR="00B85613" w:rsidRDefault="000E2DC5">
      <w:pPr>
        <w:spacing w:after="218"/>
      </w:pPr>
      <w:r>
        <w:t xml:space="preserve"> </w:t>
      </w:r>
    </w:p>
    <w:p w:rsidR="00B85613" w:rsidRDefault="000E2DC5">
      <w:pPr>
        <w:spacing w:after="218"/>
        <w:ind w:left="362" w:hanging="10"/>
        <w:jc w:val="center"/>
      </w:pPr>
      <w:r>
        <w:t xml:space="preserve">ALLEGATO B </w:t>
      </w:r>
    </w:p>
    <w:p w:rsidR="00B85613" w:rsidRDefault="000E2DC5">
      <w:pPr>
        <w:spacing w:after="218"/>
      </w:pPr>
      <w:r>
        <w:t xml:space="preserve"> </w:t>
      </w:r>
    </w:p>
    <w:p w:rsidR="00B85613" w:rsidRDefault="000E2DC5">
      <w:pPr>
        <w:spacing w:after="215"/>
        <w:ind w:left="-5" w:hanging="10"/>
      </w:pPr>
      <w:r>
        <w:t xml:space="preserve">Elenco dei Sub-responsabili autorizzati dal Titolare:  </w:t>
      </w:r>
    </w:p>
    <w:p w:rsidR="00B85613" w:rsidRDefault="000E2DC5">
      <w:pPr>
        <w:spacing w:after="215"/>
        <w:ind w:left="-5" w:hanging="10"/>
      </w:pPr>
      <w:r>
        <w:t xml:space="preserve">a) Amazon web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Inc</w:t>
      </w:r>
      <w:proofErr w:type="spellEnd"/>
      <w:r>
        <w:t xml:space="preserve">. – Relativamente all’erogazione tecnica dei servizi IT  </w:t>
      </w:r>
    </w:p>
    <w:p w:rsidR="00B85613" w:rsidRDefault="000E2DC5">
      <w:pPr>
        <w:spacing w:after="215"/>
        <w:ind w:left="-5" w:hanging="10"/>
      </w:pPr>
      <w:r>
        <w:t xml:space="preserve">Sede Legale: 410 Terry Ave North </w:t>
      </w:r>
      <w:proofErr w:type="gramStart"/>
      <w:r>
        <w:t>Seattle ,</w:t>
      </w:r>
      <w:proofErr w:type="gramEnd"/>
      <w:r>
        <w:t xml:space="preserve"> WA 98109-5210 , US </w:t>
      </w:r>
    </w:p>
    <w:p w:rsidR="00B85613" w:rsidRDefault="000E2DC5">
      <w:pPr>
        <w:spacing w:after="215"/>
        <w:ind w:left="-5" w:hanging="10"/>
      </w:pPr>
      <w:r>
        <w:t xml:space="preserve">Luogo del Trattamento: </w:t>
      </w:r>
      <w:r>
        <w:rPr>
          <w:b/>
        </w:rPr>
        <w:t xml:space="preserve">South </w:t>
      </w:r>
      <w:proofErr w:type="spellStart"/>
      <w:r>
        <w:rPr>
          <w:b/>
        </w:rPr>
        <w:t>Dublin</w:t>
      </w:r>
      <w:proofErr w:type="spellEnd"/>
      <w:r>
        <w:rPr>
          <w:b/>
        </w:rPr>
        <w:t xml:space="preserve"> Data Center</w:t>
      </w:r>
      <w:r>
        <w:t xml:space="preserve"> - </w:t>
      </w:r>
      <w:proofErr w:type="spellStart"/>
      <w:r>
        <w:t>Parkview</w:t>
      </w:r>
      <w:proofErr w:type="spellEnd"/>
      <w:r>
        <w:t xml:space="preserve">, </w:t>
      </w:r>
      <w:proofErr w:type="spellStart"/>
      <w:r>
        <w:t>Greenhills</w:t>
      </w:r>
      <w:proofErr w:type="spellEnd"/>
      <w:r>
        <w:t xml:space="preserve"> </w:t>
      </w:r>
      <w:proofErr w:type="spellStart"/>
      <w:r>
        <w:t>Rd</w:t>
      </w:r>
      <w:proofErr w:type="spellEnd"/>
      <w:r>
        <w:t xml:space="preserve">, </w:t>
      </w:r>
      <w:proofErr w:type="spellStart"/>
      <w:r>
        <w:t>Tymon</w:t>
      </w:r>
      <w:proofErr w:type="spellEnd"/>
      <w:r>
        <w:t xml:space="preserve"> North, </w:t>
      </w:r>
      <w:proofErr w:type="spellStart"/>
      <w:r>
        <w:t>Dublin</w:t>
      </w:r>
      <w:proofErr w:type="spellEnd"/>
      <w:r>
        <w:t xml:space="preserve"> </w:t>
      </w:r>
    </w:p>
    <w:p w:rsidR="00B85613" w:rsidRDefault="00B85613">
      <w:pPr>
        <w:sectPr w:rsidR="00B85613">
          <w:pgSz w:w="11906" w:h="16838"/>
          <w:pgMar w:top="566" w:right="1484" w:bottom="1440" w:left="1133" w:header="720" w:footer="720" w:gutter="0"/>
          <w:cols w:space="720"/>
        </w:sectPr>
      </w:pPr>
    </w:p>
    <w:p w:rsidR="00B85613" w:rsidRDefault="000E2DC5">
      <w:pPr>
        <w:spacing w:after="218"/>
        <w:ind w:left="362" w:right="329" w:hanging="10"/>
        <w:jc w:val="center"/>
      </w:pPr>
      <w:r>
        <w:t xml:space="preserve">24, </w:t>
      </w:r>
      <w:proofErr w:type="spellStart"/>
      <w:r>
        <w:t>Ireland</w:t>
      </w:r>
      <w:proofErr w:type="spellEnd"/>
      <w:r>
        <w:t xml:space="preserve"> </w:t>
      </w:r>
    </w:p>
    <w:p w:rsidR="00B85613" w:rsidRDefault="000E2DC5">
      <w:pPr>
        <w:spacing w:after="218"/>
        <w:ind w:left="758"/>
      </w:pPr>
      <w:r>
        <w:t xml:space="preserve"> </w:t>
      </w:r>
    </w:p>
    <w:p w:rsidR="00B85613" w:rsidRDefault="000E2DC5">
      <w:pPr>
        <w:spacing w:after="184"/>
        <w:ind w:left="758"/>
      </w:pPr>
      <w:r>
        <w:t xml:space="preserve"> </w:t>
      </w:r>
    </w:p>
    <w:p w:rsidR="00B85613" w:rsidRDefault="000E2DC5">
      <w:pPr>
        <w:spacing w:after="0"/>
        <w:ind w:left="758"/>
      </w:pPr>
      <w:r>
        <w:rPr>
          <w:rFonts w:ascii="Arial" w:eastAsia="Arial" w:hAnsi="Arial" w:cs="Arial"/>
        </w:rPr>
        <w:t xml:space="preserve"> </w:t>
      </w:r>
    </w:p>
    <w:p w:rsidR="00B85613" w:rsidRDefault="000E2DC5">
      <w:pPr>
        <w:spacing w:after="7101"/>
        <w:ind w:left="758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B85613" w:rsidRDefault="000E2DC5">
      <w:pPr>
        <w:spacing w:after="0"/>
        <w:ind w:left="211"/>
      </w:pPr>
      <w:r>
        <w:rPr>
          <w:rFonts w:ascii="Arial" w:eastAsia="Arial" w:hAnsi="Arial" w:cs="Arial"/>
          <w:b/>
          <w:sz w:val="18"/>
        </w:rPr>
        <w:t xml:space="preserve">Madisoft </w:t>
      </w:r>
      <w:proofErr w:type="spellStart"/>
      <w:r>
        <w:rPr>
          <w:rFonts w:ascii="Arial" w:eastAsia="Arial" w:hAnsi="Arial" w:cs="Arial"/>
          <w:b/>
          <w:sz w:val="18"/>
        </w:rPr>
        <w:t>SpA</w:t>
      </w:r>
      <w:proofErr w:type="spellEnd"/>
      <w:r>
        <w:rPr>
          <w:rFonts w:ascii="Arial" w:eastAsia="Arial" w:hAnsi="Arial" w:cs="Arial"/>
          <w:sz w:val="16"/>
        </w:rPr>
        <w:t xml:space="preserve"> </w:t>
      </w:r>
    </w:p>
    <w:p w:rsidR="00B85613" w:rsidRDefault="000E2DC5">
      <w:pPr>
        <w:spacing w:after="0"/>
        <w:ind w:right="43"/>
        <w:jc w:val="right"/>
      </w:pPr>
      <w:r>
        <w:rPr>
          <w:rFonts w:ascii="Arial" w:eastAsia="Arial" w:hAnsi="Arial" w:cs="Arial"/>
          <w:sz w:val="16"/>
        </w:rPr>
        <w:t xml:space="preserve">Via </w:t>
      </w:r>
      <w:proofErr w:type="spellStart"/>
      <w:r>
        <w:rPr>
          <w:rFonts w:ascii="Arial" w:eastAsia="Arial" w:hAnsi="Arial" w:cs="Arial"/>
          <w:sz w:val="16"/>
        </w:rPr>
        <w:t>Falc</w:t>
      </w:r>
      <w:proofErr w:type="spellEnd"/>
      <w:r>
        <w:t xml:space="preserve"> </w:t>
      </w:r>
      <w:r>
        <w:rPr>
          <w:rFonts w:ascii="Arial" w:eastAsia="Arial" w:hAnsi="Arial" w:cs="Arial"/>
          <w:sz w:val="16"/>
        </w:rPr>
        <w:t xml:space="preserve">one, 5 – Casette Verdini </w:t>
      </w:r>
    </w:p>
    <w:p w:rsidR="00B85613" w:rsidRDefault="000E2DC5">
      <w:pPr>
        <w:spacing w:after="24" w:line="216" w:lineRule="auto"/>
        <w:ind w:left="219" w:hanging="8"/>
      </w:pPr>
      <w:r>
        <w:rPr>
          <w:rFonts w:ascii="Arial" w:eastAsia="Arial" w:hAnsi="Arial" w:cs="Arial"/>
          <w:sz w:val="16"/>
        </w:rPr>
        <w:t xml:space="preserve">62010 </w:t>
      </w:r>
      <w:r>
        <w:rPr>
          <w:rFonts w:ascii="Arial" w:eastAsia="Arial" w:hAnsi="Arial" w:cs="Arial"/>
          <w:b/>
          <w:sz w:val="16"/>
        </w:rPr>
        <w:t xml:space="preserve">POLLENZA </w:t>
      </w:r>
      <w:r>
        <w:rPr>
          <w:rFonts w:ascii="Arial" w:eastAsia="Arial" w:hAnsi="Arial" w:cs="Arial"/>
          <w:sz w:val="16"/>
        </w:rPr>
        <w:t xml:space="preserve">- MC </w:t>
      </w:r>
    </w:p>
    <w:p w:rsidR="00B85613" w:rsidRDefault="000E2DC5">
      <w:pPr>
        <w:spacing w:after="0" w:line="216" w:lineRule="auto"/>
        <w:ind w:left="219" w:right="786" w:hanging="8"/>
      </w:pPr>
      <w:r>
        <w:rPr>
          <w:rFonts w:ascii="Arial" w:eastAsia="Arial" w:hAnsi="Arial" w:cs="Arial"/>
          <w:sz w:val="16"/>
        </w:rPr>
        <w:t>Tel. 0733 203595 Fax 0733 1772085</w:t>
      </w:r>
      <w:r>
        <w:t xml:space="preserve"> </w:t>
      </w:r>
      <w:r>
        <w:rPr>
          <w:rFonts w:ascii="Arial" w:eastAsia="Arial" w:hAnsi="Arial" w:cs="Arial"/>
          <w:sz w:val="16"/>
        </w:rPr>
        <w:t xml:space="preserve">Iscrizione R.I. di Macerata 01818840439 </w:t>
      </w:r>
    </w:p>
    <w:p w:rsidR="00B85613" w:rsidRDefault="000E2DC5">
      <w:pPr>
        <w:spacing w:after="24" w:line="216" w:lineRule="auto"/>
        <w:ind w:left="-7" w:hanging="8"/>
      </w:pPr>
      <w:r>
        <w:rPr>
          <w:rFonts w:ascii="Arial" w:eastAsia="Arial" w:hAnsi="Arial" w:cs="Arial"/>
          <w:sz w:val="16"/>
        </w:rPr>
        <w:t xml:space="preserve">Codice </w:t>
      </w:r>
      <w:proofErr w:type="gramStart"/>
      <w:r>
        <w:rPr>
          <w:rFonts w:ascii="Arial" w:eastAsia="Arial" w:hAnsi="Arial" w:cs="Arial"/>
          <w:sz w:val="16"/>
        </w:rPr>
        <w:t>Fiscale  e</w:t>
      </w:r>
      <w:proofErr w:type="gramEnd"/>
      <w:r>
        <w:rPr>
          <w:rFonts w:ascii="Arial" w:eastAsia="Arial" w:hAnsi="Arial" w:cs="Arial"/>
          <w:sz w:val="16"/>
        </w:rPr>
        <w:t xml:space="preserve"> Partita Iva. 01818840439 Capitale Sociale €. 50.000,00 i.v.  </w:t>
      </w:r>
    </w:p>
    <w:p w:rsidR="00B85613" w:rsidRDefault="000E2DC5">
      <w:pPr>
        <w:spacing w:after="24" w:line="216" w:lineRule="auto"/>
        <w:ind w:left="-7" w:right="1377" w:hanging="8"/>
      </w:pPr>
      <w:r>
        <w:rPr>
          <w:rFonts w:ascii="Arial" w:eastAsia="Arial" w:hAnsi="Arial" w:cs="Arial"/>
          <w:sz w:val="16"/>
        </w:rPr>
        <w:t>http://madisoft.it e-mail: info</w:t>
      </w:r>
      <w:r>
        <w:rPr>
          <w:rFonts w:ascii="Arial" w:eastAsia="Arial" w:hAnsi="Arial" w:cs="Arial"/>
          <w:sz w:val="18"/>
        </w:rPr>
        <w:t>@</w:t>
      </w:r>
      <w:r>
        <w:rPr>
          <w:rFonts w:ascii="Arial" w:eastAsia="Arial" w:hAnsi="Arial" w:cs="Arial"/>
          <w:sz w:val="16"/>
        </w:rPr>
        <w:t>madisoft.it</w:t>
      </w:r>
      <w:r>
        <w:t xml:space="preserve"> </w:t>
      </w:r>
    </w:p>
    <w:sectPr w:rsidR="00B85613">
      <w:type w:val="continuous"/>
      <w:pgSz w:w="11906" w:h="16838"/>
      <w:pgMar w:top="1440" w:right="989" w:bottom="1440" w:left="374" w:header="720" w:footer="720" w:gutter="0"/>
      <w:cols w:num="2" w:space="720" w:equalWidth="0">
        <w:col w:w="2353" w:space="5051"/>
        <w:col w:w="31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613"/>
    <w:rsid w:val="000E2DC5"/>
    <w:rsid w:val="00B8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9EACF-8701-4C2E-94A8-79575838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cp:lastModifiedBy>AZ</cp:lastModifiedBy>
  <cp:revision>2</cp:revision>
  <dcterms:created xsi:type="dcterms:W3CDTF">2018-10-06T08:14:00Z</dcterms:created>
  <dcterms:modified xsi:type="dcterms:W3CDTF">2018-10-06T08:14:00Z</dcterms:modified>
</cp:coreProperties>
</file>