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7D" w:rsidRDefault="009D017D">
      <w:pPr>
        <w:rPr>
          <w:b/>
        </w:rPr>
      </w:pPr>
    </w:p>
    <w:p w:rsidR="009D017D" w:rsidRDefault="009D017D" w:rsidP="009D017D">
      <w:pPr>
        <w:jc w:val="center"/>
        <w:rPr>
          <w:b/>
        </w:rPr>
      </w:pPr>
    </w:p>
    <w:p w:rsidR="009D017D" w:rsidRPr="009D017D" w:rsidRDefault="00FD4734" w:rsidP="009D0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ALL. 2</w:t>
      </w:r>
      <w:r w:rsidR="009D017D">
        <w:rPr>
          <w:b/>
          <w:sz w:val="28"/>
          <w:szCs w:val="28"/>
        </w:rPr>
        <w:t>: TABELLE</w:t>
      </w:r>
      <w:r w:rsidR="009D017D" w:rsidRPr="009D017D">
        <w:rPr>
          <w:b/>
          <w:sz w:val="28"/>
          <w:szCs w:val="28"/>
        </w:rPr>
        <w:t xml:space="preserve"> DI VALUTAZIONE DEI TITOLI</w:t>
      </w:r>
    </w:p>
    <w:p w:rsidR="009D017D" w:rsidRDefault="009D017D">
      <w:pPr>
        <w:rPr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6523"/>
        <w:gridCol w:w="1698"/>
      </w:tblGrid>
      <w:tr w:rsidR="00CC4846" w:rsidRPr="00797921" w:rsidTr="009B612D">
        <w:tc>
          <w:tcPr>
            <w:tcW w:w="9889" w:type="dxa"/>
            <w:gridSpan w:val="3"/>
            <w:vAlign w:val="center"/>
          </w:tcPr>
          <w:p w:rsidR="00CC4846" w:rsidRPr="00797921" w:rsidRDefault="00CC4846" w:rsidP="00EA5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TABELLA A: priorità nell’assegnazione degli incarichi da esperto</w:t>
            </w:r>
          </w:p>
        </w:tc>
      </w:tr>
      <w:tr w:rsidR="00797921" w:rsidRPr="00797921" w:rsidTr="009D017D">
        <w:tc>
          <w:tcPr>
            <w:tcW w:w="1668" w:type="dxa"/>
          </w:tcPr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b/>
              </w:rPr>
            </w:pPr>
            <w:r w:rsidRPr="00797921">
              <w:rPr>
                <w:rFonts w:ascii="Times New Roman" w:hAnsi="Times New Roman" w:cs="Times New Roman"/>
                <w:b/>
              </w:rPr>
              <w:t>Tipologia</w:t>
            </w:r>
          </w:p>
        </w:tc>
        <w:tc>
          <w:tcPr>
            <w:tcW w:w="6523" w:type="dxa"/>
          </w:tcPr>
          <w:p w:rsidR="009D017D" w:rsidRPr="00797921" w:rsidRDefault="009D017D" w:rsidP="00EA598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Priorità di scelta (a cura del candidato)</w:t>
            </w:r>
          </w:p>
        </w:tc>
        <w:tc>
          <w:tcPr>
            <w:tcW w:w="1698" w:type="dxa"/>
          </w:tcPr>
          <w:p w:rsidR="009D017D" w:rsidRPr="00797921" w:rsidRDefault="009D017D" w:rsidP="00EA598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Commissione</w:t>
            </w:r>
          </w:p>
        </w:tc>
      </w:tr>
      <w:tr w:rsidR="00797921" w:rsidRPr="00797921" w:rsidTr="009D017D">
        <w:tc>
          <w:tcPr>
            <w:tcW w:w="1668" w:type="dxa"/>
          </w:tcPr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STEM medie</w:t>
            </w:r>
          </w:p>
        </w:tc>
        <w:tc>
          <w:tcPr>
            <w:tcW w:w="6523" w:type="dxa"/>
          </w:tcPr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di Scienze e/o matematica, o tecnologia nelle S.S. primo grado, con competenze certificate in approccio STEM;</w:t>
            </w:r>
          </w:p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di Scienze e/o matematica, o tecnologia nelle S.S. primo grado</w:t>
            </w:r>
          </w:p>
        </w:tc>
        <w:tc>
          <w:tcPr>
            <w:tcW w:w="1698" w:type="dxa"/>
          </w:tcPr>
          <w:p w:rsidR="009D017D" w:rsidRPr="00797921" w:rsidRDefault="009D017D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9D017D" w:rsidRPr="00797921" w:rsidRDefault="009D017D" w:rsidP="00797921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9D017D" w:rsidRPr="00797921" w:rsidRDefault="009D017D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9D017D" w:rsidRPr="00797921" w:rsidRDefault="00797921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nessuna</w:t>
            </w:r>
          </w:p>
        </w:tc>
      </w:tr>
      <w:tr w:rsidR="00797921" w:rsidRPr="00797921" w:rsidTr="009D017D">
        <w:tc>
          <w:tcPr>
            <w:tcW w:w="1668" w:type="dxa"/>
          </w:tcPr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b/>
              </w:rPr>
            </w:pPr>
            <w:r w:rsidRPr="00797921">
              <w:rPr>
                <w:rFonts w:ascii="Times New Roman" w:hAnsi="Times New Roman" w:cs="Times New Roman"/>
                <w:b/>
              </w:rPr>
              <w:t>STEM primaria</w:t>
            </w:r>
          </w:p>
        </w:tc>
        <w:tc>
          <w:tcPr>
            <w:tcW w:w="6523" w:type="dxa"/>
          </w:tcPr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Scuola Primaria che insegna prevalentemente  Scienze e/o matematica o tecnologia,  con competenze certificate in approccio STEM;</w:t>
            </w:r>
          </w:p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Scuola Primaria che insegna prevalentemente  Scienze e/o matematica o tecnologia</w:t>
            </w:r>
          </w:p>
        </w:tc>
        <w:tc>
          <w:tcPr>
            <w:tcW w:w="1698" w:type="dxa"/>
          </w:tcPr>
          <w:p w:rsidR="009D017D" w:rsidRPr="00797921" w:rsidRDefault="009D017D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C914CA" w:rsidRPr="00797921" w:rsidRDefault="00C914CA" w:rsidP="00797921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C914CA" w:rsidRPr="00797921" w:rsidRDefault="00C914CA" w:rsidP="00797921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C914CA" w:rsidRDefault="00C914CA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797921" w:rsidRPr="00797921" w:rsidRDefault="00797921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nessuna</w:t>
            </w:r>
          </w:p>
        </w:tc>
      </w:tr>
      <w:tr w:rsidR="007271B6" w:rsidRPr="00797921" w:rsidTr="009D017D">
        <w:tc>
          <w:tcPr>
            <w:tcW w:w="1668" w:type="dxa"/>
          </w:tcPr>
          <w:p w:rsidR="00B7590F" w:rsidRDefault="007271B6" w:rsidP="00B759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STEM e </w:t>
            </w:r>
          </w:p>
          <w:p w:rsidR="00B7590F" w:rsidRDefault="00B7590F" w:rsidP="00B759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CLIL</w:t>
            </w:r>
          </w:p>
          <w:p w:rsidR="007271B6" w:rsidRPr="00797921" w:rsidRDefault="007271B6" w:rsidP="00B759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Infanzia </w:t>
            </w:r>
          </w:p>
        </w:tc>
        <w:tc>
          <w:tcPr>
            <w:tcW w:w="6523" w:type="dxa"/>
          </w:tcPr>
          <w:p w:rsidR="007271B6" w:rsidRPr="007271B6" w:rsidRDefault="007271B6" w:rsidP="007271B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71B6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che insegna nella scuola dell’Infanzia con competenze certificate in STEM e o CLIL;</w:t>
            </w:r>
          </w:p>
          <w:p w:rsidR="007271B6" w:rsidRPr="007271B6" w:rsidRDefault="007271B6" w:rsidP="007271B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271B6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che insegna nella scuola dell’Infanzia</w:t>
            </w:r>
          </w:p>
        </w:tc>
        <w:tc>
          <w:tcPr>
            <w:tcW w:w="1698" w:type="dxa"/>
          </w:tcPr>
          <w:p w:rsidR="007271B6" w:rsidRPr="007271B6" w:rsidRDefault="007271B6" w:rsidP="007271B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7271B6" w:rsidRDefault="007271B6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7271B6" w:rsidRPr="00797921" w:rsidRDefault="007271B6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nessuna</w:t>
            </w:r>
          </w:p>
        </w:tc>
      </w:tr>
      <w:tr w:rsidR="00797921" w:rsidRPr="00797921" w:rsidTr="009D017D">
        <w:tc>
          <w:tcPr>
            <w:tcW w:w="1668" w:type="dxa"/>
          </w:tcPr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LINGUA </w:t>
            </w:r>
          </w:p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Scuola secondaria</w:t>
            </w:r>
          </w:p>
        </w:tc>
        <w:tc>
          <w:tcPr>
            <w:tcW w:w="6523" w:type="dxa"/>
          </w:tcPr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Docente di lingua straniera madrelingua nella lingua inglese; </w:t>
            </w:r>
          </w:p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di lingua straniera nella lingua inglese nella S.S. primo grado</w:t>
            </w:r>
          </w:p>
        </w:tc>
        <w:tc>
          <w:tcPr>
            <w:tcW w:w="1698" w:type="dxa"/>
          </w:tcPr>
          <w:p w:rsidR="009D017D" w:rsidRPr="00797921" w:rsidRDefault="009D017D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C914CA" w:rsidRDefault="00C914CA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797921" w:rsidRPr="00797921" w:rsidRDefault="00797921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nessuna</w:t>
            </w:r>
          </w:p>
        </w:tc>
      </w:tr>
      <w:tr w:rsidR="00797921" w:rsidRPr="00797921" w:rsidTr="009D017D">
        <w:tc>
          <w:tcPr>
            <w:tcW w:w="1668" w:type="dxa"/>
          </w:tcPr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LINGUA </w:t>
            </w:r>
          </w:p>
          <w:p w:rsidR="009D017D" w:rsidRPr="00797921" w:rsidRDefault="009D017D" w:rsidP="00EA59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7979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scuola primaria</w:t>
            </w:r>
          </w:p>
        </w:tc>
        <w:tc>
          <w:tcPr>
            <w:tcW w:w="6523" w:type="dxa"/>
          </w:tcPr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Docente di lingua straniera madrelingua nella lingua inglese;  </w:t>
            </w:r>
          </w:p>
          <w:p w:rsidR="009D017D" w:rsidRPr="00797921" w:rsidRDefault="009D017D" w:rsidP="009D017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Docente specialista o specializzata nell’insegnamento della  lingua inglese nella scuola primaria</w:t>
            </w:r>
          </w:p>
        </w:tc>
        <w:tc>
          <w:tcPr>
            <w:tcW w:w="1698" w:type="dxa"/>
          </w:tcPr>
          <w:p w:rsidR="009D017D" w:rsidRPr="00797921" w:rsidRDefault="009D017D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C914CA" w:rsidRDefault="00C914CA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:rsidR="00797921" w:rsidRPr="00797921" w:rsidRDefault="00797921" w:rsidP="0079792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979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nessuna</w:t>
            </w:r>
          </w:p>
        </w:tc>
      </w:tr>
    </w:tbl>
    <w:p w:rsidR="007B5950" w:rsidRPr="009C3B78" w:rsidRDefault="007B5950">
      <w:pPr>
        <w:rPr>
          <w:sz w:val="12"/>
          <w:szCs w:val="12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Y="163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14"/>
        <w:gridCol w:w="1276"/>
        <w:gridCol w:w="1276"/>
      </w:tblGrid>
      <w:tr w:rsidR="00797921" w:rsidRPr="00EF17EF" w:rsidTr="00EF17EF">
        <w:trPr>
          <w:trHeight w:val="275"/>
        </w:trPr>
        <w:tc>
          <w:tcPr>
            <w:tcW w:w="9928" w:type="dxa"/>
            <w:gridSpan w:val="4"/>
          </w:tcPr>
          <w:p w:rsidR="00797921" w:rsidRPr="00EF17EF" w:rsidRDefault="00797921" w:rsidP="00797921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EF17EF">
              <w:rPr>
                <w:b/>
                <w:color w:val="000000"/>
                <w:sz w:val="20"/>
                <w:szCs w:val="20"/>
                <w:lang w:eastAsia="it-IT"/>
              </w:rPr>
              <w:t xml:space="preserve">TABELLA B: </w:t>
            </w:r>
            <w:r w:rsidRPr="00EF17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Valutazione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titoli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incarico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b/>
                <w:sz w:val="20"/>
                <w:szCs w:val="20"/>
              </w:rPr>
              <w:t>da</w:t>
            </w:r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esperto</w:t>
            </w:r>
            <w:proofErr w:type="spellEnd"/>
          </w:p>
        </w:tc>
      </w:tr>
      <w:tr w:rsidR="007B5950" w:rsidRPr="00EF17EF" w:rsidTr="00EF17EF">
        <w:trPr>
          <w:trHeight w:val="275"/>
        </w:trPr>
        <w:tc>
          <w:tcPr>
            <w:tcW w:w="4962" w:type="dxa"/>
          </w:tcPr>
          <w:p w:rsidR="007B5950" w:rsidRPr="00EF17EF" w:rsidRDefault="00797921" w:rsidP="00797921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Punteggi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56" w:lineRule="exact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7B5950" w:rsidRPr="00EF17EF" w:rsidTr="00EF17EF">
        <w:trPr>
          <w:trHeight w:val="1555"/>
        </w:trPr>
        <w:tc>
          <w:tcPr>
            <w:tcW w:w="4962" w:type="dxa"/>
          </w:tcPr>
          <w:p w:rsidR="007B5950" w:rsidRPr="00EF17EF" w:rsidRDefault="00363ADA" w:rsidP="00797921">
            <w:pPr>
              <w:pStyle w:val="TableParagraph"/>
              <w:ind w:left="108" w:right="893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specifica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attinente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al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settore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pertinenza</w:t>
            </w:r>
            <w:proofErr w:type="spellEnd"/>
            <w:r w:rsidRPr="00EF17EF">
              <w:rPr>
                <w:sz w:val="20"/>
                <w:szCs w:val="20"/>
              </w:rPr>
              <w:t>,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vecchio</w:t>
            </w:r>
            <w:proofErr w:type="spellEnd"/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Ordinamento</w:t>
            </w:r>
            <w:proofErr w:type="spellEnd"/>
            <w:r w:rsidRPr="00EF17EF">
              <w:rPr>
                <w:sz w:val="20"/>
                <w:szCs w:val="20"/>
              </w:rPr>
              <w:t>,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magistrale</w:t>
            </w:r>
            <w:proofErr w:type="spellEnd"/>
            <w:r w:rsidRPr="00EF17EF">
              <w:rPr>
                <w:spacing w:val="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o </w:t>
            </w:r>
            <w:proofErr w:type="spellStart"/>
            <w:r w:rsidRPr="00EF17EF">
              <w:rPr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&lt;=80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2;</w:t>
            </w:r>
          </w:p>
          <w:p w:rsidR="007B5950" w:rsidRPr="00EF17EF" w:rsidRDefault="007B5950" w:rsidP="0079792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81-89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3;</w:t>
            </w:r>
          </w:p>
          <w:p w:rsidR="007B5950" w:rsidRPr="00EF17EF" w:rsidRDefault="007B5950" w:rsidP="0079792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90-99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4;</w:t>
            </w:r>
          </w:p>
          <w:p w:rsidR="007B5950" w:rsidRPr="00EF17EF" w:rsidRDefault="007B5950" w:rsidP="0079792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100-104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6;</w:t>
            </w:r>
          </w:p>
          <w:p w:rsidR="007B5950" w:rsidRPr="00EF17EF" w:rsidRDefault="007B5950" w:rsidP="0079792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105-109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8;</w:t>
            </w:r>
            <w:r w:rsidRPr="00EF17EF">
              <w:rPr>
                <w:spacing w:val="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110/110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e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lode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385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Altra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2°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oltre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al </w:t>
            </w:r>
            <w:proofErr w:type="spellStart"/>
            <w:r w:rsidRPr="00EF17EF">
              <w:rPr>
                <w:sz w:val="20"/>
                <w:szCs w:val="20"/>
              </w:rPr>
              <w:t>titolo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3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– Max</w:t>
            </w:r>
            <w:r w:rsidRPr="00EF17EF">
              <w:rPr>
                <w:spacing w:val="-1"/>
                <w:sz w:val="20"/>
                <w:szCs w:val="20"/>
              </w:rPr>
              <w:t xml:space="preserve"> 6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388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Altra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1°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oltre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al </w:t>
            </w:r>
            <w:proofErr w:type="spellStart"/>
            <w:r w:rsidRPr="00EF17EF">
              <w:rPr>
                <w:sz w:val="20"/>
                <w:szCs w:val="20"/>
              </w:rPr>
              <w:t>titolo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– Max</w:t>
            </w:r>
            <w:r w:rsidRPr="00EF17EF">
              <w:rPr>
                <w:spacing w:val="-1"/>
                <w:sz w:val="20"/>
                <w:szCs w:val="20"/>
              </w:rPr>
              <w:t xml:space="preserve"> 2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294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Master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</w:t>
            </w:r>
            <w:proofErr w:type="spellEnd"/>
            <w:r w:rsidRPr="00EF17EF">
              <w:rPr>
                <w:spacing w:val="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II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attinente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all’incarico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cad. – Max 4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328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Dottorato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ricerca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attinente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all’incarico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3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– Max</w:t>
            </w:r>
            <w:r w:rsidRPr="00EF17EF">
              <w:rPr>
                <w:spacing w:val="-1"/>
                <w:sz w:val="20"/>
                <w:szCs w:val="20"/>
              </w:rPr>
              <w:t xml:space="preserve"> 6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294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Diploma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di </w:t>
            </w:r>
            <w:proofErr w:type="spellStart"/>
            <w:r w:rsidRPr="00EF17EF">
              <w:rPr>
                <w:sz w:val="20"/>
                <w:szCs w:val="20"/>
              </w:rPr>
              <w:t>scuola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secondaria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II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grado</w:t>
            </w:r>
            <w:proofErr w:type="spellEnd"/>
            <w:r w:rsidRPr="00EF17EF">
              <w:rPr>
                <w:sz w:val="20"/>
                <w:szCs w:val="20"/>
              </w:rPr>
              <w:t>/</w:t>
            </w:r>
            <w:proofErr w:type="spellStart"/>
            <w:r w:rsidRPr="00EF17EF">
              <w:rPr>
                <w:sz w:val="20"/>
                <w:szCs w:val="20"/>
              </w:rPr>
              <w:t>maturità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– Max</w:t>
            </w:r>
            <w:r w:rsidRPr="00EF17EF">
              <w:rPr>
                <w:spacing w:val="-1"/>
                <w:sz w:val="20"/>
                <w:szCs w:val="20"/>
              </w:rPr>
              <w:t xml:space="preserve"> 2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375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ind w:left="108" w:right="104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Esperienza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docenza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in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progetti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PON, POR, PNRR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1/cad. –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3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477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Esperienza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tutoraggio</w:t>
            </w:r>
            <w:proofErr w:type="spellEnd"/>
            <w:r w:rsidRPr="00EF17EF">
              <w:rPr>
                <w:spacing w:val="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in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progetti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PON, POR,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PNRR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1/anno – Max 3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652"/>
        </w:trPr>
        <w:tc>
          <w:tcPr>
            <w:tcW w:w="4962" w:type="dxa"/>
          </w:tcPr>
          <w:p w:rsidR="007B5950" w:rsidRPr="00EF17EF" w:rsidRDefault="00363ADA" w:rsidP="00363ADA">
            <w:pPr>
              <w:pStyle w:val="TableParagraph"/>
              <w:ind w:left="108" w:right="216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Esperienza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docenza</w:t>
            </w:r>
            <w:proofErr w:type="spellEnd"/>
            <w:r w:rsidRPr="00EF17EF">
              <w:rPr>
                <w:sz w:val="20"/>
                <w:szCs w:val="20"/>
              </w:rPr>
              <w:t xml:space="preserve"> in discipline STEM o </w:t>
            </w:r>
            <w:proofErr w:type="spellStart"/>
            <w:r w:rsidRPr="00EF17EF">
              <w:rPr>
                <w:sz w:val="20"/>
                <w:szCs w:val="20"/>
              </w:rPr>
              <w:t>nella</w:t>
            </w:r>
            <w:proofErr w:type="spellEnd"/>
            <w:r w:rsidRPr="00EF17EF">
              <w:rPr>
                <w:sz w:val="20"/>
                <w:szCs w:val="20"/>
              </w:rPr>
              <w:t xml:space="preserve"> lingua </w:t>
            </w:r>
            <w:proofErr w:type="spellStart"/>
            <w:r w:rsidRPr="00EF17EF">
              <w:rPr>
                <w:sz w:val="20"/>
                <w:szCs w:val="20"/>
              </w:rPr>
              <w:t>straniera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richiesta</w:t>
            </w:r>
            <w:proofErr w:type="spellEnd"/>
            <w:r w:rsidRPr="00EF17EF">
              <w:rPr>
                <w:sz w:val="20"/>
                <w:szCs w:val="20"/>
              </w:rPr>
              <w:t xml:space="preserve"> o in </w:t>
            </w:r>
            <w:proofErr w:type="spellStart"/>
            <w:r w:rsidRPr="00EF17EF">
              <w:rPr>
                <w:sz w:val="20"/>
                <w:szCs w:val="20"/>
              </w:rPr>
              <w:t>percorsi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insegnamento</w:t>
            </w:r>
            <w:proofErr w:type="spellEnd"/>
            <w:r w:rsidRPr="00EF17EF">
              <w:rPr>
                <w:sz w:val="20"/>
                <w:szCs w:val="20"/>
              </w:rPr>
              <w:t>/</w:t>
            </w:r>
            <w:proofErr w:type="spellStart"/>
            <w:r w:rsidRPr="00EF17EF">
              <w:rPr>
                <w:sz w:val="20"/>
                <w:szCs w:val="20"/>
              </w:rPr>
              <w:t>apprendimento</w:t>
            </w:r>
            <w:proofErr w:type="spellEnd"/>
            <w:r w:rsidRPr="00EF17EF">
              <w:rPr>
                <w:sz w:val="20"/>
                <w:szCs w:val="20"/>
              </w:rPr>
              <w:t xml:space="preserve"> con </w:t>
            </w:r>
            <w:proofErr w:type="spellStart"/>
            <w:r w:rsidRPr="00EF17EF">
              <w:rPr>
                <w:sz w:val="20"/>
                <w:szCs w:val="20"/>
              </w:rPr>
              <w:t>approccio</w:t>
            </w:r>
            <w:proofErr w:type="spellEnd"/>
            <w:r w:rsidRPr="00EF17EF">
              <w:rPr>
                <w:sz w:val="20"/>
                <w:szCs w:val="20"/>
              </w:rPr>
              <w:t xml:space="preserve"> CLIL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tabs>
                <w:tab w:val="left" w:pos="3402"/>
              </w:tabs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2/cad. –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6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tabs>
                <w:tab w:val="left" w:pos="340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tabs>
                <w:tab w:val="left" w:pos="3402"/>
              </w:tabs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558"/>
        </w:trPr>
        <w:tc>
          <w:tcPr>
            <w:tcW w:w="4962" w:type="dxa"/>
          </w:tcPr>
          <w:p w:rsidR="007B5950" w:rsidRPr="00EF17EF" w:rsidRDefault="00EF17EF" w:rsidP="00797921">
            <w:pPr>
              <w:pStyle w:val="TableParagraph"/>
              <w:ind w:left="108" w:right="216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di aggiornamento </w:t>
            </w:r>
            <w:proofErr w:type="spellStart"/>
            <w:r w:rsidRPr="00EF17EF">
              <w:rPr>
                <w:sz w:val="20"/>
                <w:szCs w:val="20"/>
              </w:rPr>
              <w:t>svolti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nell’ultimo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quinquennio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relativi</w:t>
            </w:r>
            <w:proofErr w:type="spellEnd"/>
            <w:r w:rsidRPr="00EF17EF">
              <w:rPr>
                <w:sz w:val="20"/>
                <w:szCs w:val="20"/>
              </w:rPr>
              <w:t xml:space="preserve"> al mentoring, </w:t>
            </w:r>
            <w:proofErr w:type="spellStart"/>
            <w:r w:rsidRPr="00EF17EF">
              <w:rPr>
                <w:sz w:val="20"/>
                <w:szCs w:val="20"/>
              </w:rPr>
              <w:t>all’Orientamento</w:t>
            </w:r>
            <w:proofErr w:type="spellEnd"/>
            <w:r w:rsidRPr="00EF17EF">
              <w:rPr>
                <w:sz w:val="20"/>
                <w:szCs w:val="20"/>
              </w:rPr>
              <w:t xml:space="preserve"> e al </w:t>
            </w:r>
            <w:proofErr w:type="spellStart"/>
            <w:r w:rsidRPr="00EF17EF">
              <w:rPr>
                <w:sz w:val="20"/>
                <w:szCs w:val="20"/>
              </w:rPr>
              <w:t>contrasto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dispersione</w:t>
            </w:r>
            <w:proofErr w:type="spellEnd"/>
            <w:r w:rsidRPr="00EF17EF">
              <w:rPr>
                <w:sz w:val="20"/>
                <w:szCs w:val="20"/>
              </w:rPr>
              <w:t xml:space="preserve"> e </w:t>
            </w:r>
            <w:proofErr w:type="spellStart"/>
            <w:r w:rsidRPr="00EF17EF">
              <w:rPr>
                <w:sz w:val="20"/>
                <w:szCs w:val="20"/>
              </w:rPr>
              <w:t>all’abbandono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scolastico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all’insegnamento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delle</w:t>
            </w:r>
            <w:proofErr w:type="spellEnd"/>
            <w:r w:rsidRPr="00EF17EF">
              <w:rPr>
                <w:sz w:val="20"/>
                <w:szCs w:val="20"/>
              </w:rPr>
              <w:t xml:space="preserve"> discipline STEM, </w:t>
            </w:r>
            <w:proofErr w:type="spellStart"/>
            <w:r w:rsidRPr="00EF17EF">
              <w:rPr>
                <w:sz w:val="20"/>
                <w:szCs w:val="20"/>
              </w:rPr>
              <w:t>all’insegnamento</w:t>
            </w:r>
            <w:proofErr w:type="spellEnd"/>
            <w:r w:rsidRPr="00EF17EF">
              <w:rPr>
                <w:sz w:val="20"/>
                <w:szCs w:val="20"/>
              </w:rPr>
              <w:t xml:space="preserve"> con </w:t>
            </w:r>
            <w:proofErr w:type="spellStart"/>
            <w:r w:rsidRPr="00EF17EF">
              <w:rPr>
                <w:sz w:val="20"/>
                <w:szCs w:val="20"/>
              </w:rPr>
              <w:t>approccio</w:t>
            </w:r>
            <w:proofErr w:type="spellEnd"/>
            <w:r w:rsidRPr="00EF17EF">
              <w:rPr>
                <w:sz w:val="20"/>
                <w:szCs w:val="20"/>
              </w:rPr>
              <w:t xml:space="preserve"> CLIL, </w:t>
            </w:r>
            <w:proofErr w:type="spellStart"/>
            <w:r w:rsidRPr="00EF17EF">
              <w:rPr>
                <w:sz w:val="20"/>
                <w:szCs w:val="20"/>
              </w:rPr>
              <w:t>all’innovazione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didattico-metodologica</w:t>
            </w:r>
            <w:proofErr w:type="spellEnd"/>
            <w:r w:rsidRPr="00EF17EF">
              <w:rPr>
                <w:sz w:val="20"/>
                <w:szCs w:val="20"/>
              </w:rPr>
              <w:t xml:space="preserve"> e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ambienti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apprendimento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innovativi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anche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digitali</w:t>
            </w:r>
            <w:proofErr w:type="spellEnd"/>
            <w:r w:rsidRPr="00EF17EF">
              <w:rPr>
                <w:sz w:val="20"/>
                <w:szCs w:val="20"/>
              </w:rPr>
              <w:t xml:space="preserve"> e/o </w:t>
            </w:r>
            <w:proofErr w:type="spellStart"/>
            <w:r w:rsidRPr="00EF17EF">
              <w:rPr>
                <w:sz w:val="20"/>
                <w:szCs w:val="20"/>
              </w:rPr>
              <w:t>virtuali</w:t>
            </w:r>
            <w:proofErr w:type="spellEnd"/>
            <w:r w:rsidRPr="00EF17EF">
              <w:rPr>
                <w:sz w:val="20"/>
                <w:szCs w:val="20"/>
              </w:rPr>
              <w:t xml:space="preserve"> (</w:t>
            </w:r>
            <w:proofErr w:type="spellStart"/>
            <w:r w:rsidRPr="00EF17EF">
              <w:rPr>
                <w:sz w:val="20"/>
                <w:szCs w:val="20"/>
              </w:rPr>
              <w:t>valutabili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almeno</w:t>
            </w:r>
            <w:proofErr w:type="spellEnd"/>
            <w:r w:rsidRPr="00EF17EF">
              <w:rPr>
                <w:sz w:val="20"/>
                <w:szCs w:val="20"/>
              </w:rPr>
              <w:t xml:space="preserve"> 25 ore).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tabs>
                <w:tab w:val="left" w:pos="3402"/>
              </w:tabs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2/cad. –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4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tabs>
                <w:tab w:val="left" w:pos="340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tabs>
                <w:tab w:val="left" w:pos="3402"/>
              </w:tabs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698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ind w:left="108" w:right="216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lastRenderedPageBreak/>
              <w:t>Corsi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aggiornamento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su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materie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coerenti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affini</w:t>
            </w:r>
            <w:proofErr w:type="spellEnd"/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tematiche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del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pacing w:val="2"/>
                <w:sz w:val="20"/>
                <w:szCs w:val="20"/>
              </w:rPr>
              <w:t>per</w:t>
            </w:r>
            <w:r w:rsidRPr="00EF17EF">
              <w:rPr>
                <w:sz w:val="20"/>
                <w:szCs w:val="20"/>
              </w:rPr>
              <w:t>corso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tenuti</w:t>
            </w:r>
            <w:proofErr w:type="spellEnd"/>
            <w:r w:rsidRPr="00EF17EF">
              <w:rPr>
                <w:sz w:val="20"/>
                <w:szCs w:val="20"/>
              </w:rPr>
              <w:t xml:space="preserve"> in </w:t>
            </w:r>
            <w:proofErr w:type="spellStart"/>
            <w:r w:rsidRPr="00EF17EF">
              <w:rPr>
                <w:sz w:val="20"/>
                <w:szCs w:val="20"/>
              </w:rPr>
              <w:t>qualità</w:t>
            </w:r>
            <w:proofErr w:type="spellEnd"/>
            <w:r w:rsidRPr="00EF17EF">
              <w:rPr>
                <w:sz w:val="20"/>
                <w:szCs w:val="20"/>
              </w:rPr>
              <w:t xml:space="preserve"> 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relatore</w:t>
            </w:r>
            <w:proofErr w:type="spellEnd"/>
            <w:r w:rsidRPr="00EF17EF">
              <w:rPr>
                <w:sz w:val="20"/>
                <w:szCs w:val="20"/>
              </w:rPr>
              <w:t>.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ind w:left="0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5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</w:t>
            </w:r>
            <w:r w:rsidRPr="00EF17EF">
              <w:rPr>
                <w:spacing w:val="-5"/>
                <w:sz w:val="20"/>
                <w:szCs w:val="20"/>
              </w:rPr>
              <w:t xml:space="preserve"> /c</w:t>
            </w:r>
            <w:r w:rsidRPr="00EF17EF">
              <w:rPr>
                <w:sz w:val="20"/>
                <w:szCs w:val="20"/>
              </w:rPr>
              <w:t xml:space="preserve">ad. – Max 4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883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ind w:left="108" w:right="216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aggiornamento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su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materie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coerenti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affini</w:t>
            </w:r>
            <w:proofErr w:type="spellEnd"/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tematiche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del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pacing w:val="2"/>
                <w:sz w:val="20"/>
                <w:szCs w:val="20"/>
              </w:rPr>
              <w:t>per</w:t>
            </w:r>
            <w:r w:rsidRPr="00EF17EF">
              <w:rPr>
                <w:sz w:val="20"/>
                <w:szCs w:val="20"/>
              </w:rPr>
              <w:t>corso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frequentati</w:t>
            </w:r>
            <w:proofErr w:type="spellEnd"/>
            <w:r w:rsidRPr="00EF17EF">
              <w:rPr>
                <w:sz w:val="20"/>
                <w:szCs w:val="20"/>
              </w:rPr>
              <w:t xml:space="preserve"> come </w:t>
            </w:r>
            <w:proofErr w:type="spellStart"/>
            <w:r w:rsidRPr="00EF17EF">
              <w:rPr>
                <w:sz w:val="20"/>
                <w:szCs w:val="20"/>
              </w:rPr>
              <w:t>discente</w:t>
            </w:r>
            <w:proofErr w:type="spellEnd"/>
          </w:p>
          <w:p w:rsidR="007B5950" w:rsidRPr="00EF17EF" w:rsidRDefault="007B5950" w:rsidP="00797921">
            <w:pPr>
              <w:pStyle w:val="TableParagraph"/>
              <w:ind w:left="108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(</w:t>
            </w:r>
            <w:proofErr w:type="spellStart"/>
            <w:r w:rsidRPr="00EF17EF">
              <w:rPr>
                <w:sz w:val="20"/>
                <w:szCs w:val="20"/>
              </w:rPr>
              <w:t>valutabili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almeno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25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ore)</w:t>
            </w:r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tabs>
                <w:tab w:val="left" w:pos="3096"/>
              </w:tabs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0,75/cad.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3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tabs>
                <w:tab w:val="left" w:pos="309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tabs>
                <w:tab w:val="left" w:pos="3096"/>
              </w:tabs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947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ind w:left="108" w:right="889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specifici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inerenti</w:t>
            </w:r>
            <w:proofErr w:type="spellEnd"/>
            <w:r w:rsidRPr="00EF17EF">
              <w:rPr>
                <w:sz w:val="20"/>
                <w:szCs w:val="20"/>
              </w:rPr>
              <w:t xml:space="preserve"> la </w:t>
            </w:r>
            <w:proofErr w:type="spellStart"/>
            <w:r w:rsidRPr="00EF17EF">
              <w:rPr>
                <w:sz w:val="20"/>
                <w:szCs w:val="20"/>
              </w:rPr>
              <w:t>progettazione</w:t>
            </w:r>
            <w:proofErr w:type="spellEnd"/>
            <w:r w:rsidRPr="00EF17EF">
              <w:rPr>
                <w:sz w:val="20"/>
                <w:szCs w:val="20"/>
              </w:rPr>
              <w:t>,</w:t>
            </w:r>
            <w:r w:rsidRPr="00EF17E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monitoraggio</w:t>
            </w:r>
            <w:proofErr w:type="spellEnd"/>
            <w:r w:rsidRPr="00EF17EF">
              <w:rPr>
                <w:sz w:val="20"/>
                <w:szCs w:val="20"/>
              </w:rPr>
              <w:t xml:space="preserve"> e </w:t>
            </w:r>
            <w:proofErr w:type="spellStart"/>
            <w:r w:rsidRPr="00EF17EF">
              <w:rPr>
                <w:sz w:val="20"/>
                <w:szCs w:val="20"/>
              </w:rPr>
              <w:t>valutazione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progetti</w:t>
            </w:r>
            <w:proofErr w:type="spellEnd"/>
            <w:r w:rsidRPr="00EF17EF">
              <w:rPr>
                <w:sz w:val="20"/>
                <w:szCs w:val="20"/>
              </w:rPr>
              <w:t xml:space="preserve"> PON, POR, PNRR</w:t>
            </w:r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frequentati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come </w:t>
            </w:r>
            <w:proofErr w:type="spellStart"/>
            <w:r w:rsidRPr="00EF17EF">
              <w:rPr>
                <w:sz w:val="20"/>
                <w:szCs w:val="20"/>
              </w:rPr>
              <w:t>discente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1/anno – Max 3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419"/>
        </w:trPr>
        <w:tc>
          <w:tcPr>
            <w:tcW w:w="4962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Docenza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universitaria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nel</w:t>
            </w:r>
            <w:proofErr w:type="spellEnd"/>
            <w:r w:rsidRPr="00EF17E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settore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pertinenza</w:t>
            </w:r>
            <w:proofErr w:type="spellEnd"/>
          </w:p>
        </w:tc>
        <w:tc>
          <w:tcPr>
            <w:tcW w:w="2414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5/anno –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15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rPr>
          <w:trHeight w:val="556"/>
        </w:trPr>
        <w:tc>
          <w:tcPr>
            <w:tcW w:w="4962" w:type="dxa"/>
            <w:tcBorders>
              <w:bottom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6" w:lineRule="exact"/>
              <w:ind w:left="108" w:right="17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Pubblicazioni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attinenti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al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settore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pertinenza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con</w:t>
            </w:r>
            <w:r w:rsidRPr="00EF17E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codice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ISBN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ISSN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3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– 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12 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DigComp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b/>
                <w:sz w:val="20"/>
                <w:szCs w:val="20"/>
              </w:rPr>
              <w:t>DigComp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  <w:tr w:rsidR="007B5950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C1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lingua </w:t>
            </w:r>
            <w:proofErr w:type="spellStart"/>
            <w:r w:rsidRPr="00EF17EF">
              <w:rPr>
                <w:sz w:val="20"/>
                <w:szCs w:val="20"/>
              </w:rPr>
              <w:t>inglese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C2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lingua </w:t>
            </w:r>
            <w:proofErr w:type="spellStart"/>
            <w:r w:rsidRPr="00EF17EF">
              <w:rPr>
                <w:sz w:val="20"/>
                <w:szCs w:val="20"/>
              </w:rPr>
              <w:t>inglese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7B5950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Partecipazione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strutturazione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del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50" w:rsidRPr="00EF17EF" w:rsidRDefault="007B5950" w:rsidP="0079792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</w:tbl>
    <w:p w:rsidR="009D017D" w:rsidRDefault="009D017D" w:rsidP="007477F3">
      <w:pPr>
        <w:spacing w:after="0"/>
        <w:ind w:left="6372" w:firstLine="708"/>
        <w:jc w:val="center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09"/>
        <w:gridCol w:w="1276"/>
        <w:gridCol w:w="1276"/>
      </w:tblGrid>
      <w:tr w:rsidR="00EF17EF" w:rsidRPr="00EF17EF" w:rsidTr="00426B85">
        <w:trPr>
          <w:trHeight w:val="278"/>
        </w:trPr>
        <w:tc>
          <w:tcPr>
            <w:tcW w:w="9923" w:type="dxa"/>
            <w:gridSpan w:val="4"/>
          </w:tcPr>
          <w:p w:rsidR="00EF17EF" w:rsidRPr="00EF17EF" w:rsidRDefault="00EF17EF" w:rsidP="00EA5981">
            <w:pPr>
              <w:pStyle w:val="TableParagraph"/>
              <w:spacing w:before="1" w:line="257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EF17EF">
              <w:rPr>
                <w:b/>
                <w:sz w:val="20"/>
                <w:szCs w:val="20"/>
              </w:rPr>
              <w:t xml:space="preserve">TABELLA C: </w:t>
            </w:r>
            <w:proofErr w:type="spellStart"/>
            <w:r w:rsidRPr="00EF17EF">
              <w:rPr>
                <w:b/>
                <w:sz w:val="20"/>
                <w:szCs w:val="20"/>
              </w:rPr>
              <w:t>valutazione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titoli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b/>
                <w:sz w:val="20"/>
                <w:szCs w:val="20"/>
              </w:rPr>
              <w:t>per</w:t>
            </w:r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il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conferimento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b/>
                <w:sz w:val="20"/>
                <w:szCs w:val="20"/>
              </w:rPr>
              <w:t>di</w:t>
            </w:r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incarico</w:t>
            </w:r>
            <w:proofErr w:type="spellEnd"/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b/>
                <w:sz w:val="20"/>
                <w:szCs w:val="20"/>
              </w:rPr>
              <w:t>da</w:t>
            </w:r>
            <w:r w:rsidRPr="00EF17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b/>
                <w:sz w:val="20"/>
                <w:szCs w:val="20"/>
              </w:rPr>
              <w:t>tutor</w:t>
            </w:r>
          </w:p>
        </w:tc>
      </w:tr>
      <w:tr w:rsidR="00EF17EF" w:rsidRPr="00EF17EF" w:rsidTr="00EF17EF">
        <w:trPr>
          <w:trHeight w:val="278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before="1" w:line="257" w:lineRule="exact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before="1" w:line="257" w:lineRule="exact"/>
              <w:ind w:lef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Punteggi</w:t>
            </w:r>
            <w:proofErr w:type="spellEnd"/>
            <w:r w:rsidRPr="00EF17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" w:line="257" w:lineRule="exact"/>
              <w:ind w:lef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Candidato</w:t>
            </w:r>
            <w:proofErr w:type="spellEnd"/>
            <w:r w:rsidRPr="00EF17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" w:line="257" w:lineRule="exact"/>
              <w:ind w:left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F17EF">
              <w:rPr>
                <w:b/>
                <w:sz w:val="20"/>
                <w:szCs w:val="20"/>
              </w:rPr>
              <w:t>Commissione</w:t>
            </w:r>
            <w:proofErr w:type="spellEnd"/>
            <w:r w:rsidRPr="00EF17E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17EF" w:rsidRPr="00EF17EF" w:rsidTr="00EF17EF">
        <w:trPr>
          <w:trHeight w:val="1721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vecchio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ordinamento</w:t>
            </w:r>
            <w:proofErr w:type="spellEnd"/>
            <w:r w:rsidRPr="00EF17EF">
              <w:rPr>
                <w:sz w:val="20"/>
                <w:szCs w:val="20"/>
              </w:rPr>
              <w:t>,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magistrale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o </w:t>
            </w:r>
            <w:proofErr w:type="spellStart"/>
            <w:r w:rsidRPr="00EF17EF">
              <w:rPr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&lt;=80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2;</w:t>
            </w:r>
          </w:p>
          <w:p w:rsidR="00EF17EF" w:rsidRPr="00EF17EF" w:rsidRDefault="00EF17EF" w:rsidP="00EA598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81-89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3;</w:t>
            </w:r>
          </w:p>
          <w:p w:rsidR="00EF17EF" w:rsidRPr="00EF17EF" w:rsidRDefault="00EF17EF" w:rsidP="00EA598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90-99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4;</w:t>
            </w:r>
          </w:p>
          <w:p w:rsidR="00EF17EF" w:rsidRPr="00EF17EF" w:rsidRDefault="00EF17EF" w:rsidP="00EA5981">
            <w:pPr>
              <w:pStyle w:val="TableParagraph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100-104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6;</w:t>
            </w:r>
          </w:p>
          <w:p w:rsidR="00EF17EF" w:rsidRPr="00EF17EF" w:rsidRDefault="00EF17EF" w:rsidP="00EA5981">
            <w:pPr>
              <w:pStyle w:val="TableParagraph"/>
              <w:ind w:right="1001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105-109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8;</w:t>
            </w:r>
            <w:r w:rsidRPr="00EF17EF">
              <w:rPr>
                <w:spacing w:val="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110/110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e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lode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385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Altra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2°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oltre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al </w:t>
            </w:r>
            <w:proofErr w:type="spellStart"/>
            <w:r w:rsidRPr="00EF17EF">
              <w:rPr>
                <w:sz w:val="20"/>
                <w:szCs w:val="20"/>
              </w:rPr>
              <w:t>titolo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3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(Max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386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Altra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1°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oltre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al </w:t>
            </w:r>
            <w:proofErr w:type="spellStart"/>
            <w:r w:rsidRPr="00EF17EF">
              <w:rPr>
                <w:sz w:val="20"/>
                <w:szCs w:val="20"/>
              </w:rPr>
              <w:t>titolo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(Max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294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before="1" w:line="273" w:lineRule="exact"/>
              <w:ind w:left="108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Master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</w:t>
            </w:r>
            <w:r w:rsidRPr="00EF17E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o</w:t>
            </w:r>
            <w:proofErr w:type="spellEnd"/>
            <w:r w:rsidRPr="00EF17EF">
              <w:rPr>
                <w:spacing w:val="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II</w:t>
            </w:r>
            <w:r w:rsidRPr="00EF17E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>/</w:t>
            </w:r>
            <w:proofErr w:type="spellStart"/>
            <w:r w:rsidRPr="00EF17EF">
              <w:rPr>
                <w:sz w:val="20"/>
                <w:szCs w:val="20"/>
              </w:rPr>
              <w:t>seconda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before="1" w:line="273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(Max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" w:line="273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" w:line="273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388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>Diploma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di </w:t>
            </w:r>
            <w:proofErr w:type="spellStart"/>
            <w:r w:rsidRPr="00EF17EF">
              <w:rPr>
                <w:sz w:val="20"/>
                <w:szCs w:val="20"/>
              </w:rPr>
              <w:t>scuola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secondaria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II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grado</w:t>
            </w:r>
            <w:proofErr w:type="spellEnd"/>
            <w:r w:rsidRPr="00EF17EF">
              <w:rPr>
                <w:sz w:val="20"/>
                <w:szCs w:val="20"/>
              </w:rPr>
              <w:t>/</w:t>
            </w:r>
            <w:proofErr w:type="spellStart"/>
            <w:r w:rsidRPr="00EF17EF">
              <w:rPr>
                <w:sz w:val="20"/>
                <w:szCs w:val="20"/>
              </w:rPr>
              <w:t>maturità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cad. (Max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681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Tutoraggio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in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PON o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PNRR</w:t>
            </w:r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2/anno – Max 6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419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Docenza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in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PON,</w:t>
            </w:r>
            <w:r w:rsidRPr="00EF17EF">
              <w:rPr>
                <w:spacing w:val="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IFTS,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POR,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PNRR</w:t>
            </w:r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1 cad.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– 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385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Partecipazione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strutturazione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del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758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ind w:left="108" w:right="216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di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aggiornamento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su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materie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coerenti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o</w:t>
            </w:r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affini</w:t>
            </w:r>
            <w:proofErr w:type="spellEnd"/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tematiche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del</w:t>
            </w:r>
            <w:r w:rsidRPr="00EF17E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corso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tenuti</w:t>
            </w:r>
            <w:proofErr w:type="spellEnd"/>
            <w:r w:rsidRPr="00EF17EF">
              <w:rPr>
                <w:sz w:val="20"/>
                <w:szCs w:val="20"/>
              </w:rPr>
              <w:t xml:space="preserve"> in </w:t>
            </w:r>
            <w:proofErr w:type="spellStart"/>
            <w:r w:rsidRPr="00EF17EF">
              <w:rPr>
                <w:sz w:val="20"/>
                <w:szCs w:val="20"/>
              </w:rPr>
              <w:t>qualità</w:t>
            </w:r>
            <w:proofErr w:type="spellEnd"/>
            <w:r w:rsidRPr="00EF17EF">
              <w:rPr>
                <w:sz w:val="20"/>
                <w:szCs w:val="20"/>
              </w:rPr>
              <w:t xml:space="preserve"> di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relatore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ind w:right="87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5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</w:t>
            </w:r>
            <w:r w:rsidRPr="00EF17EF">
              <w:rPr>
                <w:spacing w:val="-5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per</w:t>
            </w:r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ciascun</w:t>
            </w:r>
            <w:proofErr w:type="spellEnd"/>
            <w:r w:rsidRPr="00EF17EF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corso</w:t>
            </w:r>
            <w:proofErr w:type="spellEnd"/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(max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4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ind w:right="87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ind w:right="871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2078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di aggiornamento </w:t>
            </w:r>
            <w:proofErr w:type="spellStart"/>
            <w:r w:rsidRPr="00EF17EF">
              <w:rPr>
                <w:sz w:val="20"/>
                <w:szCs w:val="20"/>
              </w:rPr>
              <w:t>svolti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nell’ultimo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quinquennio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relativi</w:t>
            </w:r>
            <w:proofErr w:type="spellEnd"/>
            <w:r w:rsidRPr="00EF17EF">
              <w:rPr>
                <w:sz w:val="20"/>
                <w:szCs w:val="20"/>
              </w:rPr>
              <w:t xml:space="preserve"> al mentoring, </w:t>
            </w:r>
            <w:proofErr w:type="spellStart"/>
            <w:r w:rsidRPr="00EF17EF">
              <w:rPr>
                <w:sz w:val="20"/>
                <w:szCs w:val="20"/>
              </w:rPr>
              <w:t>all’Orientamento</w:t>
            </w:r>
            <w:proofErr w:type="spellEnd"/>
            <w:r w:rsidRPr="00EF17EF">
              <w:rPr>
                <w:sz w:val="20"/>
                <w:szCs w:val="20"/>
              </w:rPr>
              <w:t xml:space="preserve"> e al </w:t>
            </w:r>
            <w:proofErr w:type="spellStart"/>
            <w:r w:rsidRPr="00EF17EF">
              <w:rPr>
                <w:sz w:val="20"/>
                <w:szCs w:val="20"/>
              </w:rPr>
              <w:t>contrasto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dispersione</w:t>
            </w:r>
            <w:proofErr w:type="spellEnd"/>
            <w:r w:rsidRPr="00EF17EF">
              <w:rPr>
                <w:sz w:val="20"/>
                <w:szCs w:val="20"/>
              </w:rPr>
              <w:t xml:space="preserve"> e </w:t>
            </w:r>
            <w:proofErr w:type="spellStart"/>
            <w:r w:rsidRPr="00EF17EF">
              <w:rPr>
                <w:sz w:val="20"/>
                <w:szCs w:val="20"/>
              </w:rPr>
              <w:t>all’abbandono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scolastico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all’insegnamento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delle</w:t>
            </w:r>
            <w:proofErr w:type="spellEnd"/>
            <w:r w:rsidRPr="00EF17EF">
              <w:rPr>
                <w:sz w:val="20"/>
                <w:szCs w:val="20"/>
              </w:rPr>
              <w:t xml:space="preserve"> discipline STEM, </w:t>
            </w:r>
            <w:proofErr w:type="spellStart"/>
            <w:r w:rsidRPr="00EF17EF">
              <w:rPr>
                <w:sz w:val="20"/>
                <w:szCs w:val="20"/>
              </w:rPr>
              <w:t>all’insegnamento</w:t>
            </w:r>
            <w:proofErr w:type="spellEnd"/>
            <w:r w:rsidRPr="00EF17EF">
              <w:rPr>
                <w:sz w:val="20"/>
                <w:szCs w:val="20"/>
              </w:rPr>
              <w:t xml:space="preserve"> con </w:t>
            </w:r>
            <w:proofErr w:type="spellStart"/>
            <w:r w:rsidRPr="00EF17EF">
              <w:rPr>
                <w:sz w:val="20"/>
                <w:szCs w:val="20"/>
              </w:rPr>
              <w:t>approccio</w:t>
            </w:r>
            <w:proofErr w:type="spellEnd"/>
            <w:r w:rsidRPr="00EF17EF">
              <w:rPr>
                <w:sz w:val="20"/>
                <w:szCs w:val="20"/>
              </w:rPr>
              <w:t xml:space="preserve"> CLIL, </w:t>
            </w:r>
            <w:proofErr w:type="spellStart"/>
            <w:r w:rsidRPr="00EF17EF">
              <w:rPr>
                <w:sz w:val="20"/>
                <w:szCs w:val="20"/>
              </w:rPr>
              <w:t>all’innovazione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didattico-metodologica</w:t>
            </w:r>
            <w:proofErr w:type="spellEnd"/>
            <w:r w:rsidRPr="00EF17EF">
              <w:rPr>
                <w:sz w:val="20"/>
                <w:szCs w:val="20"/>
              </w:rPr>
              <w:t xml:space="preserve"> e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ambienti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apprendimento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innovativi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anche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digitali</w:t>
            </w:r>
            <w:proofErr w:type="spellEnd"/>
            <w:r w:rsidRPr="00EF17EF">
              <w:rPr>
                <w:sz w:val="20"/>
                <w:szCs w:val="20"/>
              </w:rPr>
              <w:t xml:space="preserve"> e/o </w:t>
            </w:r>
            <w:proofErr w:type="spellStart"/>
            <w:r w:rsidRPr="00EF17EF">
              <w:rPr>
                <w:sz w:val="20"/>
                <w:szCs w:val="20"/>
              </w:rPr>
              <w:t>virtuali</w:t>
            </w:r>
            <w:proofErr w:type="spellEnd"/>
            <w:r w:rsidRPr="00EF17EF">
              <w:rPr>
                <w:sz w:val="20"/>
                <w:szCs w:val="20"/>
              </w:rPr>
              <w:t xml:space="preserve">, </w:t>
            </w:r>
            <w:proofErr w:type="spellStart"/>
            <w:r w:rsidRPr="00EF17EF">
              <w:rPr>
                <w:sz w:val="20"/>
                <w:szCs w:val="20"/>
              </w:rPr>
              <w:t>frequentati</w:t>
            </w:r>
            <w:proofErr w:type="spellEnd"/>
            <w:r w:rsidRPr="00EF17EF">
              <w:rPr>
                <w:sz w:val="20"/>
                <w:szCs w:val="20"/>
              </w:rPr>
              <w:t xml:space="preserve"> come </w:t>
            </w:r>
            <w:proofErr w:type="spellStart"/>
            <w:r w:rsidRPr="00EF17EF">
              <w:rPr>
                <w:sz w:val="20"/>
                <w:szCs w:val="20"/>
              </w:rPr>
              <w:t>discente</w:t>
            </w:r>
            <w:proofErr w:type="spellEnd"/>
            <w:r w:rsidRPr="00EF17EF">
              <w:rPr>
                <w:sz w:val="20"/>
                <w:szCs w:val="20"/>
              </w:rPr>
              <w:t xml:space="preserve"> (</w:t>
            </w:r>
            <w:proofErr w:type="spellStart"/>
            <w:r w:rsidRPr="00EF17EF">
              <w:rPr>
                <w:sz w:val="20"/>
                <w:szCs w:val="20"/>
              </w:rPr>
              <w:t>valutabili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almeno</w:t>
            </w:r>
            <w:proofErr w:type="spellEnd"/>
            <w:r w:rsidRPr="00EF17EF">
              <w:rPr>
                <w:sz w:val="20"/>
                <w:szCs w:val="20"/>
              </w:rPr>
              <w:t xml:space="preserve"> 25 ore).</w:t>
            </w:r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ind w:right="552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0,75 per </w:t>
            </w:r>
            <w:proofErr w:type="spellStart"/>
            <w:r w:rsidRPr="00EF17EF">
              <w:rPr>
                <w:sz w:val="20"/>
                <w:szCs w:val="20"/>
              </w:rPr>
              <w:t>ciascun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corso</w:t>
            </w:r>
            <w:proofErr w:type="spellEnd"/>
            <w:r w:rsidRPr="00EF17EF">
              <w:rPr>
                <w:spacing w:val="-58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(max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3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ind w:right="55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ind w:right="552"/>
              <w:rPr>
                <w:sz w:val="20"/>
                <w:szCs w:val="20"/>
              </w:rPr>
            </w:pPr>
          </w:p>
        </w:tc>
      </w:tr>
      <w:tr w:rsidR="00EF17EF" w:rsidRPr="00EF17EF" w:rsidTr="00EF17EF">
        <w:trPr>
          <w:trHeight w:val="945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ind w:left="108" w:right="889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lastRenderedPageBreak/>
              <w:t>Corsi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formazione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specifici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inerenti</w:t>
            </w:r>
            <w:proofErr w:type="spellEnd"/>
            <w:r w:rsidRPr="00EF17EF">
              <w:rPr>
                <w:sz w:val="20"/>
                <w:szCs w:val="20"/>
              </w:rPr>
              <w:t xml:space="preserve"> la </w:t>
            </w:r>
            <w:proofErr w:type="spellStart"/>
            <w:r w:rsidRPr="00EF17EF">
              <w:rPr>
                <w:sz w:val="20"/>
                <w:szCs w:val="20"/>
              </w:rPr>
              <w:t>progettazione</w:t>
            </w:r>
            <w:proofErr w:type="spellEnd"/>
            <w:r w:rsidRPr="00EF17EF">
              <w:rPr>
                <w:sz w:val="20"/>
                <w:szCs w:val="20"/>
              </w:rPr>
              <w:t>,</w:t>
            </w:r>
            <w:r w:rsidRPr="00EF17E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monitoraggio</w:t>
            </w:r>
            <w:proofErr w:type="spellEnd"/>
            <w:r w:rsidRPr="00EF17EF">
              <w:rPr>
                <w:sz w:val="20"/>
                <w:szCs w:val="20"/>
              </w:rPr>
              <w:t xml:space="preserve"> e </w:t>
            </w:r>
            <w:proofErr w:type="spellStart"/>
            <w:r w:rsidRPr="00EF17EF">
              <w:rPr>
                <w:sz w:val="20"/>
                <w:szCs w:val="20"/>
              </w:rPr>
              <w:t>valutazione</w:t>
            </w:r>
            <w:proofErr w:type="spellEnd"/>
            <w:r w:rsidRPr="00EF17EF">
              <w:rPr>
                <w:sz w:val="20"/>
                <w:szCs w:val="20"/>
              </w:rPr>
              <w:t xml:space="preserve"> di </w:t>
            </w:r>
            <w:proofErr w:type="spellStart"/>
            <w:r w:rsidRPr="00EF17EF">
              <w:rPr>
                <w:sz w:val="20"/>
                <w:szCs w:val="20"/>
              </w:rPr>
              <w:t>progetti</w:t>
            </w:r>
            <w:proofErr w:type="spellEnd"/>
            <w:r w:rsidRPr="00EF17EF">
              <w:rPr>
                <w:sz w:val="20"/>
                <w:szCs w:val="20"/>
              </w:rPr>
              <w:t xml:space="preserve"> PON, POR, PNRR</w:t>
            </w:r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frequentati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come </w:t>
            </w:r>
            <w:proofErr w:type="spellStart"/>
            <w:r w:rsidRPr="00EF17EF">
              <w:rPr>
                <w:sz w:val="20"/>
                <w:szCs w:val="20"/>
              </w:rPr>
              <w:t>discente</w:t>
            </w:r>
            <w:proofErr w:type="spellEnd"/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1/anno – Max 3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b/>
                <w:sz w:val="20"/>
                <w:szCs w:val="20"/>
              </w:rPr>
              <w:t>DigComp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avanzato</w:t>
            </w:r>
            <w:proofErr w:type="spellEnd"/>
            <w:r w:rsidRPr="00EF17EF">
              <w:rPr>
                <w:sz w:val="20"/>
                <w:szCs w:val="20"/>
              </w:rPr>
              <w:t xml:space="preserve"> (</w:t>
            </w:r>
            <w:proofErr w:type="spellStart"/>
            <w:r w:rsidRPr="00EF17EF">
              <w:rPr>
                <w:sz w:val="20"/>
                <w:szCs w:val="20"/>
              </w:rPr>
              <w:t>almeno</w:t>
            </w:r>
            <w:proofErr w:type="spellEnd"/>
            <w:r w:rsidRPr="00EF17EF">
              <w:rPr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livello</w:t>
            </w:r>
            <w:proofErr w:type="spellEnd"/>
            <w:r w:rsidRPr="00EF17EF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2 cad.  (Max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b/>
                <w:sz w:val="20"/>
                <w:szCs w:val="20"/>
              </w:rPr>
              <w:t>DigComp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altamente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specializzato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almeno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EF17EF">
              <w:rPr>
                <w:rFonts w:ascii="Times New Roman" w:hAnsi="Times New Roman" w:cs="Times New Roman"/>
                <w:sz w:val="20"/>
                <w:szCs w:val="20"/>
              </w:rPr>
              <w:t xml:space="preserve"> 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3 cad.  (Max </w:t>
            </w: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z w:val="20"/>
                <w:szCs w:val="20"/>
              </w:rPr>
              <w:t xml:space="preserve">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  <w:tr w:rsidR="00EF17EF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B2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lingua </w:t>
            </w:r>
            <w:proofErr w:type="spellStart"/>
            <w:r w:rsidRPr="00EF17EF">
              <w:rPr>
                <w:sz w:val="20"/>
                <w:szCs w:val="20"/>
              </w:rPr>
              <w:t>inglese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  <w:tr w:rsidR="00EF17EF" w:rsidRPr="00EF17EF" w:rsidTr="00EF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Certificazione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C1</w:t>
            </w:r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 xml:space="preserve">lingua </w:t>
            </w:r>
            <w:proofErr w:type="spellStart"/>
            <w:r w:rsidRPr="00EF17EF">
              <w:rPr>
                <w:sz w:val="20"/>
                <w:szCs w:val="20"/>
              </w:rPr>
              <w:t>inglese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Punti</w:t>
            </w:r>
            <w:proofErr w:type="spellEnd"/>
            <w:r w:rsidRPr="00EF17EF">
              <w:rPr>
                <w:spacing w:val="-1"/>
                <w:sz w:val="20"/>
                <w:szCs w:val="20"/>
              </w:rPr>
              <w:t xml:space="preserve"> </w:t>
            </w:r>
            <w:r w:rsidRPr="00EF17E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F" w:rsidRPr="00EF17EF" w:rsidRDefault="00EF17EF" w:rsidP="00EA5981">
            <w:pPr>
              <w:pStyle w:val="TableParagraph"/>
              <w:spacing w:line="275" w:lineRule="exact"/>
              <w:rPr>
                <w:sz w:val="20"/>
                <w:szCs w:val="20"/>
              </w:rPr>
            </w:pPr>
          </w:p>
        </w:tc>
      </w:tr>
      <w:tr w:rsidR="00EF17EF" w:rsidRPr="00EF17EF" w:rsidTr="00CC4846">
        <w:trPr>
          <w:trHeight w:val="771"/>
        </w:trPr>
        <w:tc>
          <w:tcPr>
            <w:tcW w:w="4962" w:type="dxa"/>
          </w:tcPr>
          <w:p w:rsidR="00EF17EF" w:rsidRPr="00EF17EF" w:rsidRDefault="00EF17EF" w:rsidP="00EA5981">
            <w:pPr>
              <w:pStyle w:val="TableParagraph"/>
              <w:ind w:left="108" w:right="623"/>
              <w:rPr>
                <w:sz w:val="20"/>
                <w:szCs w:val="20"/>
              </w:rPr>
            </w:pPr>
            <w:proofErr w:type="spellStart"/>
            <w:r w:rsidRPr="00EF17EF">
              <w:rPr>
                <w:sz w:val="20"/>
                <w:szCs w:val="20"/>
              </w:rPr>
              <w:t>Competenze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specifiche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informatiche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atte</w:t>
            </w:r>
            <w:proofErr w:type="spellEnd"/>
            <w:r w:rsidRPr="00EF17E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alla</w:t>
            </w:r>
            <w:proofErr w:type="spellEnd"/>
            <w:r w:rsidRPr="00EF17E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gestione</w:t>
            </w:r>
            <w:proofErr w:type="spellEnd"/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F17EF">
              <w:rPr>
                <w:sz w:val="20"/>
                <w:szCs w:val="20"/>
              </w:rPr>
              <w:t>della</w:t>
            </w:r>
            <w:proofErr w:type="spellEnd"/>
            <w:r w:rsidRPr="00EF17EF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                                                        </w:t>
            </w:r>
            <w:r w:rsidRPr="00EF17EF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3"/>
                <w:sz w:val="20"/>
                <w:szCs w:val="20"/>
              </w:rPr>
              <w:t>piattaforma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 </w:t>
            </w:r>
            <w:r w:rsidRPr="00EF17EF">
              <w:rPr>
                <w:sz w:val="20"/>
                <w:szCs w:val="20"/>
              </w:rPr>
              <w:t>FUTURA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EF17EF" w:rsidRPr="00EF17EF" w:rsidRDefault="00EF17EF" w:rsidP="00EA5981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EF17EF" w:rsidRPr="00EF17EF" w:rsidRDefault="00EF17EF" w:rsidP="00EA5981">
            <w:pPr>
              <w:pStyle w:val="TableParagraph"/>
              <w:tabs>
                <w:tab w:val="left" w:pos="2048"/>
              </w:tabs>
              <w:rPr>
                <w:sz w:val="20"/>
                <w:szCs w:val="20"/>
              </w:rPr>
            </w:pPr>
            <w:r w:rsidRPr="00EF17EF">
              <w:rPr>
                <w:sz w:val="20"/>
                <w:szCs w:val="20"/>
              </w:rPr>
              <w:t xml:space="preserve">Si   </w:t>
            </w:r>
            <w:r w:rsidRPr="00EF17EF">
              <w:rPr>
                <w:sz w:val="20"/>
                <w:szCs w:val="20"/>
              </w:rPr>
              <w:tab/>
              <w:t>No</w:t>
            </w: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7EF" w:rsidRPr="00EF17EF" w:rsidRDefault="00EF17EF" w:rsidP="00EA5981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</w:tc>
      </w:tr>
    </w:tbl>
    <w:p w:rsidR="009D017D" w:rsidRDefault="009D017D" w:rsidP="00CC4846">
      <w:pPr>
        <w:spacing w:after="0"/>
      </w:pPr>
    </w:p>
    <w:p w:rsidR="007B5950" w:rsidRPr="00CC4846" w:rsidRDefault="007B5950" w:rsidP="007477F3">
      <w:pPr>
        <w:spacing w:after="0"/>
        <w:ind w:left="6372" w:firstLine="708"/>
        <w:jc w:val="center"/>
        <w:rPr>
          <w:rFonts w:ascii="Times New Roman" w:hAnsi="Times New Roman" w:cs="Times New Roman"/>
        </w:rPr>
      </w:pPr>
      <w:r w:rsidRPr="00CC4846">
        <w:rPr>
          <w:rFonts w:ascii="Times New Roman" w:hAnsi="Times New Roman" w:cs="Times New Roman"/>
        </w:rPr>
        <w:t>Il/la candidato/a</w:t>
      </w:r>
    </w:p>
    <w:p w:rsidR="007B5950" w:rsidRDefault="007477F3" w:rsidP="00CE2F0D">
      <w:pPr>
        <w:spacing w:after="0"/>
        <w:jc w:val="right"/>
      </w:pP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</w:r>
      <w:r w:rsidR="00CE2F0D" w:rsidRPr="00CC4846">
        <w:rPr>
          <w:rFonts w:ascii="Times New Roman" w:hAnsi="Times New Roman" w:cs="Times New Roman"/>
        </w:rPr>
        <w:softHyphen/>
        <w:t>_______________________</w:t>
      </w:r>
    </w:p>
    <w:sectPr w:rsidR="007B595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12" w:rsidRDefault="00882412" w:rsidP="007B5950">
      <w:pPr>
        <w:spacing w:after="0" w:line="240" w:lineRule="auto"/>
      </w:pPr>
      <w:r>
        <w:separator/>
      </w:r>
    </w:p>
  </w:endnote>
  <w:endnote w:type="continuationSeparator" w:id="0">
    <w:p w:rsidR="00882412" w:rsidRDefault="00882412" w:rsidP="007B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12" w:rsidRDefault="00882412" w:rsidP="007B5950">
      <w:pPr>
        <w:spacing w:after="0" w:line="240" w:lineRule="auto"/>
      </w:pPr>
      <w:r>
        <w:separator/>
      </w:r>
    </w:p>
  </w:footnote>
  <w:footnote w:type="continuationSeparator" w:id="0">
    <w:p w:rsidR="00882412" w:rsidRDefault="00882412" w:rsidP="007B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50" w:rsidRDefault="007B5950">
    <w:pPr>
      <w:pStyle w:val="Intestazione"/>
    </w:pPr>
    <w:r w:rsidRPr="00AF4BC6">
      <w:rPr>
        <w:noProof/>
        <w:lang w:eastAsia="it-IT"/>
      </w:rPr>
      <w:drawing>
        <wp:inline distT="0" distB="0" distL="0" distR="0" wp14:anchorId="5FE2A144" wp14:editId="1451A751">
          <wp:extent cx="5991225" cy="447675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54D"/>
    <w:multiLevelType w:val="hybridMultilevel"/>
    <w:tmpl w:val="43CC3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435F6"/>
    <w:multiLevelType w:val="hybridMultilevel"/>
    <w:tmpl w:val="496AE5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45B21A8"/>
    <w:multiLevelType w:val="hybridMultilevel"/>
    <w:tmpl w:val="11508FFC"/>
    <w:lvl w:ilvl="0" w:tplc="52C820D8">
      <w:start w:val="1"/>
      <w:numFmt w:val="bullet"/>
      <w:lvlText w:val=""/>
      <w:lvlJc w:val="left"/>
      <w:pPr>
        <w:ind w:left="85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>
    <w:nsid w:val="60C5308D"/>
    <w:multiLevelType w:val="hybridMultilevel"/>
    <w:tmpl w:val="43CC3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E1A15"/>
    <w:multiLevelType w:val="hybridMultilevel"/>
    <w:tmpl w:val="D7F808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254D0"/>
    <w:multiLevelType w:val="hybridMultilevel"/>
    <w:tmpl w:val="EDA4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91"/>
    <w:rsid w:val="00174491"/>
    <w:rsid w:val="001B0C98"/>
    <w:rsid w:val="00363ADA"/>
    <w:rsid w:val="005043C8"/>
    <w:rsid w:val="007271B6"/>
    <w:rsid w:val="007477F3"/>
    <w:rsid w:val="00797921"/>
    <w:rsid w:val="007B5950"/>
    <w:rsid w:val="00882412"/>
    <w:rsid w:val="009C3B78"/>
    <w:rsid w:val="009D017D"/>
    <w:rsid w:val="00A96B47"/>
    <w:rsid w:val="00B7590F"/>
    <w:rsid w:val="00C57B04"/>
    <w:rsid w:val="00C914CA"/>
    <w:rsid w:val="00CC4846"/>
    <w:rsid w:val="00CE2F0D"/>
    <w:rsid w:val="00D54672"/>
    <w:rsid w:val="00EF17EF"/>
    <w:rsid w:val="00F87576"/>
    <w:rsid w:val="00FD4734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950"/>
    <w:pPr>
      <w:spacing w:after="4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59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B5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50"/>
  </w:style>
  <w:style w:type="paragraph" w:styleId="Pidipagina">
    <w:name w:val="footer"/>
    <w:basedOn w:val="Normale"/>
    <w:link w:val="PidipaginaCarattere"/>
    <w:uiPriority w:val="99"/>
    <w:unhideWhenUsed/>
    <w:rsid w:val="007B5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9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9D017D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9D017D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9D017D"/>
  </w:style>
  <w:style w:type="character" w:customStyle="1" w:styleId="CommaCarattere">
    <w:name w:val="Comma Carattere"/>
    <w:basedOn w:val="ParagrafoelencoCarattere"/>
    <w:link w:val="Comma"/>
    <w:rsid w:val="009D017D"/>
  </w:style>
  <w:style w:type="table" w:styleId="Grigliatabella">
    <w:name w:val="Table Grid"/>
    <w:basedOn w:val="Tabellanormale"/>
    <w:uiPriority w:val="39"/>
    <w:rsid w:val="009D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7271B6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271B6"/>
    <w:rPr>
      <w:rFonts w:ascii="Calibri" w:eastAsia="Times New Roman" w:hAnsi="Calibri" w:cs="Calibri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950"/>
    <w:pPr>
      <w:spacing w:after="4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59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B5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50"/>
  </w:style>
  <w:style w:type="paragraph" w:styleId="Pidipagina">
    <w:name w:val="footer"/>
    <w:basedOn w:val="Normale"/>
    <w:link w:val="PidipaginaCarattere"/>
    <w:uiPriority w:val="99"/>
    <w:unhideWhenUsed/>
    <w:rsid w:val="007B5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9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9D017D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9D017D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9D017D"/>
  </w:style>
  <w:style w:type="character" w:customStyle="1" w:styleId="CommaCarattere">
    <w:name w:val="Comma Carattere"/>
    <w:basedOn w:val="ParagrafoelencoCarattere"/>
    <w:link w:val="Comma"/>
    <w:rsid w:val="009D017D"/>
  </w:style>
  <w:style w:type="table" w:styleId="Grigliatabella">
    <w:name w:val="Table Grid"/>
    <w:basedOn w:val="Tabellanormale"/>
    <w:uiPriority w:val="39"/>
    <w:rsid w:val="009D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7271B6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271B6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2024-04-26T21:49:00Z</cp:lastPrinted>
  <dcterms:created xsi:type="dcterms:W3CDTF">2024-05-06T21:50:00Z</dcterms:created>
  <dcterms:modified xsi:type="dcterms:W3CDTF">2024-05-06T21:52:00Z</dcterms:modified>
</cp:coreProperties>
</file>