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3F9A" w14:textId="4AB47227" w:rsidR="000D5B31" w:rsidRDefault="000D5B31" w:rsidP="000D5B31">
      <w:pPr>
        <w:pStyle w:val="Titolo1"/>
        <w:spacing w:before="88"/>
        <w:ind w:left="2626" w:right="372"/>
      </w:pPr>
      <w:r>
        <w:t xml:space="preserve">                                                                   ALLEGATO 4</w:t>
      </w:r>
    </w:p>
    <w:p w14:paraId="3632EFDB" w14:textId="7D3A234D" w:rsidR="001D33D7" w:rsidRDefault="003950B1">
      <w:pPr>
        <w:pStyle w:val="Titolo1"/>
        <w:spacing w:before="88"/>
        <w:ind w:left="2626" w:right="2631"/>
      </w:pP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INTEGRITA’</w:t>
      </w:r>
    </w:p>
    <w:p w14:paraId="4AC4DC09" w14:textId="77777777" w:rsidR="000D5B31" w:rsidRDefault="000D5B31" w:rsidP="000D5B31">
      <w:pPr>
        <w:pStyle w:val="Titolo1"/>
        <w:spacing w:before="88"/>
        <w:ind w:left="2626" w:right="2631"/>
        <w:jc w:val="left"/>
      </w:pPr>
    </w:p>
    <w:p w14:paraId="51C6CED4" w14:textId="77777777" w:rsidR="000D5B31" w:rsidRDefault="000D5B31">
      <w:pPr>
        <w:pStyle w:val="Titolo1"/>
        <w:spacing w:before="88"/>
        <w:ind w:left="2626" w:right="2631"/>
      </w:pPr>
    </w:p>
    <w:p w14:paraId="5B287ED9" w14:textId="77777777" w:rsidR="001D33D7" w:rsidRDefault="001D33D7">
      <w:pPr>
        <w:pStyle w:val="Corpotesto"/>
        <w:spacing w:before="1"/>
        <w:rPr>
          <w:b/>
        </w:rPr>
      </w:pPr>
    </w:p>
    <w:p w14:paraId="3B971FF3" w14:textId="77777777" w:rsidR="001D33D7" w:rsidRPr="00AF1597" w:rsidRDefault="003950B1">
      <w:pPr>
        <w:pStyle w:val="Corpotes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gara/procedura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affidamento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diretto 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determina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dirigenziale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n.</w:t>
      </w:r>
      <w:r w:rsidR="003B3F36">
        <w:rPr>
          <w:rFonts w:ascii="Times New Roman" w:hAnsi="Times New Roman"/>
          <w:spacing w:val="-3"/>
        </w:rPr>
        <w:t xml:space="preserve"> 6274 del 10/04/2025</w:t>
      </w:r>
    </w:p>
    <w:p w14:paraId="2FB1944E" w14:textId="77777777" w:rsidR="001D33D7" w:rsidRDefault="001D33D7">
      <w:pPr>
        <w:pStyle w:val="Corpotesto"/>
        <w:spacing w:before="116"/>
        <w:ind w:left="112"/>
        <w:rPr>
          <w:rFonts w:ascii="Times New Roman" w:hAnsi="Times New Roman"/>
        </w:rPr>
      </w:pPr>
    </w:p>
    <w:p w14:paraId="4A9344CF" w14:textId="77777777" w:rsidR="001D33D7" w:rsidRDefault="001D33D7">
      <w:pPr>
        <w:pStyle w:val="Corpotesto"/>
        <w:rPr>
          <w:rFonts w:ascii="Times New Roman"/>
          <w:sz w:val="31"/>
        </w:rPr>
      </w:pPr>
    </w:p>
    <w:p w14:paraId="0EC39630" w14:textId="77777777" w:rsidR="001D33D7" w:rsidRDefault="003950B1">
      <w:pPr>
        <w:pStyle w:val="Titolo1"/>
      </w:pPr>
      <w:r>
        <w:t>tra</w:t>
      </w:r>
    </w:p>
    <w:p w14:paraId="006572E1" w14:textId="77777777" w:rsidR="001D33D7" w:rsidRDefault="001D33D7">
      <w:pPr>
        <w:pStyle w:val="Corpotesto"/>
        <w:spacing w:before="11"/>
        <w:rPr>
          <w:b/>
          <w:sz w:val="19"/>
        </w:rPr>
      </w:pPr>
    </w:p>
    <w:p w14:paraId="4EF4C122" w14:textId="77777777" w:rsidR="00E85202" w:rsidRDefault="00E85202" w:rsidP="00E85202">
      <w:pPr>
        <w:pStyle w:val="Corpotesto"/>
        <w:ind w:right="2631"/>
      </w:pPr>
    </w:p>
    <w:p w14:paraId="1EA21351" w14:textId="77777777" w:rsidR="001D33D7" w:rsidRDefault="00543676" w:rsidP="00543676">
      <w:pPr>
        <w:pStyle w:val="Corpotesto"/>
        <w:ind w:left="-993" w:right="-195"/>
        <w:jc w:val="center"/>
      </w:pPr>
      <w:r>
        <w:t xml:space="preserve"> </w:t>
      </w:r>
      <w:proofErr w:type="gramStart"/>
      <w:r w:rsidR="003950B1">
        <w:t>l’</w:t>
      </w:r>
      <w:r w:rsidR="003950B1">
        <w:rPr>
          <w:spacing w:val="-3"/>
        </w:rPr>
        <w:t xml:space="preserve"> </w:t>
      </w:r>
      <w:r w:rsidR="003950B1">
        <w:t>ISTITUTO</w:t>
      </w:r>
      <w:proofErr w:type="gramEnd"/>
      <w:r w:rsidR="003950B1">
        <w:rPr>
          <w:spacing w:val="-2"/>
        </w:rPr>
        <w:t xml:space="preserve"> </w:t>
      </w:r>
      <w:r w:rsidR="003950B1">
        <w:t>COMPRENSIVO</w:t>
      </w:r>
      <w:r w:rsidR="003950B1">
        <w:rPr>
          <w:spacing w:val="-2"/>
        </w:rPr>
        <w:t xml:space="preserve"> </w:t>
      </w:r>
      <w:r w:rsidR="00E85202">
        <w:t xml:space="preserve">“A. ROSMINI” DI </w:t>
      </w:r>
      <w:r w:rsidR="00E85202">
        <w:rPr>
          <w:spacing w:val="-1"/>
        </w:rPr>
        <w:t>CROTONE</w:t>
      </w:r>
      <w:r>
        <w:rPr>
          <w:spacing w:val="-1"/>
        </w:rPr>
        <w:t xml:space="preserve"> – GIOVANNI XXIII</w:t>
      </w:r>
    </w:p>
    <w:p w14:paraId="4ACBC3BF" w14:textId="77777777" w:rsidR="001D33D7" w:rsidRDefault="001D33D7">
      <w:pPr>
        <w:pStyle w:val="Corpotesto"/>
      </w:pPr>
    </w:p>
    <w:p w14:paraId="06214E82" w14:textId="77777777" w:rsidR="001D33D7" w:rsidRDefault="003950B1">
      <w:pPr>
        <w:pStyle w:val="Titolo1"/>
        <w:ind w:left="0" w:right="0"/>
      </w:pPr>
      <w:r>
        <w:rPr>
          <w:w w:val="99"/>
        </w:rPr>
        <w:t>e</w:t>
      </w:r>
    </w:p>
    <w:p w14:paraId="46CD75B7" w14:textId="77777777" w:rsidR="001D33D7" w:rsidRDefault="001D33D7">
      <w:pPr>
        <w:pStyle w:val="Corpotesto"/>
        <w:spacing w:before="11"/>
        <w:rPr>
          <w:b/>
          <w:sz w:val="19"/>
        </w:rPr>
      </w:pPr>
    </w:p>
    <w:p w14:paraId="5329D8ED" w14:textId="77777777" w:rsidR="001D33D7" w:rsidRDefault="003950B1">
      <w:pPr>
        <w:pStyle w:val="Corpotesto"/>
        <w:tabs>
          <w:tab w:val="left" w:leader="dot" w:pos="4811"/>
        </w:tabs>
        <w:spacing w:before="1"/>
        <w:ind w:left="112"/>
      </w:pPr>
      <w:r>
        <w:t>la</w:t>
      </w:r>
      <w:r>
        <w:rPr>
          <w:spacing w:val="-2"/>
        </w:rPr>
        <w:t xml:space="preserve"> </w:t>
      </w:r>
      <w:r>
        <w:t>Ditta</w:t>
      </w:r>
      <w:r>
        <w:tab/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denominata</w:t>
      </w:r>
      <w:r>
        <w:rPr>
          <w:spacing w:val="-3"/>
        </w:rPr>
        <w:t xml:space="preserve"> </w:t>
      </w:r>
      <w:r>
        <w:t>Ditta),</w:t>
      </w:r>
    </w:p>
    <w:p w14:paraId="0773E813" w14:textId="77777777" w:rsidR="001D33D7" w:rsidRDefault="001D33D7">
      <w:pPr>
        <w:pStyle w:val="Corpotesto"/>
        <w:spacing w:before="11"/>
        <w:rPr>
          <w:sz w:val="19"/>
        </w:rPr>
      </w:pPr>
    </w:p>
    <w:p w14:paraId="049ACA91" w14:textId="77777777" w:rsidR="001D33D7" w:rsidRDefault="003950B1">
      <w:pPr>
        <w:pStyle w:val="Corpotesto"/>
        <w:ind w:left="112"/>
      </w:pP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………………………………………….……n…….</w:t>
      </w:r>
    </w:p>
    <w:p w14:paraId="4159CFDA" w14:textId="77777777" w:rsidR="001D33D7" w:rsidRDefault="001D33D7">
      <w:pPr>
        <w:pStyle w:val="Corpotesto"/>
      </w:pPr>
    </w:p>
    <w:p w14:paraId="2D87BA5C" w14:textId="77777777" w:rsidR="001D33D7" w:rsidRDefault="003950B1">
      <w:pPr>
        <w:pStyle w:val="Corpotesto"/>
        <w:tabs>
          <w:tab w:val="left" w:leader="dot" w:pos="3979"/>
        </w:tabs>
        <w:spacing w:before="1"/>
        <w:ind w:left="112"/>
      </w:pPr>
      <w:r>
        <w:t>codice</w:t>
      </w:r>
      <w:r>
        <w:rPr>
          <w:spacing w:val="-2"/>
        </w:rPr>
        <w:t xml:space="preserve"> </w:t>
      </w:r>
      <w:r>
        <w:t>fiscale/P.IVA</w:t>
      </w:r>
      <w:r>
        <w:rPr>
          <w:rFonts w:ascii="Times New Roman"/>
        </w:rPr>
        <w:tab/>
      </w:r>
      <w:r>
        <w:t>,</w:t>
      </w:r>
    </w:p>
    <w:p w14:paraId="4B051EEF" w14:textId="77777777" w:rsidR="001D33D7" w:rsidRDefault="001D33D7">
      <w:pPr>
        <w:pStyle w:val="Corpotesto"/>
        <w:spacing w:before="1"/>
      </w:pPr>
    </w:p>
    <w:p w14:paraId="1E80838E" w14:textId="77777777" w:rsidR="001D33D7" w:rsidRDefault="003950B1">
      <w:pPr>
        <w:pStyle w:val="Corpotesto"/>
        <w:ind w:left="112"/>
      </w:pPr>
      <w:r>
        <w:t>rappresentata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………………………………………………………………………………</w:t>
      </w:r>
    </w:p>
    <w:p w14:paraId="43439210" w14:textId="77777777" w:rsidR="001D33D7" w:rsidRDefault="001D33D7">
      <w:pPr>
        <w:pStyle w:val="Corpotesto"/>
      </w:pPr>
    </w:p>
    <w:p w14:paraId="1247417D" w14:textId="77777777" w:rsidR="001D33D7" w:rsidRDefault="003950B1">
      <w:pPr>
        <w:pStyle w:val="Corpotesto"/>
        <w:ind w:left="112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.……………………………………………..</w:t>
      </w:r>
    </w:p>
    <w:p w14:paraId="52A80B6F" w14:textId="77777777" w:rsidR="001D33D7" w:rsidRDefault="001D33D7">
      <w:pPr>
        <w:pStyle w:val="Corpotesto"/>
      </w:pPr>
    </w:p>
    <w:p w14:paraId="13CB95EA" w14:textId="77777777" w:rsidR="001D33D7" w:rsidRDefault="003950B1">
      <w:pPr>
        <w:pStyle w:val="Titolo"/>
        <w:spacing w:line="228" w:lineRule="auto"/>
      </w:pPr>
      <w:r>
        <w:t>Il presente documento deve essere obbligatoriamente sottoscritto e presentato insieme</w:t>
      </w:r>
      <w:r>
        <w:rPr>
          <w:spacing w:val="1"/>
        </w:rPr>
        <w:t xml:space="preserve"> </w:t>
      </w:r>
      <w:r>
        <w:t>all’offerta da ciascun partecipante alla gara in oggetto. La mancata consegna del presente</w:t>
      </w:r>
      <w:r>
        <w:rPr>
          <w:spacing w:val="1"/>
        </w:rPr>
        <w:t xml:space="preserve"> </w:t>
      </w:r>
      <w:r>
        <w:rPr>
          <w:w w:val="95"/>
        </w:rPr>
        <w:t>documento</w:t>
      </w:r>
      <w:r>
        <w:rPr>
          <w:spacing w:val="-3"/>
          <w:w w:val="95"/>
        </w:rPr>
        <w:t xml:space="preserve"> </w:t>
      </w:r>
      <w:r>
        <w:rPr>
          <w:w w:val="95"/>
        </w:rPr>
        <w:t>debitamente</w:t>
      </w:r>
      <w:r>
        <w:rPr>
          <w:spacing w:val="-3"/>
          <w:w w:val="95"/>
        </w:rPr>
        <w:t xml:space="preserve"> </w:t>
      </w:r>
      <w:r>
        <w:rPr>
          <w:w w:val="95"/>
        </w:rPr>
        <w:t>sottoscritto</w:t>
      </w:r>
      <w:r>
        <w:rPr>
          <w:spacing w:val="-2"/>
          <w:w w:val="95"/>
        </w:rPr>
        <w:t xml:space="preserve"> </w:t>
      </w:r>
      <w:r>
        <w:rPr>
          <w:w w:val="95"/>
        </w:rPr>
        <w:t>comporterà</w:t>
      </w:r>
      <w:r>
        <w:rPr>
          <w:spacing w:val="-2"/>
          <w:w w:val="95"/>
        </w:rPr>
        <w:t xml:space="preserve"> </w:t>
      </w:r>
      <w:r>
        <w:rPr>
          <w:w w:val="95"/>
        </w:rPr>
        <w:t>l’esclusione</w:t>
      </w:r>
      <w:r>
        <w:rPr>
          <w:spacing w:val="-3"/>
          <w:w w:val="95"/>
        </w:rPr>
        <w:t xml:space="preserve"> </w:t>
      </w:r>
      <w:r>
        <w:rPr>
          <w:w w:val="95"/>
        </w:rPr>
        <w:t>automatica dalla gara.</w:t>
      </w:r>
    </w:p>
    <w:p w14:paraId="0442FDC4" w14:textId="77777777" w:rsidR="001D33D7" w:rsidRDefault="001D33D7">
      <w:pPr>
        <w:pStyle w:val="Corpotesto"/>
        <w:rPr>
          <w:b/>
        </w:rPr>
      </w:pPr>
    </w:p>
    <w:p w14:paraId="190DEDD2" w14:textId="77777777" w:rsidR="001D33D7" w:rsidRDefault="003950B1">
      <w:pPr>
        <w:pStyle w:val="Titolo1"/>
        <w:spacing w:before="1"/>
        <w:ind w:right="2631"/>
      </w:pPr>
      <w:r>
        <w:t>VISTO</w:t>
      </w:r>
    </w:p>
    <w:p w14:paraId="46694BCF" w14:textId="77777777" w:rsidR="001D33D7" w:rsidRDefault="001D33D7">
      <w:pPr>
        <w:pStyle w:val="Corpotesto"/>
        <w:spacing w:before="11"/>
        <w:rPr>
          <w:b/>
          <w:sz w:val="19"/>
        </w:rPr>
      </w:pPr>
    </w:p>
    <w:p w14:paraId="508E18B8" w14:textId="77777777" w:rsidR="001D33D7" w:rsidRDefault="003950B1">
      <w:pPr>
        <w:pStyle w:val="Paragrafoelenco"/>
        <w:numPr>
          <w:ilvl w:val="0"/>
          <w:numId w:val="1"/>
        </w:numPr>
        <w:tabs>
          <w:tab w:val="left" w:pos="238"/>
        </w:tabs>
        <w:ind w:right="121" w:firstLine="0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legge</w:t>
      </w:r>
      <w:r>
        <w:rPr>
          <w:spacing w:val="-12"/>
          <w:sz w:val="20"/>
        </w:rPr>
        <w:t xml:space="preserve"> </w:t>
      </w:r>
      <w:r>
        <w:rPr>
          <w:sz w:val="20"/>
        </w:rPr>
        <w:t>6</w:t>
      </w:r>
      <w:r>
        <w:rPr>
          <w:spacing w:val="-11"/>
          <w:sz w:val="20"/>
        </w:rPr>
        <w:t xml:space="preserve"> </w:t>
      </w:r>
      <w:r>
        <w:rPr>
          <w:sz w:val="20"/>
        </w:rPr>
        <w:t>novembre</w:t>
      </w:r>
      <w:r>
        <w:rPr>
          <w:spacing w:val="-10"/>
          <w:sz w:val="20"/>
        </w:rPr>
        <w:t xml:space="preserve"> </w:t>
      </w:r>
      <w:r>
        <w:rPr>
          <w:sz w:val="20"/>
        </w:rPr>
        <w:t>2012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190,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z w:val="20"/>
        </w:rPr>
        <w:t>17</w:t>
      </w:r>
      <w:r>
        <w:rPr>
          <w:spacing w:val="-11"/>
          <w:sz w:val="20"/>
        </w:rPr>
        <w:t xml:space="preserve"> </w:t>
      </w:r>
      <w:r>
        <w:rPr>
          <w:sz w:val="20"/>
        </w:rPr>
        <w:t>recante</w:t>
      </w:r>
      <w:r>
        <w:rPr>
          <w:spacing w:val="-13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repressione</w:t>
      </w:r>
      <w:r>
        <w:rPr>
          <w:spacing w:val="-6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corruzione 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 amministrazione”;</w:t>
      </w:r>
    </w:p>
    <w:p w14:paraId="7657207C" w14:textId="77777777" w:rsidR="001D33D7" w:rsidRDefault="003950B1">
      <w:pPr>
        <w:pStyle w:val="Paragrafoelenco"/>
        <w:numPr>
          <w:ilvl w:val="0"/>
          <w:numId w:val="1"/>
        </w:numPr>
        <w:tabs>
          <w:tab w:val="left" w:pos="238"/>
        </w:tabs>
        <w:spacing w:before="2"/>
        <w:ind w:right="115" w:firstLine="0"/>
        <w:rPr>
          <w:sz w:val="20"/>
        </w:rPr>
      </w:pP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Piano</w:t>
      </w:r>
      <w:r>
        <w:rPr>
          <w:spacing w:val="-11"/>
          <w:sz w:val="20"/>
        </w:rPr>
        <w:t xml:space="preserve"> </w:t>
      </w:r>
      <w:r>
        <w:rPr>
          <w:sz w:val="20"/>
        </w:rPr>
        <w:t>Nazionale</w:t>
      </w:r>
      <w:r>
        <w:rPr>
          <w:spacing w:val="-13"/>
          <w:sz w:val="20"/>
        </w:rPr>
        <w:t xml:space="preserve"> </w:t>
      </w:r>
      <w:r>
        <w:rPr>
          <w:sz w:val="20"/>
        </w:rPr>
        <w:t>Anticorruzione</w:t>
      </w:r>
      <w:r>
        <w:rPr>
          <w:spacing w:val="-13"/>
          <w:sz w:val="20"/>
        </w:rPr>
        <w:t xml:space="preserve"> </w:t>
      </w:r>
      <w:r>
        <w:rPr>
          <w:sz w:val="20"/>
        </w:rPr>
        <w:t>(P.N.A.)</w:t>
      </w:r>
      <w:r>
        <w:rPr>
          <w:spacing w:val="-13"/>
          <w:sz w:val="20"/>
        </w:rPr>
        <w:t xml:space="preserve"> </w:t>
      </w:r>
      <w:r>
        <w:rPr>
          <w:sz w:val="20"/>
        </w:rPr>
        <w:t>emanato</w:t>
      </w:r>
      <w:r>
        <w:rPr>
          <w:spacing w:val="-13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12"/>
          <w:sz w:val="20"/>
        </w:rPr>
        <w:t xml:space="preserve"> </w:t>
      </w:r>
      <w:r>
        <w:rPr>
          <w:sz w:val="20"/>
        </w:rPr>
        <w:t>Nazionale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AntiCorruzione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60"/>
          <w:sz w:val="20"/>
        </w:rPr>
        <w:t xml:space="preserve"> </w:t>
      </w:r>
      <w:r>
        <w:rPr>
          <w:sz w:val="20"/>
        </w:rPr>
        <w:t>e la trasparenza delle amministrazioni pubbliche (ex CIVIT) approvato con delibera n. 72/2013, contenente</w:t>
      </w:r>
      <w:r>
        <w:rPr>
          <w:spacing w:val="1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repressione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dell’illegalità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amministrazione”;</w:t>
      </w:r>
    </w:p>
    <w:p w14:paraId="0786267E" w14:textId="77777777" w:rsidR="001D33D7" w:rsidRDefault="003950B1">
      <w:pPr>
        <w:pStyle w:val="Paragrafoelenco"/>
        <w:numPr>
          <w:ilvl w:val="0"/>
          <w:numId w:val="1"/>
        </w:numPr>
        <w:tabs>
          <w:tab w:val="left" w:pos="274"/>
        </w:tabs>
        <w:ind w:right="111" w:firstLine="0"/>
        <w:rPr>
          <w:sz w:val="20"/>
        </w:rPr>
      </w:pPr>
      <w:r>
        <w:rPr>
          <w:sz w:val="20"/>
        </w:rPr>
        <w:t>il Piano Triennale di Prevenzione della Corruzione e Trasparenza (P.T.P.C) 2018 -2020</w:t>
      </w:r>
      <w:r>
        <w:rPr>
          <w:spacing w:val="1"/>
          <w:sz w:val="20"/>
        </w:rPr>
        <w:t xml:space="preserve"> </w:t>
      </w:r>
      <w:r>
        <w:rPr>
          <w:sz w:val="20"/>
        </w:rPr>
        <w:t>per le istituzioni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Toscana,</w:t>
      </w:r>
      <w:r>
        <w:rPr>
          <w:spacing w:val="-2"/>
          <w:sz w:val="20"/>
        </w:rPr>
        <w:t xml:space="preserve"> </w:t>
      </w:r>
      <w:r>
        <w:rPr>
          <w:sz w:val="20"/>
        </w:rPr>
        <w:t>adottato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ministeriale n.</w:t>
      </w:r>
      <w:r>
        <w:rPr>
          <w:spacing w:val="3"/>
          <w:sz w:val="20"/>
        </w:rPr>
        <w:t xml:space="preserve"> </w:t>
      </w:r>
      <w:r>
        <w:rPr>
          <w:sz w:val="20"/>
        </w:rPr>
        <w:t>69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31/1/2018</w:t>
      </w:r>
    </w:p>
    <w:p w14:paraId="407F638D" w14:textId="77777777" w:rsidR="001D33D7" w:rsidRDefault="003950B1">
      <w:pPr>
        <w:pStyle w:val="Paragrafoelenco"/>
        <w:numPr>
          <w:ilvl w:val="0"/>
          <w:numId w:val="1"/>
        </w:numPr>
        <w:tabs>
          <w:tab w:val="left" w:pos="245"/>
        </w:tabs>
        <w:ind w:right="123" w:firstLine="0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Repubblica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6"/>
          <w:sz w:val="20"/>
        </w:rPr>
        <w:t xml:space="preserve"> </w:t>
      </w:r>
      <w:r>
        <w:rPr>
          <w:sz w:val="20"/>
        </w:rPr>
        <w:t>aprile</w:t>
      </w:r>
      <w:r>
        <w:rPr>
          <w:spacing w:val="-2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62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emanato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“Regolamento</w:t>
      </w:r>
      <w:r>
        <w:rPr>
          <w:spacing w:val="-60"/>
          <w:sz w:val="20"/>
        </w:rPr>
        <w:t xml:space="preserve"> </w:t>
      </w:r>
      <w:r>
        <w:rPr>
          <w:sz w:val="20"/>
        </w:rPr>
        <w:t>recante</w:t>
      </w:r>
      <w:r>
        <w:rPr>
          <w:spacing w:val="-1"/>
          <w:sz w:val="20"/>
        </w:rPr>
        <w:t xml:space="preserve"> </w:t>
      </w:r>
      <w:r>
        <w:rPr>
          <w:sz w:val="20"/>
        </w:rPr>
        <w:t>il codice 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 dipendenti pubblici”,</w:t>
      </w:r>
    </w:p>
    <w:p w14:paraId="721ADF67" w14:textId="77777777" w:rsidR="001D33D7" w:rsidRDefault="001D33D7">
      <w:pPr>
        <w:pStyle w:val="Corpotesto"/>
        <w:rPr>
          <w:sz w:val="24"/>
        </w:rPr>
      </w:pPr>
    </w:p>
    <w:p w14:paraId="0BF961B1" w14:textId="77777777" w:rsidR="001D33D7" w:rsidRDefault="003950B1">
      <w:pPr>
        <w:pStyle w:val="Titolo1"/>
        <w:spacing w:before="192"/>
        <w:ind w:right="2631"/>
      </w:pPr>
      <w:r>
        <w:t>SI</w:t>
      </w:r>
      <w:r>
        <w:rPr>
          <w:spacing w:val="-5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 SEGUE</w:t>
      </w:r>
    </w:p>
    <w:p w14:paraId="79256CBC" w14:textId="77777777" w:rsidR="001D33D7" w:rsidRDefault="001D33D7">
      <w:pPr>
        <w:pStyle w:val="Corpotesto"/>
        <w:spacing w:before="2"/>
        <w:rPr>
          <w:b/>
        </w:rPr>
      </w:pPr>
    </w:p>
    <w:p w14:paraId="2BC9534C" w14:textId="77777777" w:rsidR="001D33D7" w:rsidRDefault="003950B1">
      <w:pPr>
        <w:ind w:left="2628" w:right="2629"/>
        <w:jc w:val="center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</w:p>
    <w:p w14:paraId="658D4CC5" w14:textId="77777777" w:rsidR="001D33D7" w:rsidRDefault="001D33D7">
      <w:pPr>
        <w:pStyle w:val="Corpotesto"/>
        <w:spacing w:before="11"/>
        <w:rPr>
          <w:b/>
          <w:sz w:val="19"/>
        </w:rPr>
      </w:pPr>
    </w:p>
    <w:p w14:paraId="78C70A50" w14:textId="77777777" w:rsidR="001D33D7" w:rsidRDefault="003950B1">
      <w:pPr>
        <w:pStyle w:val="Corpotesto"/>
        <w:ind w:left="112" w:right="120"/>
        <w:jc w:val="both"/>
      </w:pPr>
      <w:r>
        <w:t>Il presente Patto d’integrità stabilisce la formale obbligazione della Ditta che, ai fini della partecipazione alla</w:t>
      </w:r>
      <w:r>
        <w:rPr>
          <w:spacing w:val="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impegna:</w:t>
      </w:r>
    </w:p>
    <w:p w14:paraId="06E39CB9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4"/>
        </w:tabs>
        <w:ind w:right="114"/>
        <w:rPr>
          <w:sz w:val="20"/>
        </w:rPr>
      </w:pPr>
      <w:r>
        <w:rPr>
          <w:sz w:val="20"/>
        </w:rPr>
        <w:t>a conformare i propri comportamenti ai principi di lealtà, trasparenza e correttezza, a non offrire,</w:t>
      </w:r>
      <w:r>
        <w:rPr>
          <w:spacing w:val="1"/>
          <w:sz w:val="20"/>
        </w:rPr>
        <w:t xml:space="preserve"> </w:t>
      </w:r>
      <w:r>
        <w:rPr>
          <w:sz w:val="20"/>
        </w:rPr>
        <w:t>accettare o richiedere somme di denaro o qualsiasi altra ricompensa, vantaggio o beneficio, sia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direttamente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indirettamente</w:t>
      </w:r>
      <w:r>
        <w:rPr>
          <w:spacing w:val="-12"/>
          <w:sz w:val="20"/>
        </w:rPr>
        <w:t xml:space="preserve"> </w:t>
      </w:r>
      <w:r>
        <w:rPr>
          <w:sz w:val="20"/>
        </w:rPr>
        <w:t>tramite</w:t>
      </w:r>
      <w:r>
        <w:rPr>
          <w:spacing w:val="-11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fine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contratto</w:t>
      </w:r>
      <w:r>
        <w:rPr>
          <w:spacing w:val="-12"/>
          <w:sz w:val="20"/>
        </w:rPr>
        <w:t xml:space="preserve"> </w:t>
      </w:r>
      <w:r>
        <w:rPr>
          <w:sz w:val="20"/>
        </w:rPr>
        <w:t>e/o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fine</w:t>
      </w:r>
      <w:r>
        <w:rPr>
          <w:spacing w:val="-60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distorcerne la relativa</w:t>
      </w:r>
      <w:r>
        <w:rPr>
          <w:spacing w:val="1"/>
          <w:sz w:val="20"/>
        </w:rPr>
        <w:t xml:space="preserve"> </w:t>
      </w:r>
      <w:r>
        <w:rPr>
          <w:sz w:val="20"/>
        </w:rPr>
        <w:t>corretta esecuzione;</w:t>
      </w:r>
    </w:p>
    <w:p w14:paraId="650009D8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4"/>
        </w:tabs>
        <w:spacing w:line="237" w:lineRule="auto"/>
        <w:ind w:right="117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segnalare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stazione</w:t>
      </w:r>
      <w:r>
        <w:rPr>
          <w:spacing w:val="-8"/>
          <w:sz w:val="20"/>
        </w:rPr>
        <w:t xml:space="preserve"> </w:t>
      </w:r>
      <w:r>
        <w:rPr>
          <w:sz w:val="20"/>
        </w:rPr>
        <w:t>appaltante</w:t>
      </w:r>
      <w:r>
        <w:rPr>
          <w:spacing w:val="-8"/>
          <w:sz w:val="20"/>
        </w:rPr>
        <w:t xml:space="preserve"> </w:t>
      </w:r>
      <w:r>
        <w:rPr>
          <w:sz w:val="20"/>
        </w:rPr>
        <w:t>qualsiasi</w:t>
      </w:r>
      <w:r>
        <w:rPr>
          <w:spacing w:val="-9"/>
          <w:sz w:val="20"/>
        </w:rPr>
        <w:t xml:space="preserve"> </w:t>
      </w:r>
      <w:r>
        <w:rPr>
          <w:sz w:val="20"/>
        </w:rPr>
        <w:t>tentativo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turbativa,</w:t>
      </w:r>
      <w:r>
        <w:rPr>
          <w:spacing w:val="-9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distorsione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9"/>
          <w:sz w:val="20"/>
        </w:rPr>
        <w:t xml:space="preserve"> </w:t>
      </w:r>
      <w:r>
        <w:rPr>
          <w:sz w:val="20"/>
        </w:rPr>
        <w:t>fasi</w:t>
      </w:r>
      <w:r>
        <w:rPr>
          <w:spacing w:val="-6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contratti,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8"/>
          <w:sz w:val="20"/>
        </w:rPr>
        <w:t xml:space="preserve"> </w:t>
      </w:r>
      <w:r>
        <w:rPr>
          <w:sz w:val="20"/>
        </w:rPr>
        <w:t>interessato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addetto</w:t>
      </w:r>
      <w:r>
        <w:rPr>
          <w:spacing w:val="-6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chiunque</w:t>
      </w:r>
      <w:r>
        <w:rPr>
          <w:spacing w:val="-1"/>
          <w:sz w:val="20"/>
        </w:rPr>
        <w:t xml:space="preserve"> </w:t>
      </w:r>
      <w:r>
        <w:rPr>
          <w:sz w:val="20"/>
        </w:rPr>
        <w:t>possa influenzare</w:t>
      </w:r>
      <w:r>
        <w:rPr>
          <w:spacing w:val="-1"/>
          <w:sz w:val="20"/>
        </w:rPr>
        <w:t xml:space="preserve"> </w:t>
      </w:r>
      <w:r>
        <w:rPr>
          <w:sz w:val="20"/>
        </w:rPr>
        <w:t>le decisioni</w:t>
      </w:r>
      <w:r>
        <w:rPr>
          <w:spacing w:val="-1"/>
          <w:sz w:val="20"/>
        </w:rPr>
        <w:t xml:space="preserve"> </w:t>
      </w:r>
      <w:r>
        <w:rPr>
          <w:sz w:val="20"/>
        </w:rPr>
        <w:t>relative alla</w:t>
      </w:r>
      <w:r>
        <w:rPr>
          <w:spacing w:val="-1"/>
          <w:sz w:val="20"/>
        </w:rPr>
        <w:t xml:space="preserve"> </w:t>
      </w:r>
      <w:r>
        <w:rPr>
          <w:sz w:val="20"/>
        </w:rPr>
        <w:t>gara in</w:t>
      </w:r>
      <w:r>
        <w:rPr>
          <w:spacing w:val="-2"/>
          <w:sz w:val="20"/>
        </w:rPr>
        <w:t xml:space="preserve"> </w:t>
      </w:r>
      <w:r>
        <w:rPr>
          <w:sz w:val="20"/>
        </w:rPr>
        <w:t>oggetto;</w:t>
      </w:r>
    </w:p>
    <w:p w14:paraId="4D869CDA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4"/>
        </w:tabs>
        <w:spacing w:before="2"/>
        <w:ind w:right="121"/>
        <w:rPr>
          <w:sz w:val="20"/>
        </w:rPr>
      </w:pPr>
      <w:r>
        <w:rPr>
          <w:sz w:val="20"/>
        </w:rPr>
        <w:t>ad assicurare di non trovarsi in situazioni di controllo o di collegamento (formale e/o sostanziale) con</w:t>
      </w:r>
      <w:r>
        <w:rPr>
          <w:spacing w:val="-60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accorderà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03C3AED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4"/>
        </w:tabs>
        <w:spacing w:before="2" w:line="235" w:lineRule="auto"/>
        <w:ind w:right="114"/>
        <w:rPr>
          <w:sz w:val="20"/>
        </w:rPr>
      </w:pPr>
      <w:r>
        <w:rPr>
          <w:sz w:val="20"/>
        </w:rPr>
        <w:t>ad informare puntualmente tutto il personale, di cui si avvale, del presente Patto di integrità e 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esso</w:t>
      </w:r>
      <w:r>
        <w:rPr>
          <w:spacing w:val="1"/>
          <w:sz w:val="20"/>
        </w:rPr>
        <w:t xml:space="preserve"> </w:t>
      </w:r>
      <w:r>
        <w:rPr>
          <w:sz w:val="20"/>
        </w:rPr>
        <w:t>contenuti;</w:t>
      </w:r>
    </w:p>
    <w:p w14:paraId="61AD66DE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4"/>
        </w:tabs>
        <w:spacing w:before="2" w:line="244" w:lineRule="exact"/>
        <w:ind w:hanging="361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vigilare</w:t>
      </w:r>
      <w:r>
        <w:rPr>
          <w:spacing w:val="42"/>
          <w:sz w:val="20"/>
        </w:rPr>
        <w:t xml:space="preserve"> </w:t>
      </w:r>
      <w:r>
        <w:rPr>
          <w:sz w:val="20"/>
        </w:rPr>
        <w:t>affinché</w:t>
      </w:r>
      <w:r>
        <w:rPr>
          <w:spacing w:val="42"/>
          <w:sz w:val="20"/>
        </w:rPr>
        <w:t xml:space="preserve"> </w:t>
      </w:r>
      <w:r>
        <w:rPr>
          <w:sz w:val="20"/>
        </w:rPr>
        <w:t>gli</w:t>
      </w:r>
      <w:r>
        <w:rPr>
          <w:spacing w:val="43"/>
          <w:sz w:val="20"/>
        </w:rPr>
        <w:t xml:space="preserve"> </w:t>
      </w:r>
      <w:r>
        <w:rPr>
          <w:sz w:val="20"/>
        </w:rPr>
        <w:t>impegni</w:t>
      </w:r>
      <w:r>
        <w:rPr>
          <w:spacing w:val="41"/>
          <w:sz w:val="20"/>
        </w:rPr>
        <w:t xml:space="preserve"> </w:t>
      </w:r>
      <w:r>
        <w:rPr>
          <w:sz w:val="20"/>
        </w:rPr>
        <w:t>sopra</w:t>
      </w:r>
      <w:r>
        <w:rPr>
          <w:spacing w:val="42"/>
          <w:sz w:val="20"/>
        </w:rPr>
        <w:t xml:space="preserve"> </w:t>
      </w:r>
      <w:r>
        <w:rPr>
          <w:sz w:val="20"/>
        </w:rPr>
        <w:t>indicati</w:t>
      </w:r>
      <w:r>
        <w:rPr>
          <w:spacing w:val="42"/>
          <w:sz w:val="20"/>
        </w:rPr>
        <w:t xml:space="preserve"> </w:t>
      </w:r>
      <w:r>
        <w:rPr>
          <w:sz w:val="20"/>
        </w:rPr>
        <w:t>siano</w:t>
      </w:r>
      <w:r>
        <w:rPr>
          <w:spacing w:val="43"/>
          <w:sz w:val="20"/>
        </w:rPr>
        <w:t xml:space="preserve"> </w:t>
      </w:r>
      <w:r>
        <w:rPr>
          <w:sz w:val="20"/>
        </w:rPr>
        <w:t>osservati</w:t>
      </w:r>
      <w:r>
        <w:rPr>
          <w:spacing w:val="41"/>
          <w:sz w:val="20"/>
        </w:rPr>
        <w:t xml:space="preserve"> </w:t>
      </w:r>
      <w:r>
        <w:rPr>
          <w:sz w:val="20"/>
        </w:rPr>
        <w:t>da</w:t>
      </w:r>
      <w:r>
        <w:rPr>
          <w:spacing w:val="43"/>
          <w:sz w:val="20"/>
        </w:rPr>
        <w:t xml:space="preserve"> </w:t>
      </w:r>
      <w:r>
        <w:rPr>
          <w:sz w:val="20"/>
        </w:rPr>
        <w:t>tutti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41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2"/>
          <w:sz w:val="20"/>
        </w:rPr>
        <w:t xml:space="preserve"> </w:t>
      </w:r>
      <w:r>
        <w:rPr>
          <w:sz w:val="20"/>
        </w:rPr>
        <w:t>dipendenti</w:t>
      </w:r>
    </w:p>
    <w:p w14:paraId="54504B82" w14:textId="77777777" w:rsidR="001D33D7" w:rsidRDefault="003950B1">
      <w:pPr>
        <w:pStyle w:val="Corpotesto"/>
        <w:spacing w:line="241" w:lineRule="exact"/>
        <w:ind w:left="833"/>
        <w:jc w:val="both"/>
      </w:pPr>
      <w:r>
        <w:t>nell’esercizio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assegnati;</w:t>
      </w:r>
    </w:p>
    <w:p w14:paraId="276D938B" w14:textId="77777777" w:rsidR="001D33D7" w:rsidRDefault="001D33D7">
      <w:pPr>
        <w:spacing w:line="241" w:lineRule="exact"/>
        <w:jc w:val="both"/>
        <w:sectPr w:rsidR="001D33D7">
          <w:type w:val="continuous"/>
          <w:pgSz w:w="11910" w:h="16850"/>
          <w:pgMar w:top="1360" w:right="1020" w:bottom="280" w:left="1020" w:header="720" w:footer="720" w:gutter="0"/>
          <w:cols w:space="720"/>
        </w:sectPr>
      </w:pPr>
    </w:p>
    <w:p w14:paraId="31C202C1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73" w:line="244" w:lineRule="exact"/>
        <w:ind w:hanging="361"/>
        <w:jc w:val="left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denunciare</w:t>
      </w:r>
      <w:r>
        <w:rPr>
          <w:spacing w:val="31"/>
          <w:sz w:val="20"/>
        </w:rPr>
        <w:t xml:space="preserve"> </w:t>
      </w:r>
      <w:r>
        <w:rPr>
          <w:sz w:val="20"/>
        </w:rPr>
        <w:t>alla</w:t>
      </w:r>
      <w:r>
        <w:rPr>
          <w:spacing w:val="30"/>
          <w:sz w:val="20"/>
        </w:rPr>
        <w:t xml:space="preserve"> </w:t>
      </w:r>
      <w:r>
        <w:rPr>
          <w:sz w:val="20"/>
        </w:rPr>
        <w:t>Pubblica</w:t>
      </w:r>
      <w:r>
        <w:rPr>
          <w:spacing w:val="31"/>
          <w:sz w:val="20"/>
        </w:rPr>
        <w:t xml:space="preserve"> </w:t>
      </w:r>
      <w:r>
        <w:rPr>
          <w:sz w:val="20"/>
        </w:rPr>
        <w:t>Autorità</w:t>
      </w:r>
      <w:r>
        <w:rPr>
          <w:spacing w:val="30"/>
          <w:sz w:val="20"/>
        </w:rPr>
        <w:t xml:space="preserve"> </w:t>
      </w:r>
      <w:r>
        <w:rPr>
          <w:sz w:val="20"/>
        </w:rPr>
        <w:t>competente</w:t>
      </w:r>
      <w:r>
        <w:rPr>
          <w:spacing w:val="31"/>
          <w:sz w:val="20"/>
        </w:rPr>
        <w:t xml:space="preserve"> </w:t>
      </w:r>
      <w:r>
        <w:rPr>
          <w:sz w:val="20"/>
        </w:rPr>
        <w:t>ogni</w:t>
      </w:r>
      <w:r>
        <w:rPr>
          <w:spacing w:val="30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distorsione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0"/>
          <w:sz w:val="20"/>
        </w:rPr>
        <w:t xml:space="preserve"> </w:t>
      </w:r>
      <w:r>
        <w:rPr>
          <w:sz w:val="20"/>
        </w:rPr>
        <w:t>sia</w:t>
      </w:r>
      <w:r>
        <w:rPr>
          <w:spacing w:val="31"/>
          <w:sz w:val="20"/>
        </w:rPr>
        <w:t xml:space="preserve"> </w:t>
      </w:r>
      <w:r>
        <w:rPr>
          <w:sz w:val="20"/>
        </w:rPr>
        <w:t>venuta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</w:p>
    <w:p w14:paraId="7AF075FC" w14:textId="77777777" w:rsidR="001D33D7" w:rsidRDefault="003950B1">
      <w:pPr>
        <w:pStyle w:val="Corpotesto"/>
        <w:spacing w:line="241" w:lineRule="exact"/>
        <w:ind w:left="833"/>
      </w:pPr>
      <w:r>
        <w:t>conoscenza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attiene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all’oggetto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causa.</w:t>
      </w:r>
    </w:p>
    <w:p w14:paraId="75EB3683" w14:textId="77777777" w:rsidR="001D33D7" w:rsidRDefault="001D33D7">
      <w:pPr>
        <w:pStyle w:val="Corpotesto"/>
        <w:spacing w:before="11"/>
        <w:rPr>
          <w:sz w:val="19"/>
        </w:rPr>
      </w:pPr>
    </w:p>
    <w:p w14:paraId="5B972411" w14:textId="77777777" w:rsidR="001D33D7" w:rsidRDefault="003950B1">
      <w:pPr>
        <w:pStyle w:val="Titolo1"/>
        <w:spacing w:before="1"/>
      </w:pPr>
      <w:r>
        <w:t>Articolo</w:t>
      </w:r>
      <w:r>
        <w:rPr>
          <w:spacing w:val="-4"/>
        </w:rPr>
        <w:t xml:space="preserve"> </w:t>
      </w:r>
      <w:r>
        <w:t>2</w:t>
      </w:r>
    </w:p>
    <w:p w14:paraId="504F9058" w14:textId="77777777" w:rsidR="001D33D7" w:rsidRDefault="001D33D7">
      <w:pPr>
        <w:pStyle w:val="Corpotesto"/>
        <w:spacing w:before="12"/>
        <w:rPr>
          <w:b/>
          <w:sz w:val="19"/>
        </w:rPr>
      </w:pPr>
    </w:p>
    <w:p w14:paraId="17615697" w14:textId="77777777" w:rsidR="001D33D7" w:rsidRDefault="003950B1">
      <w:pPr>
        <w:pStyle w:val="Corpotesto"/>
        <w:ind w:left="112"/>
      </w:pPr>
      <w:r>
        <w:t>La</w:t>
      </w:r>
      <w:r>
        <w:rPr>
          <w:spacing w:val="-12"/>
        </w:rPr>
        <w:t xml:space="preserve"> </w:t>
      </w:r>
      <w:r>
        <w:t>ditta,</w:t>
      </w:r>
      <w:r>
        <w:rPr>
          <w:spacing w:val="-12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d’ora,</w:t>
      </w:r>
      <w:r>
        <w:rPr>
          <w:spacing w:val="-13"/>
        </w:rPr>
        <w:t xml:space="preserve"> </w:t>
      </w:r>
      <w:r>
        <w:t>accetta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mancato</w:t>
      </w:r>
      <w:r>
        <w:rPr>
          <w:spacing w:val="-12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impegni</w:t>
      </w:r>
      <w:r>
        <w:rPr>
          <w:spacing w:val="-13"/>
        </w:rPr>
        <w:t xml:space="preserve"> </w:t>
      </w:r>
      <w:r>
        <w:t>anticorruzione</w:t>
      </w:r>
      <w:r>
        <w:rPr>
          <w:spacing w:val="-13"/>
        </w:rPr>
        <w:t xml:space="preserve"> </w:t>
      </w:r>
      <w:r>
        <w:t>assunti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presente</w:t>
      </w:r>
    </w:p>
    <w:p w14:paraId="0C439170" w14:textId="77777777" w:rsidR="001D33D7" w:rsidRDefault="003950B1">
      <w:pPr>
        <w:pStyle w:val="Corpotesto"/>
        <w:spacing w:before="1"/>
        <w:ind w:left="112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integrità,</w:t>
      </w:r>
      <w:r>
        <w:rPr>
          <w:spacing w:val="-4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accertato</w:t>
      </w:r>
      <w:r>
        <w:rPr>
          <w:spacing w:val="-4"/>
        </w:rPr>
        <w:t xml:space="preserve"> </w:t>
      </w:r>
      <w:r>
        <w:t>dall’Amministrazione,</w:t>
      </w:r>
      <w:r>
        <w:rPr>
          <w:spacing w:val="-5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applicate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sanzioni:</w:t>
      </w:r>
    </w:p>
    <w:p w14:paraId="172F1A1B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05093BEE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2" w:lineRule="exact"/>
        <w:ind w:hanging="361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cauzione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dell’offerta;</w:t>
      </w:r>
    </w:p>
    <w:p w14:paraId="4E4CBCD4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2" w:lineRule="exact"/>
        <w:ind w:hanging="361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contratto;</w:t>
      </w:r>
    </w:p>
    <w:p w14:paraId="70F4E0A9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2" w:lineRule="exact"/>
        <w:ind w:hanging="361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buona</w:t>
      </w:r>
      <w:r>
        <w:rPr>
          <w:spacing w:val="-3"/>
          <w:sz w:val="20"/>
        </w:rPr>
        <w:t xml:space="preserve"> </w:t>
      </w:r>
      <w:r>
        <w:rPr>
          <w:sz w:val="20"/>
        </w:rPr>
        <w:t>esecuzione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contratto;</w:t>
      </w:r>
    </w:p>
    <w:p w14:paraId="7D5BB6D1" w14:textId="77777777" w:rsidR="001D33D7" w:rsidRDefault="003950B1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2"/>
          <w:sz w:val="20"/>
        </w:rPr>
        <w:t xml:space="preserve"> </w:t>
      </w:r>
      <w:r>
        <w:rPr>
          <w:sz w:val="20"/>
        </w:rPr>
        <w:t>indette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anni.</w:t>
      </w:r>
    </w:p>
    <w:p w14:paraId="428160D8" w14:textId="77777777" w:rsidR="001D33D7" w:rsidRDefault="001D33D7">
      <w:pPr>
        <w:pStyle w:val="Corpotesto"/>
        <w:spacing w:before="9"/>
        <w:rPr>
          <w:sz w:val="19"/>
        </w:rPr>
      </w:pPr>
    </w:p>
    <w:p w14:paraId="786D0E1D" w14:textId="77777777" w:rsidR="001D33D7" w:rsidRDefault="003950B1">
      <w:pPr>
        <w:pStyle w:val="Titolo1"/>
      </w:pPr>
      <w:r>
        <w:t>Articolo</w:t>
      </w:r>
      <w:r>
        <w:rPr>
          <w:spacing w:val="-4"/>
        </w:rPr>
        <w:t xml:space="preserve"> </w:t>
      </w:r>
      <w:r>
        <w:t>3</w:t>
      </w:r>
    </w:p>
    <w:p w14:paraId="0AC371F7" w14:textId="77777777" w:rsidR="001D33D7" w:rsidRDefault="001D33D7">
      <w:pPr>
        <w:pStyle w:val="Corpotesto"/>
        <w:spacing w:before="11"/>
        <w:rPr>
          <w:b/>
          <w:sz w:val="19"/>
        </w:rPr>
      </w:pPr>
    </w:p>
    <w:p w14:paraId="06F7B4ED" w14:textId="77777777" w:rsidR="001D33D7" w:rsidRDefault="003950B1">
      <w:pPr>
        <w:pStyle w:val="Corpotesto"/>
        <w:ind w:left="112" w:right="119"/>
        <w:jc w:val="both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 del contratto. Il presente Patto costituisce patto integrante di qualsiasi contratto o convenzione</w:t>
      </w:r>
      <w:r>
        <w:rPr>
          <w:spacing w:val="1"/>
        </w:rPr>
        <w:t xml:space="preserve"> </w:t>
      </w:r>
      <w:r>
        <w:t>stipulata.</w:t>
      </w:r>
    </w:p>
    <w:p w14:paraId="67E4914E" w14:textId="77777777" w:rsidR="001D33D7" w:rsidRDefault="003950B1">
      <w:pPr>
        <w:pStyle w:val="Titolo1"/>
        <w:spacing w:before="1"/>
      </w:pPr>
      <w:r>
        <w:t>Articolo</w:t>
      </w:r>
      <w:r>
        <w:rPr>
          <w:spacing w:val="-4"/>
        </w:rPr>
        <w:t xml:space="preserve"> </w:t>
      </w:r>
      <w:r>
        <w:t>4</w:t>
      </w:r>
    </w:p>
    <w:p w14:paraId="46A759CB" w14:textId="77777777" w:rsidR="001D33D7" w:rsidRDefault="001D33D7">
      <w:pPr>
        <w:pStyle w:val="Corpotesto"/>
        <w:rPr>
          <w:b/>
        </w:rPr>
      </w:pPr>
    </w:p>
    <w:p w14:paraId="1D2C8F46" w14:textId="77777777" w:rsidR="001D33D7" w:rsidRDefault="003950B1">
      <w:pPr>
        <w:pStyle w:val="Corpotesto"/>
        <w:ind w:left="112" w:right="118"/>
        <w:jc w:val="both"/>
      </w:pPr>
      <w:r>
        <w:t>Il presente Patto deve essere obbligatoriamente sottoscritto in calce, dal legale rappresentante della ditta</w:t>
      </w:r>
      <w:r>
        <w:rPr>
          <w:spacing w:val="1"/>
        </w:rPr>
        <w:t xml:space="preserve"> </w:t>
      </w:r>
      <w:r>
        <w:t>partecipante ovvero, in caso di consorzi o raggruppamenti temporanei di imprese, dal rappresentante degli</w:t>
      </w:r>
      <w:r>
        <w:rPr>
          <w:spacing w:val="1"/>
        </w:rPr>
        <w:t xml:space="preserve"> </w:t>
      </w:r>
      <w:r>
        <w:t>stessi e deve essere presentato unitamente all'offerta. La mancata consegna di tale Patto debitamente</w:t>
      </w:r>
      <w:r>
        <w:rPr>
          <w:spacing w:val="1"/>
        </w:rPr>
        <w:t xml:space="preserve"> </w:t>
      </w:r>
      <w:r>
        <w:t>sottoscritto comporterà l'esclusione dalla gara.</w:t>
      </w:r>
    </w:p>
    <w:p w14:paraId="518131B1" w14:textId="77777777" w:rsidR="001D33D7" w:rsidRDefault="001D33D7">
      <w:pPr>
        <w:pStyle w:val="Corpotesto"/>
      </w:pPr>
    </w:p>
    <w:p w14:paraId="645C3528" w14:textId="77777777" w:rsidR="001D33D7" w:rsidRDefault="003950B1">
      <w:pPr>
        <w:pStyle w:val="Titolo1"/>
      </w:pPr>
      <w:r>
        <w:t>Articolo</w:t>
      </w:r>
      <w:r>
        <w:rPr>
          <w:spacing w:val="-4"/>
        </w:rPr>
        <w:t xml:space="preserve"> </w:t>
      </w:r>
      <w:r>
        <w:t>5</w:t>
      </w:r>
    </w:p>
    <w:p w14:paraId="407021EA" w14:textId="77777777" w:rsidR="001D33D7" w:rsidRDefault="001D33D7">
      <w:pPr>
        <w:pStyle w:val="Corpotesto"/>
        <w:rPr>
          <w:b/>
        </w:rPr>
      </w:pPr>
    </w:p>
    <w:p w14:paraId="28D1D471" w14:textId="77777777" w:rsidR="001D33D7" w:rsidRDefault="003950B1">
      <w:pPr>
        <w:pStyle w:val="Corpotesto"/>
        <w:ind w:left="112" w:right="120"/>
        <w:jc w:val="both"/>
      </w:pPr>
      <w:r>
        <w:t>Ogni</w:t>
      </w:r>
      <w:r>
        <w:rPr>
          <w:spacing w:val="-5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all’interpretazione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esecuzione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d’integrità</w:t>
      </w:r>
      <w:r>
        <w:rPr>
          <w:spacing w:val="-6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</w:t>
      </w:r>
      <w:r>
        <w:rPr>
          <w:spacing w:val="-60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stessi concorrenti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risolta dall’Autorità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competente.</w:t>
      </w:r>
    </w:p>
    <w:p w14:paraId="14CFC301" w14:textId="77777777" w:rsidR="001D33D7" w:rsidRDefault="001D33D7">
      <w:pPr>
        <w:pStyle w:val="Corpotesto"/>
      </w:pPr>
    </w:p>
    <w:p w14:paraId="0178A993" w14:textId="77777777" w:rsidR="001D33D7" w:rsidRDefault="001D33D7">
      <w:pPr>
        <w:pStyle w:val="Corpotesto"/>
        <w:spacing w:before="11"/>
        <w:rPr>
          <w:sz w:val="19"/>
        </w:rPr>
      </w:pPr>
    </w:p>
    <w:p w14:paraId="0D0E2653" w14:textId="77777777" w:rsidR="001D33D7" w:rsidRDefault="003950B1">
      <w:pPr>
        <w:pStyle w:val="Corpotesto"/>
        <w:ind w:left="11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………………….</w:t>
      </w:r>
    </w:p>
    <w:p w14:paraId="72E10149" w14:textId="77777777" w:rsidR="001D33D7" w:rsidRDefault="003950B1">
      <w:pPr>
        <w:pStyle w:val="Corpotesto"/>
        <w:spacing w:before="1"/>
        <w:ind w:left="7194"/>
      </w:pPr>
      <w:r>
        <w:t>Per</w:t>
      </w:r>
      <w:r>
        <w:rPr>
          <w:spacing w:val="-3"/>
        </w:rPr>
        <w:t xml:space="preserve"> </w:t>
      </w:r>
      <w:r>
        <w:t>la ditta:</w:t>
      </w:r>
    </w:p>
    <w:p w14:paraId="3CFB4FA2" w14:textId="77777777" w:rsidR="001D33D7" w:rsidRDefault="001D33D7">
      <w:pPr>
        <w:pStyle w:val="Corpotesto"/>
      </w:pPr>
    </w:p>
    <w:p w14:paraId="102AD0B2" w14:textId="77777777" w:rsidR="001D33D7" w:rsidRDefault="001D33D7">
      <w:pPr>
        <w:pStyle w:val="Corpotesto"/>
      </w:pPr>
    </w:p>
    <w:p w14:paraId="55950425" w14:textId="77777777" w:rsidR="001D33D7" w:rsidRDefault="003950B1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D9E4BE" wp14:editId="51292A9C">
                <wp:simplePos x="0" y="0"/>
                <wp:positionH relativeFrom="page">
                  <wp:posOffset>4316730</wp:posOffset>
                </wp:positionH>
                <wp:positionV relativeFrom="paragraph">
                  <wp:posOffset>142240</wp:posOffset>
                </wp:positionV>
                <wp:extent cx="20770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71"/>
                            <a:gd name="T2" fmla="+- 0 10069 6798"/>
                            <a:gd name="T3" fmla="*/ T2 w 3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1">
                              <a:moveTo>
                                <a:pt x="0" y="0"/>
                              </a:moveTo>
                              <a:lnTo>
                                <a:pt x="327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3F39" id="Freeform 3" o:spid="_x0000_s1026" style="position:absolute;margin-left:339.9pt;margin-top:11.2pt;width:16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" path="m,l3271,e" filled="f" strokeweight=".22136mm">
                <v:path arrowok="t" o:connecttype="custom" o:connectlocs="0,0;2077085,0" o:connectangles="0,0"/>
                <w10:wrap type="topAndBottom" anchorx="page"/>
              </v:shape>
            </w:pict>
          </mc:Fallback>
        </mc:AlternateContent>
      </w:r>
    </w:p>
    <w:p w14:paraId="50CCE438" w14:textId="77777777" w:rsidR="001D33D7" w:rsidRDefault="003950B1">
      <w:pPr>
        <w:pStyle w:val="Corpotesto"/>
        <w:spacing w:line="223" w:lineRule="exact"/>
        <w:ind w:left="6486"/>
      </w:pPr>
      <w:r>
        <w:t>(il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14:paraId="5F5C1DF2" w14:textId="77777777" w:rsidR="001D33D7" w:rsidRDefault="001D33D7">
      <w:pPr>
        <w:pStyle w:val="Corpotesto"/>
      </w:pPr>
    </w:p>
    <w:p w14:paraId="6BF5B271" w14:textId="77777777" w:rsidR="001D33D7" w:rsidRDefault="001D33D7">
      <w:pPr>
        <w:pStyle w:val="Corpotesto"/>
      </w:pPr>
    </w:p>
    <w:p w14:paraId="4BCB779C" w14:textId="77777777" w:rsidR="001D33D7" w:rsidRDefault="003950B1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4777E" wp14:editId="4A78E7ED">
                <wp:simplePos x="0" y="0"/>
                <wp:positionH relativeFrom="page">
                  <wp:posOffset>4316730</wp:posOffset>
                </wp:positionH>
                <wp:positionV relativeFrom="paragraph">
                  <wp:posOffset>141605</wp:posOffset>
                </wp:positionV>
                <wp:extent cx="20770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71"/>
                            <a:gd name="T2" fmla="+- 0 10069 6798"/>
                            <a:gd name="T3" fmla="*/ T2 w 3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1">
                              <a:moveTo>
                                <a:pt x="0" y="0"/>
                              </a:moveTo>
                              <a:lnTo>
                                <a:pt x="327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03EAB" id="Freeform 2" o:spid="_x0000_s1026" style="position:absolute;margin-left:339.9pt;margin-top:11.15pt;width:16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" path="m,l3271,e" filled="f" strokeweight=".22136mm">
                <v:path arrowok="t" o:connecttype="custom" o:connectlocs="0,0;2077085,0" o:connectangles="0,0"/>
                <w10:wrap type="topAndBottom" anchorx="page"/>
              </v:shape>
            </w:pict>
          </mc:Fallback>
        </mc:AlternateContent>
      </w:r>
    </w:p>
    <w:p w14:paraId="57B87E80" w14:textId="77777777" w:rsidR="001D33D7" w:rsidRDefault="003950B1">
      <w:pPr>
        <w:pStyle w:val="Corpotesto"/>
        <w:spacing w:line="225" w:lineRule="exact"/>
        <w:ind w:right="1276"/>
        <w:jc w:val="right"/>
      </w:pPr>
      <w:r>
        <w:t>(firma</w:t>
      </w:r>
      <w:r>
        <w:rPr>
          <w:spacing w:val="-2"/>
        </w:rPr>
        <w:t xml:space="preserve"> </w:t>
      </w:r>
      <w:r>
        <w:t>leggibile)</w:t>
      </w:r>
    </w:p>
    <w:sectPr w:rsidR="001D33D7">
      <w:pgSz w:w="11910" w:h="1685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971"/>
    <w:multiLevelType w:val="hybridMultilevel"/>
    <w:tmpl w:val="6B38A3B0"/>
    <w:lvl w:ilvl="0" w:tplc="273C8F02">
      <w:numFmt w:val="bullet"/>
      <w:lvlText w:val="-"/>
      <w:lvlJc w:val="left"/>
      <w:pPr>
        <w:ind w:left="112" w:hanging="125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C5945F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B5AD4E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E8E090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43E088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6CB82DB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223E0B7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E46D9F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E9BA322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24302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D7"/>
    <w:rsid w:val="00014EC5"/>
    <w:rsid w:val="0003010D"/>
    <w:rsid w:val="000D5B31"/>
    <w:rsid w:val="001D33D7"/>
    <w:rsid w:val="001D4724"/>
    <w:rsid w:val="003950B1"/>
    <w:rsid w:val="003B3F36"/>
    <w:rsid w:val="00543676"/>
    <w:rsid w:val="005E182D"/>
    <w:rsid w:val="0063470F"/>
    <w:rsid w:val="00657852"/>
    <w:rsid w:val="009B1835"/>
    <w:rsid w:val="00AF1597"/>
    <w:rsid w:val="00C30F4E"/>
    <w:rsid w:val="00E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4CEC"/>
  <w15:docId w15:val="{6F30791A-C023-4C88-AAC2-16C9DA8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628" w:right="262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12" w:right="123"/>
      <w:jc w:val="both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Istituto Rosmini</cp:lastModifiedBy>
  <cp:revision>14</cp:revision>
  <dcterms:created xsi:type="dcterms:W3CDTF">2024-01-17T08:03:00Z</dcterms:created>
  <dcterms:modified xsi:type="dcterms:W3CDTF">2025-09-19T11:41:00Z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2024-01-17T00:00:00Z</vt:filetime>
  </property>
</Properties>
</file>