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85AE" w14:textId="21AEB89E" w:rsidR="00A07975" w:rsidRPr="00BB6BDE" w:rsidRDefault="00A07975" w:rsidP="00176917">
      <w:pPr>
        <w:pStyle w:val="Nessunaspaziatura"/>
        <w:jc w:val="right"/>
        <w:rPr>
          <w:b/>
          <w:bCs/>
        </w:rPr>
      </w:pPr>
      <w:r w:rsidRPr="00BB6BDE">
        <w:rPr>
          <w:b/>
          <w:bCs/>
        </w:rPr>
        <w:t>AI DOCENTI</w:t>
      </w:r>
      <w:r w:rsidR="00C0276E">
        <w:rPr>
          <w:b/>
          <w:bCs/>
        </w:rPr>
        <w:t xml:space="preserve"> DELL’I.O. L. LILIO</w:t>
      </w:r>
    </w:p>
    <w:p w14:paraId="0A937396" w14:textId="77777777" w:rsidR="00A07975" w:rsidRPr="00BB6BDE" w:rsidRDefault="00A07975" w:rsidP="00176917">
      <w:pPr>
        <w:pStyle w:val="Nessunaspaziatura"/>
        <w:jc w:val="right"/>
        <w:rPr>
          <w:b/>
          <w:bCs/>
        </w:rPr>
      </w:pPr>
      <w:r w:rsidRPr="00BB6BDE">
        <w:rPr>
          <w:b/>
          <w:bCs/>
        </w:rPr>
        <w:t>AL DSGA</w:t>
      </w:r>
    </w:p>
    <w:p w14:paraId="10F3BAB6" w14:textId="45B9F908" w:rsidR="00176917" w:rsidRPr="00BB6BDE" w:rsidRDefault="00176917" w:rsidP="00176917">
      <w:pPr>
        <w:pStyle w:val="Nessunaspaziatura"/>
        <w:jc w:val="right"/>
        <w:rPr>
          <w:b/>
          <w:bCs/>
        </w:rPr>
      </w:pPr>
      <w:r w:rsidRPr="00BB6BDE">
        <w:rPr>
          <w:b/>
          <w:bCs/>
        </w:rPr>
        <w:t>AL SITO WEB – SEZIONE PNRR</w:t>
      </w:r>
    </w:p>
    <w:p w14:paraId="714E8D04" w14:textId="77777777" w:rsidR="00176917" w:rsidRPr="00BB6BDE" w:rsidRDefault="00176917" w:rsidP="00176917">
      <w:pPr>
        <w:pStyle w:val="Nessunaspaziatura"/>
        <w:jc w:val="right"/>
        <w:rPr>
          <w:b/>
          <w:bCs/>
        </w:rPr>
      </w:pPr>
      <w:r w:rsidRPr="00BB6BDE">
        <w:rPr>
          <w:b/>
          <w:bCs/>
        </w:rPr>
        <w:t>ALBO</w:t>
      </w:r>
      <w:r w:rsidRPr="00BB6BDE">
        <w:rPr>
          <w:b/>
          <w:bCs/>
          <w:spacing w:val="-5"/>
        </w:rPr>
        <w:t xml:space="preserve"> </w:t>
      </w:r>
      <w:r w:rsidRPr="00BB6BDE">
        <w:rPr>
          <w:b/>
          <w:bCs/>
        </w:rPr>
        <w:t>ONLINE -AMMINISTRAZIONE TRASPARENTE</w:t>
      </w:r>
    </w:p>
    <w:p w14:paraId="0E1EFC3A" w14:textId="77777777" w:rsidR="00176917" w:rsidRPr="00BB6BDE" w:rsidRDefault="00176917" w:rsidP="00176917">
      <w:pPr>
        <w:pStyle w:val="Corpotesto"/>
        <w:spacing w:line="276" w:lineRule="auto"/>
        <w:ind w:left="0" w:right="421"/>
        <w:rPr>
          <w:rFonts w:ascii="Times New Roman" w:hAnsi="Times New Roman" w:cs="Times New Roman"/>
          <w:spacing w:val="-1"/>
        </w:rPr>
      </w:pPr>
    </w:p>
    <w:p w14:paraId="6A1C4A51" w14:textId="7BF9B9FB" w:rsidR="00042E90" w:rsidRPr="00BB6BDE" w:rsidRDefault="00176917" w:rsidP="00176917">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sidRPr="00BB6BDE">
        <w:rPr>
          <w:rFonts w:ascii="Times New Roman" w:hAnsi="Times New Roman" w:cs="Times New Roman"/>
          <w:b/>
          <w:bCs/>
        </w:rPr>
        <w:t>OGGETTO</w:t>
      </w:r>
      <w:r w:rsidR="00042E90" w:rsidRPr="00BB6BDE">
        <w:rPr>
          <w:rFonts w:ascii="Times New Roman" w:hAnsi="Times New Roman" w:cs="Times New Roman"/>
          <w:b/>
          <w:bCs/>
        </w:rPr>
        <w:t>:</w:t>
      </w:r>
      <w:r w:rsidR="00A07975" w:rsidRPr="00BB6BDE">
        <w:rPr>
          <w:rFonts w:ascii="Times New Roman" w:hAnsi="Times New Roman" w:cs="Times New Roman"/>
          <w:b/>
          <w:bCs/>
        </w:rPr>
        <w:t xml:space="preserve"> Avviso di selezione </w:t>
      </w:r>
      <w:r w:rsidR="00EF5583">
        <w:rPr>
          <w:rFonts w:ascii="Times New Roman" w:hAnsi="Times New Roman" w:cs="Times New Roman"/>
          <w:b/>
          <w:bCs/>
        </w:rPr>
        <w:t>rivolto al personale INTERNO</w:t>
      </w:r>
      <w:r w:rsidR="00792CF6">
        <w:rPr>
          <w:rFonts w:ascii="Times New Roman" w:hAnsi="Times New Roman" w:cs="Times New Roman"/>
          <w:b/>
          <w:bCs/>
        </w:rPr>
        <w:t>/ESTERNO</w:t>
      </w:r>
      <w:r w:rsidR="00EF5583">
        <w:rPr>
          <w:rFonts w:ascii="Times New Roman" w:hAnsi="Times New Roman" w:cs="Times New Roman"/>
          <w:b/>
          <w:bCs/>
        </w:rPr>
        <w:t xml:space="preserve"> </w:t>
      </w:r>
      <w:r w:rsidR="00A07975" w:rsidRPr="00BB6BDE">
        <w:rPr>
          <w:rFonts w:ascii="Times New Roman" w:hAnsi="Times New Roman" w:cs="Times New Roman"/>
          <w:b/>
          <w:bCs/>
        </w:rPr>
        <w:t xml:space="preserve">per il conferimento degli INCARICHI INDIVIDUALI a </w:t>
      </w:r>
      <w:r w:rsidR="00042E90" w:rsidRPr="00BB6BDE">
        <w:rPr>
          <w:rFonts w:ascii="Times New Roman" w:hAnsi="Times New Roman" w:cs="Times New Roman"/>
          <w:b/>
          <w:bCs/>
        </w:rPr>
        <w:t>valer</w:t>
      </w:r>
      <w:r w:rsidR="00A07975" w:rsidRPr="00BB6BDE">
        <w:rPr>
          <w:rFonts w:ascii="Times New Roman" w:hAnsi="Times New Roman" w:cs="Times New Roman"/>
          <w:b/>
          <w:bCs/>
        </w:rPr>
        <w:t>si</w:t>
      </w:r>
      <w:r w:rsidR="00042E90" w:rsidRPr="00BB6BDE">
        <w:rPr>
          <w:rFonts w:ascii="Times New Roman" w:hAnsi="Times New Roman" w:cs="Times New Roman"/>
          <w:b/>
          <w:bCs/>
        </w:rPr>
        <w:t xml:space="preserve"> </w:t>
      </w:r>
      <w:r w:rsidR="00097914" w:rsidRPr="00BB6BDE">
        <w:rPr>
          <w:rFonts w:ascii="Times New Roman" w:hAnsi="Times New Roman" w:cs="Times New Roman"/>
          <w:b/>
          <w:bCs/>
        </w:rPr>
        <w:t>s</w:t>
      </w:r>
      <w:r w:rsidR="00042E90" w:rsidRPr="00BB6BDE">
        <w:rPr>
          <w:rFonts w:ascii="Times New Roman" w:hAnsi="Times New Roman" w:cs="Times New Roman"/>
          <w:b/>
          <w:bCs/>
        </w:rPr>
        <w:t xml:space="preserve">ul Progetto </w:t>
      </w:r>
      <w:r w:rsidR="003F6E39" w:rsidRPr="00BB6BDE">
        <w:rPr>
          <w:rFonts w:ascii="Times New Roman" w:hAnsi="Times New Roman" w:cs="Times New Roman"/>
          <w:b/>
          <w:bCs/>
        </w:rPr>
        <w:t>“</w:t>
      </w:r>
      <w:r w:rsidR="00042E90" w:rsidRPr="00BB6BDE">
        <w:rPr>
          <w:rFonts w:ascii="Times New Roman" w:hAnsi="Times New Roman" w:cs="Times New Roman"/>
          <w:b/>
          <w:bCs/>
        </w:rPr>
        <w:t>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w:t>
      </w:r>
      <w:r w:rsidR="003F6E39" w:rsidRPr="00BB6BDE">
        <w:rPr>
          <w:rFonts w:ascii="Times New Roman" w:hAnsi="Times New Roman" w:cs="Times New Roman"/>
          <w:b/>
          <w:bCs/>
        </w:rPr>
        <w:t>”</w:t>
      </w:r>
      <w:r w:rsidR="00057DC7">
        <w:rPr>
          <w:rFonts w:ascii="Times New Roman" w:hAnsi="Times New Roman" w:cs="Times New Roman"/>
          <w:b/>
          <w:bCs/>
        </w:rPr>
        <w:t xml:space="preserve">- </w:t>
      </w:r>
    </w:p>
    <w:p w14:paraId="4950D74F" w14:textId="4F66BF51" w:rsidR="00097914" w:rsidRPr="00BB6BDE" w:rsidRDefault="00EE02EF" w:rsidP="00097914">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sidRPr="00BB6BDE">
        <w:rPr>
          <w:rFonts w:ascii="Times New Roman" w:hAnsi="Times New Roman" w:cs="Times New Roman"/>
          <w:b/>
          <w:bCs/>
        </w:rPr>
        <w:t>Intervento: Piano</w:t>
      </w:r>
      <w:r w:rsidR="00097914" w:rsidRPr="00BB6BDE">
        <w:rPr>
          <w:rFonts w:ascii="Times New Roman" w:hAnsi="Times New Roman" w:cs="Times New Roman"/>
          <w:b/>
          <w:bCs/>
        </w:rPr>
        <w:t xml:space="preserve"> Nazionale di Ripresa e Resilienza -Missione 4: Istruzione e Ricerca — Componente 1 Potenziamento dell’offerta dei servizi di istruzione: dagli asili nido alle Università. Investimento 1.4 “Intervento straordinario finalizzato alla riduzione dei divari territoriali nella scuola secondaria di primo e secondo grado e alla lotta alla dispersione scolastica” (D.M. n. 19/2024)</w:t>
      </w:r>
    </w:p>
    <w:p w14:paraId="147C63C1" w14:textId="77777777" w:rsidR="00042E90" w:rsidRPr="00BB6BDE" w:rsidRDefault="00042E90" w:rsidP="00176917">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sidRPr="00BB6BDE">
        <w:rPr>
          <w:rFonts w:ascii="Times New Roman" w:hAnsi="Times New Roman" w:cs="Times New Roman"/>
          <w:b/>
          <w:bCs/>
        </w:rPr>
        <w:t xml:space="preserve">Titolo progetto: </w:t>
      </w:r>
      <w:proofErr w:type="spellStart"/>
      <w:r w:rsidRPr="00BB6BDE">
        <w:rPr>
          <w:rFonts w:ascii="Times New Roman" w:hAnsi="Times New Roman" w:cs="Times New Roman"/>
          <w:b/>
          <w:bCs/>
        </w:rPr>
        <w:t>RiOrientiamoci</w:t>
      </w:r>
      <w:proofErr w:type="spellEnd"/>
      <w:r w:rsidRPr="00BB6BDE">
        <w:rPr>
          <w:rFonts w:ascii="Times New Roman" w:hAnsi="Times New Roman" w:cs="Times New Roman"/>
          <w:b/>
          <w:bCs/>
        </w:rPr>
        <w:t xml:space="preserve"> 2</w:t>
      </w:r>
    </w:p>
    <w:p w14:paraId="030B98D7" w14:textId="1562860B" w:rsidR="00042E90" w:rsidRPr="00BB6BDE" w:rsidRDefault="00042E90" w:rsidP="00176917">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sidRPr="00BB6BDE">
        <w:rPr>
          <w:rFonts w:ascii="Times New Roman" w:hAnsi="Times New Roman" w:cs="Times New Roman"/>
          <w:b/>
          <w:bCs/>
        </w:rPr>
        <w:t xml:space="preserve">Codice </w:t>
      </w:r>
      <w:r w:rsidR="00176917" w:rsidRPr="00BB6BDE">
        <w:rPr>
          <w:rFonts w:ascii="Times New Roman" w:hAnsi="Times New Roman" w:cs="Times New Roman"/>
          <w:b/>
          <w:bCs/>
        </w:rPr>
        <w:t>progetto:</w:t>
      </w:r>
      <w:r w:rsidRPr="00BB6BDE">
        <w:rPr>
          <w:rFonts w:ascii="Times New Roman" w:hAnsi="Times New Roman" w:cs="Times New Roman"/>
          <w:b/>
          <w:bCs/>
        </w:rPr>
        <w:t xml:space="preserve"> M4C1I1.4-2024-1322 </w:t>
      </w:r>
    </w:p>
    <w:p w14:paraId="6EF32CA5" w14:textId="77777777" w:rsidR="00042E90" w:rsidRPr="00BB6BDE" w:rsidRDefault="00042E90" w:rsidP="00176917">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sidRPr="00BB6BDE">
        <w:rPr>
          <w:rFonts w:ascii="Times New Roman" w:hAnsi="Times New Roman" w:cs="Times New Roman"/>
          <w:b/>
          <w:bCs/>
        </w:rPr>
        <w:t>CUP: G74D21000270006</w:t>
      </w:r>
    </w:p>
    <w:p w14:paraId="43CDF369" w14:textId="77777777" w:rsidR="00042E90" w:rsidRPr="00BB6BDE" w:rsidRDefault="00042E90" w:rsidP="00042E90">
      <w:pPr>
        <w:jc w:val="both"/>
        <w:rPr>
          <w:rFonts w:ascii="Times New Roman" w:hAnsi="Times New Roman" w:cs="Times New Roman"/>
        </w:rPr>
      </w:pPr>
    </w:p>
    <w:p w14:paraId="19E754A6" w14:textId="77777777" w:rsidR="00042E90" w:rsidRPr="00BB6BDE" w:rsidRDefault="00042E90" w:rsidP="00042E90">
      <w:pPr>
        <w:pStyle w:val="Corpotesto"/>
        <w:spacing w:before="1"/>
        <w:ind w:left="325" w:right="1230"/>
        <w:jc w:val="center"/>
        <w:rPr>
          <w:rFonts w:ascii="Times New Roman" w:hAnsi="Times New Roman" w:cs="Times New Roman"/>
          <w:b/>
          <w:bCs/>
        </w:rPr>
      </w:pPr>
      <w:r w:rsidRPr="00BB6BDE">
        <w:rPr>
          <w:rFonts w:ascii="Times New Roman" w:hAnsi="Times New Roman" w:cs="Times New Roman"/>
          <w:b/>
          <w:bCs/>
          <w:spacing w:val="-2"/>
        </w:rPr>
        <w:t>IL</w:t>
      </w:r>
      <w:r w:rsidRPr="00BB6BDE">
        <w:rPr>
          <w:rFonts w:ascii="Times New Roman" w:hAnsi="Times New Roman" w:cs="Times New Roman"/>
          <w:b/>
          <w:bCs/>
          <w:spacing w:val="-10"/>
        </w:rPr>
        <w:t xml:space="preserve"> </w:t>
      </w:r>
      <w:r w:rsidRPr="00BB6BDE">
        <w:rPr>
          <w:rFonts w:ascii="Times New Roman" w:hAnsi="Times New Roman" w:cs="Times New Roman"/>
          <w:b/>
          <w:bCs/>
          <w:spacing w:val="-2"/>
        </w:rPr>
        <w:t>DIRIGENTE</w:t>
      </w:r>
      <w:r w:rsidRPr="00BB6BDE">
        <w:rPr>
          <w:rFonts w:ascii="Times New Roman" w:hAnsi="Times New Roman" w:cs="Times New Roman"/>
          <w:b/>
          <w:bCs/>
          <w:spacing w:val="-9"/>
        </w:rPr>
        <w:t xml:space="preserve"> </w:t>
      </w:r>
      <w:r w:rsidRPr="00BB6BDE">
        <w:rPr>
          <w:rFonts w:ascii="Times New Roman" w:hAnsi="Times New Roman" w:cs="Times New Roman"/>
          <w:b/>
          <w:bCs/>
          <w:spacing w:val="-2"/>
        </w:rPr>
        <w:t>SCOLASTICO</w:t>
      </w:r>
    </w:p>
    <w:p w14:paraId="1455F1D1" w14:textId="77777777" w:rsidR="00C54415" w:rsidRPr="00BB6BDE" w:rsidRDefault="00C54415" w:rsidP="00C54415">
      <w:pPr>
        <w:pStyle w:val="Articolo"/>
        <w:spacing w:after="0" w:line="276" w:lineRule="auto"/>
        <w:rPr>
          <w:rFonts w:ascii="Times New Roman" w:hAnsi="Times New Roman" w:cs="Times New Roman"/>
        </w:rPr>
      </w:pPr>
    </w:p>
    <w:p w14:paraId="3E320408" w14:textId="6B28481D" w:rsidR="00C54415" w:rsidRPr="00BB6BDE" w:rsidRDefault="00042E90" w:rsidP="00CC21B1">
      <w:pPr>
        <w:spacing w:after="160"/>
        <w:rPr>
          <w:rFonts w:ascii="Times New Roman" w:hAnsi="Times New Roman" w:cs="Times New Roman"/>
        </w:rPr>
      </w:pPr>
      <w:r w:rsidRPr="00BB6BDE">
        <w:rPr>
          <w:rFonts w:ascii="Times New Roman" w:hAnsi="Times New Roman" w:cs="Times New Roman"/>
          <w:b/>
          <w:bCs/>
        </w:rPr>
        <w:t>V</w:t>
      </w:r>
      <w:r w:rsidR="00C54415" w:rsidRPr="00BB6BDE">
        <w:rPr>
          <w:rFonts w:ascii="Times New Roman" w:hAnsi="Times New Roman" w:cs="Times New Roman"/>
          <w:b/>
          <w:bCs/>
        </w:rPr>
        <w:t>ISTA</w:t>
      </w:r>
      <w:r w:rsidR="00C54415" w:rsidRPr="00BB6BDE">
        <w:rPr>
          <w:rFonts w:ascii="Times New Roman" w:hAnsi="Times New Roman" w:cs="Times New Roman"/>
        </w:rPr>
        <w:t xml:space="preserve"> la </w:t>
      </w:r>
      <w:r w:rsidR="001564F9" w:rsidRPr="00BB6BDE">
        <w:rPr>
          <w:rFonts w:ascii="Times New Roman" w:hAnsi="Times New Roman" w:cs="Times New Roman"/>
        </w:rPr>
        <w:t>l</w:t>
      </w:r>
      <w:r w:rsidR="00C54415" w:rsidRPr="00BB6BDE">
        <w:rPr>
          <w:rFonts w:ascii="Times New Roman" w:hAnsi="Times New Roman" w:cs="Times New Roman"/>
        </w:rPr>
        <w:t xml:space="preserve">egge 7 agosto 1990, </w:t>
      </w:r>
      <w:r w:rsidR="001564F9" w:rsidRPr="00BB6BDE">
        <w:rPr>
          <w:rFonts w:ascii="Times New Roman" w:hAnsi="Times New Roman" w:cs="Times New Roman"/>
        </w:rPr>
        <w:t xml:space="preserve">n. 241, </w:t>
      </w:r>
      <w:r w:rsidR="00C54415" w:rsidRPr="00BB6BDE">
        <w:rPr>
          <w:rFonts w:ascii="Times New Roman" w:hAnsi="Times New Roman" w:cs="Times New Roman"/>
        </w:rPr>
        <w:t>recante «</w:t>
      </w:r>
      <w:r w:rsidR="00C54415" w:rsidRPr="00BB6BDE">
        <w:rPr>
          <w:rFonts w:ascii="Times New Roman" w:hAnsi="Times New Roman" w:cs="Times New Roman"/>
          <w:i/>
          <w:iCs/>
        </w:rPr>
        <w:t>Nuove norme in materia di procedimento amministrativo e di diritto di accesso ai documenti amministrativi</w:t>
      </w:r>
      <w:r w:rsidR="00C54415" w:rsidRPr="00BB6BDE">
        <w:rPr>
          <w:rFonts w:ascii="Times New Roman" w:hAnsi="Times New Roman" w:cs="Times New Roman"/>
        </w:rPr>
        <w:t>»;</w:t>
      </w:r>
    </w:p>
    <w:p w14:paraId="7911B7BE" w14:textId="406D1AB8" w:rsidR="00C54415" w:rsidRPr="00BB6BDE" w:rsidRDefault="00C54415" w:rsidP="00C54415">
      <w:pPr>
        <w:pStyle w:val="Articolo"/>
        <w:spacing w:before="120" w:line="276" w:lineRule="auto"/>
        <w:contextualSpacing w:val="0"/>
        <w:jc w:val="both"/>
        <w:rPr>
          <w:rFonts w:ascii="Times New Roman" w:eastAsiaTheme="minorHAnsi" w:hAnsi="Times New Roman" w:cs="Times New Roman"/>
          <w:b w:val="0"/>
          <w:bCs w:val="0"/>
          <w:lang w:eastAsia="en-US"/>
        </w:rPr>
      </w:pPr>
      <w:bookmarkStart w:id="0" w:name="_Hlk102057491"/>
      <w:r w:rsidRPr="00BB6BDE">
        <w:rPr>
          <w:rFonts w:ascii="Times New Roman" w:eastAsiaTheme="minorHAnsi" w:hAnsi="Times New Roman" w:cs="Times New Roman"/>
          <w:lang w:eastAsia="en-US"/>
        </w:rPr>
        <w:t xml:space="preserve">VISTO </w:t>
      </w:r>
      <w:r w:rsidRPr="00BB6BDE">
        <w:rPr>
          <w:rFonts w:ascii="Times New Roman" w:eastAsiaTheme="minorHAnsi" w:hAnsi="Times New Roman" w:cs="Times New Roman"/>
          <w:b w:val="0"/>
          <w:bCs w:val="0"/>
          <w:lang w:eastAsia="en-US"/>
        </w:rPr>
        <w:t xml:space="preserve">il </w:t>
      </w:r>
      <w:r w:rsidR="001564F9" w:rsidRPr="00BB6BDE">
        <w:rPr>
          <w:rFonts w:ascii="Times New Roman" w:eastAsiaTheme="minorHAnsi" w:hAnsi="Times New Roman" w:cs="Times New Roman"/>
          <w:b w:val="0"/>
          <w:bCs w:val="0"/>
          <w:lang w:eastAsia="en-US"/>
        </w:rPr>
        <w:t>d</w:t>
      </w:r>
      <w:r w:rsidRPr="00BB6BDE">
        <w:rPr>
          <w:rFonts w:ascii="Times New Roman" w:eastAsiaTheme="minorHAnsi" w:hAnsi="Times New Roman" w:cs="Times New Roman"/>
          <w:b w:val="0"/>
          <w:bCs w:val="0"/>
          <w:lang w:eastAsia="en-US"/>
        </w:rPr>
        <w:t xml:space="preserve">ecreto </w:t>
      </w:r>
      <w:r w:rsidR="001564F9" w:rsidRPr="00BB6BDE">
        <w:rPr>
          <w:rFonts w:ascii="Times New Roman" w:eastAsiaTheme="minorHAnsi" w:hAnsi="Times New Roman" w:cs="Times New Roman"/>
          <w:b w:val="0"/>
          <w:bCs w:val="0"/>
          <w:lang w:eastAsia="en-US"/>
        </w:rPr>
        <w:t>l</w:t>
      </w:r>
      <w:r w:rsidRPr="00BB6BDE">
        <w:rPr>
          <w:rFonts w:ascii="Times New Roman" w:eastAsiaTheme="minorHAnsi" w:hAnsi="Times New Roman" w:cs="Times New Roman"/>
          <w:b w:val="0"/>
          <w:bCs w:val="0"/>
          <w:lang w:eastAsia="en-US"/>
        </w:rPr>
        <w:t>egislativo del 30 marzo 2001, n. 165, avente ad oggetto «</w:t>
      </w:r>
      <w:r w:rsidRPr="00BB6BDE">
        <w:rPr>
          <w:rFonts w:ascii="Times New Roman" w:eastAsiaTheme="minorHAnsi" w:hAnsi="Times New Roman" w:cs="Times New Roman"/>
          <w:b w:val="0"/>
          <w:bCs w:val="0"/>
          <w:i/>
          <w:iCs/>
          <w:lang w:eastAsia="en-US"/>
        </w:rPr>
        <w:t>Norme generali sull’ordinamento del lavoro alle dipendenze delle amministrazioni pubbliche</w:t>
      </w:r>
      <w:r w:rsidRPr="00BB6BDE">
        <w:rPr>
          <w:rFonts w:ascii="Times New Roman" w:eastAsiaTheme="minorHAnsi" w:hAnsi="Times New Roman" w:cs="Times New Roman"/>
          <w:b w:val="0"/>
          <w:bCs w:val="0"/>
          <w:lang w:eastAsia="en-US"/>
        </w:rPr>
        <w:t>»</w:t>
      </w:r>
      <w:r w:rsidR="00985816" w:rsidRPr="00BB6BDE">
        <w:rPr>
          <w:rFonts w:ascii="Times New Roman" w:eastAsiaTheme="minorHAnsi" w:hAnsi="Times New Roman" w:cs="Times New Roman"/>
          <w:b w:val="0"/>
          <w:bCs w:val="0"/>
          <w:lang w:eastAsia="en-US"/>
        </w:rPr>
        <w:t xml:space="preserve"> e, in particolare, l’art. 7, comma 6</w:t>
      </w:r>
      <w:r w:rsidRPr="00BB6BDE">
        <w:rPr>
          <w:rFonts w:ascii="Times New Roman" w:eastAsiaTheme="minorHAnsi" w:hAnsi="Times New Roman" w:cs="Times New Roman"/>
          <w:b w:val="0"/>
          <w:bCs w:val="0"/>
          <w:lang w:eastAsia="en-US"/>
        </w:rPr>
        <w:t>;</w:t>
      </w:r>
    </w:p>
    <w:p w14:paraId="07B68331" w14:textId="77777777"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 xml:space="preserve">VISTA </w:t>
      </w:r>
      <w:r w:rsidRPr="00BB6BDE">
        <w:rPr>
          <w:rFonts w:ascii="Times New Roman" w:eastAsiaTheme="minorHAnsi" w:hAnsi="Times New Roman" w:cs="Times New Roman"/>
          <w:b w:val="0"/>
          <w:bCs w:val="0"/>
          <w:lang w:eastAsia="en-US"/>
        </w:rPr>
        <w:t xml:space="preserve">la legge del 16 gennaio 2003, n. 3, recante «Disposizioni ordinamentali in materia di pubblica amministrazione» e, in particolare, l’art. 11 («Codice unico di progetto degli investimenti pubblici»), commi 1 e 2-bis; </w:t>
      </w:r>
    </w:p>
    <w:bookmarkEnd w:id="0"/>
    <w:p w14:paraId="4BD5959D" w14:textId="38240836" w:rsidR="00C54415" w:rsidRPr="00BB6BDE" w:rsidRDefault="00C54415" w:rsidP="00C54415">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VISTO</w:t>
      </w:r>
      <w:r w:rsidRPr="00BB6BDE">
        <w:rPr>
          <w:rFonts w:ascii="Times New Roman" w:eastAsiaTheme="minorHAnsi" w:hAnsi="Times New Roman" w:cs="Times New Roman"/>
          <w:b w:val="0"/>
          <w:bCs w:val="0"/>
          <w:lang w:eastAsia="en-US"/>
        </w:rPr>
        <w:t xml:space="preserve"> il </w:t>
      </w:r>
      <w:r w:rsidR="001564F9" w:rsidRPr="00BB6BDE">
        <w:rPr>
          <w:rFonts w:ascii="Times New Roman" w:eastAsiaTheme="minorHAnsi" w:hAnsi="Times New Roman" w:cs="Times New Roman"/>
          <w:b w:val="0"/>
          <w:bCs w:val="0"/>
          <w:lang w:eastAsia="en-US"/>
        </w:rPr>
        <w:t>d</w:t>
      </w:r>
      <w:r w:rsidRPr="00BB6BDE">
        <w:rPr>
          <w:rFonts w:ascii="Times New Roman" w:eastAsiaTheme="minorHAnsi" w:hAnsi="Times New Roman" w:cs="Times New Roman"/>
          <w:b w:val="0"/>
          <w:bCs w:val="0"/>
          <w:lang w:eastAsia="en-US"/>
        </w:rPr>
        <w:t xml:space="preserve">ecreto </w:t>
      </w:r>
      <w:r w:rsidR="001564F9" w:rsidRPr="00BB6BDE">
        <w:rPr>
          <w:rFonts w:ascii="Times New Roman" w:eastAsiaTheme="minorHAnsi" w:hAnsi="Times New Roman" w:cs="Times New Roman"/>
          <w:b w:val="0"/>
          <w:bCs w:val="0"/>
          <w:lang w:eastAsia="en-US"/>
        </w:rPr>
        <w:t>l</w:t>
      </w:r>
      <w:r w:rsidRPr="00BB6BDE">
        <w:rPr>
          <w:rFonts w:ascii="Times New Roman" w:eastAsiaTheme="minorHAnsi" w:hAnsi="Times New Roman" w:cs="Times New Roman"/>
          <w:b w:val="0"/>
          <w:bCs w:val="0"/>
          <w:lang w:eastAsia="en-US"/>
        </w:rPr>
        <w:t>egislativo del 10 settembre 2003, n. 276, recante «</w:t>
      </w:r>
      <w:r w:rsidRPr="00BB6BDE">
        <w:rPr>
          <w:rFonts w:ascii="Times New Roman" w:eastAsiaTheme="minorHAnsi" w:hAnsi="Times New Roman" w:cs="Times New Roman"/>
          <w:b w:val="0"/>
          <w:bCs w:val="0"/>
          <w:i/>
          <w:iCs/>
          <w:lang w:eastAsia="en-US"/>
        </w:rPr>
        <w:t>Attuazione delle deleghe in materia di occupazione e mercato del lavoro, di cui alle legge 14 febbraio 2003, n. 30</w:t>
      </w:r>
      <w:r w:rsidRPr="00BB6BDE">
        <w:rPr>
          <w:rFonts w:ascii="Times New Roman" w:eastAsiaTheme="minorHAnsi" w:hAnsi="Times New Roman" w:cs="Times New Roman"/>
          <w:b w:val="0"/>
          <w:bCs w:val="0"/>
          <w:lang w:eastAsia="en-US"/>
        </w:rPr>
        <w:t>»;</w:t>
      </w:r>
    </w:p>
    <w:p w14:paraId="42F9EB10" w14:textId="48C8A205" w:rsidR="00042E90" w:rsidRPr="00BB6BDE" w:rsidRDefault="00C54415" w:rsidP="00C54415">
      <w:pPr>
        <w:autoSpaceDE w:val="0"/>
        <w:autoSpaceDN w:val="0"/>
        <w:adjustRightInd w:val="0"/>
        <w:spacing w:before="120" w:after="120" w:line="276" w:lineRule="auto"/>
        <w:jc w:val="both"/>
        <w:rPr>
          <w:rFonts w:ascii="Times New Roman" w:hAnsi="Times New Roman" w:cs="Times New Roman"/>
          <w:b/>
          <w:bCs/>
        </w:rPr>
      </w:pPr>
      <w:r w:rsidRPr="00BB6BDE">
        <w:rPr>
          <w:rFonts w:ascii="Times New Roman" w:hAnsi="Times New Roman" w:cs="Times New Roman"/>
          <w:b/>
          <w:bCs/>
        </w:rPr>
        <w:t>VISTO</w:t>
      </w:r>
      <w:r w:rsidRPr="00BB6BDE">
        <w:rPr>
          <w:rFonts w:ascii="Times New Roman" w:hAnsi="Times New Roman" w:cs="Times New Roman"/>
        </w:rPr>
        <w:t xml:space="preserve"> il </w:t>
      </w:r>
      <w:r w:rsidR="001564F9" w:rsidRPr="00BB6BDE">
        <w:rPr>
          <w:rFonts w:ascii="Times New Roman" w:hAnsi="Times New Roman" w:cs="Times New Roman"/>
        </w:rPr>
        <w:t>d</w:t>
      </w:r>
      <w:r w:rsidRPr="00BB6BDE">
        <w:rPr>
          <w:rFonts w:ascii="Times New Roman" w:hAnsi="Times New Roman" w:cs="Times New Roman"/>
        </w:rPr>
        <w:t xml:space="preserve">ecreto </w:t>
      </w:r>
      <w:r w:rsidR="001564F9" w:rsidRPr="00BB6BDE">
        <w:rPr>
          <w:rFonts w:ascii="Times New Roman" w:hAnsi="Times New Roman" w:cs="Times New Roman"/>
        </w:rPr>
        <w:t>l</w:t>
      </w:r>
      <w:r w:rsidRPr="00BB6BDE">
        <w:rPr>
          <w:rFonts w:ascii="Times New Roman" w:hAnsi="Times New Roman" w:cs="Times New Roman"/>
        </w:rPr>
        <w:t>egislativo del 9 aprile 2008, n. 81, avente ad oggetto «</w:t>
      </w:r>
      <w:r w:rsidRPr="00BB6BDE">
        <w:rPr>
          <w:rFonts w:ascii="Times New Roman" w:hAnsi="Times New Roman" w:cs="Times New Roman"/>
          <w:i/>
          <w:iCs/>
        </w:rPr>
        <w:t>Attuazione dell'articolo 1 della legge 3 agosto 2007, n. 123, in materia di tutela della salute e della sicurezza nei luoghi di lavoro</w:t>
      </w:r>
      <w:r w:rsidRPr="00BB6BDE">
        <w:rPr>
          <w:rFonts w:ascii="Times New Roman" w:hAnsi="Times New Roman" w:cs="Times New Roman"/>
        </w:rPr>
        <w:t>»;</w:t>
      </w:r>
    </w:p>
    <w:p w14:paraId="30C0489E" w14:textId="3C7A82D5" w:rsidR="00C54415" w:rsidRPr="00BB6BDE" w:rsidRDefault="00C54415" w:rsidP="00C54415">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 xml:space="preserve">VISTO </w:t>
      </w:r>
      <w:r w:rsidRPr="00BB6BDE">
        <w:rPr>
          <w:rFonts w:ascii="Times New Roman" w:hAnsi="Times New Roman" w:cs="Times New Roman"/>
        </w:rPr>
        <w:t xml:space="preserve">il </w:t>
      </w:r>
      <w:r w:rsidR="001564F9" w:rsidRPr="00BB6BDE">
        <w:rPr>
          <w:rFonts w:ascii="Times New Roman" w:hAnsi="Times New Roman" w:cs="Times New Roman"/>
        </w:rPr>
        <w:t>d</w:t>
      </w:r>
      <w:r w:rsidRPr="00BB6BDE">
        <w:rPr>
          <w:rFonts w:ascii="Times New Roman" w:hAnsi="Times New Roman" w:cs="Times New Roman"/>
        </w:rPr>
        <w:t xml:space="preserve">ecreto </w:t>
      </w:r>
      <w:r w:rsidR="001564F9" w:rsidRPr="00BB6BDE">
        <w:rPr>
          <w:rFonts w:ascii="Times New Roman" w:hAnsi="Times New Roman" w:cs="Times New Roman"/>
        </w:rPr>
        <w:t>l</w:t>
      </w:r>
      <w:r w:rsidRPr="00BB6BDE">
        <w:rPr>
          <w:rFonts w:ascii="Times New Roman" w:hAnsi="Times New Roman" w:cs="Times New Roman"/>
        </w:rPr>
        <w:t>egislativo del 14 marzo 2013, n. 33, recante «</w:t>
      </w:r>
      <w:r w:rsidRPr="00BB6BDE">
        <w:rPr>
          <w:rFonts w:ascii="Times New Roman" w:hAnsi="Times New Roman" w:cs="Times New Roman"/>
          <w:i/>
          <w:iCs/>
        </w:rPr>
        <w:t>Riordino della disciplina riguardante il diritto di accesso civico e gli obblighi di pubblicità, trasparenza e diffusione di informazioni da parte delle pubbliche amministrazioni</w:t>
      </w:r>
      <w:r w:rsidRPr="00BB6BDE">
        <w:rPr>
          <w:rFonts w:ascii="Times New Roman" w:hAnsi="Times New Roman" w:cs="Times New Roman"/>
        </w:rPr>
        <w:t>»;</w:t>
      </w:r>
    </w:p>
    <w:p w14:paraId="5BAE9875" w14:textId="4BCB4862" w:rsidR="00C54415" w:rsidRPr="00BB6BDE" w:rsidRDefault="00C54415" w:rsidP="00C54415">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VISTO</w:t>
      </w:r>
      <w:r w:rsidRPr="00BB6BDE">
        <w:rPr>
          <w:rFonts w:ascii="Times New Roman" w:hAnsi="Times New Roman" w:cs="Times New Roman"/>
        </w:rPr>
        <w:t xml:space="preserve"> il </w:t>
      </w:r>
      <w:r w:rsidR="001564F9" w:rsidRPr="00BB6BDE">
        <w:rPr>
          <w:rFonts w:ascii="Times New Roman" w:hAnsi="Times New Roman" w:cs="Times New Roman"/>
        </w:rPr>
        <w:t>d</w:t>
      </w:r>
      <w:r w:rsidRPr="00BB6BDE">
        <w:rPr>
          <w:rFonts w:ascii="Times New Roman" w:hAnsi="Times New Roman" w:cs="Times New Roman"/>
        </w:rPr>
        <w:t xml:space="preserve">ecreto </w:t>
      </w:r>
      <w:r w:rsidR="001564F9" w:rsidRPr="00BB6BDE">
        <w:rPr>
          <w:rFonts w:ascii="Times New Roman" w:hAnsi="Times New Roman" w:cs="Times New Roman"/>
        </w:rPr>
        <w:t>l</w:t>
      </w:r>
      <w:r w:rsidRPr="00BB6BDE">
        <w:rPr>
          <w:rFonts w:ascii="Times New Roman" w:hAnsi="Times New Roman" w:cs="Times New Roman"/>
        </w:rPr>
        <w:t>egislativo dell’8 aprile 2013, n. 39, avente ad oggetto «</w:t>
      </w:r>
      <w:r w:rsidRPr="00BB6BDE">
        <w:rPr>
          <w:rFonts w:ascii="Times New Roman" w:hAnsi="Times New Roman" w:cs="Times New Roman"/>
          <w:i/>
          <w:iCs/>
        </w:rPr>
        <w:t xml:space="preserve">Disposizioni in materia di </w:t>
      </w:r>
      <w:proofErr w:type="spellStart"/>
      <w:r w:rsidRPr="00BB6BDE">
        <w:rPr>
          <w:rFonts w:ascii="Times New Roman" w:hAnsi="Times New Roman" w:cs="Times New Roman"/>
          <w:i/>
          <w:iCs/>
        </w:rPr>
        <w:t>inconferibilità</w:t>
      </w:r>
      <w:proofErr w:type="spellEnd"/>
      <w:r w:rsidRPr="00BB6BDE">
        <w:rPr>
          <w:rFonts w:ascii="Times New Roman" w:hAnsi="Times New Roman" w:cs="Times New Roman"/>
          <w:i/>
          <w:iCs/>
        </w:rPr>
        <w:t xml:space="preserve"> e incompatibilità di incarichi presso le pubbliche amministrazioni e presso gli enti privati in controllo pubblico, a norma dell'articolo 1, commi 49 e 50, della legge 6 novembre 2012, n. 190</w:t>
      </w:r>
      <w:r w:rsidRPr="00BB6BDE">
        <w:rPr>
          <w:rFonts w:ascii="Times New Roman" w:hAnsi="Times New Roman" w:cs="Times New Roman"/>
        </w:rPr>
        <w:t xml:space="preserve">»; </w:t>
      </w:r>
    </w:p>
    <w:p w14:paraId="541BB025" w14:textId="6957172C" w:rsidR="00C54415" w:rsidRPr="00BB6BDE" w:rsidRDefault="00C54415" w:rsidP="00C54415">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lastRenderedPageBreak/>
        <w:t>VISTO</w:t>
      </w:r>
      <w:r w:rsidRPr="00BB6BDE">
        <w:rPr>
          <w:rFonts w:ascii="Times New Roman" w:eastAsiaTheme="minorHAnsi" w:hAnsi="Times New Roman" w:cs="Times New Roman"/>
          <w:b w:val="0"/>
          <w:bCs w:val="0"/>
          <w:lang w:eastAsia="en-US"/>
        </w:rPr>
        <w:t xml:space="preserve"> il </w:t>
      </w:r>
      <w:r w:rsidR="001564F9" w:rsidRPr="00BB6BDE">
        <w:rPr>
          <w:rFonts w:ascii="Times New Roman" w:eastAsiaTheme="minorHAnsi" w:hAnsi="Times New Roman" w:cs="Times New Roman"/>
          <w:b w:val="0"/>
          <w:bCs w:val="0"/>
          <w:lang w:eastAsia="en-US"/>
        </w:rPr>
        <w:t>d</w:t>
      </w:r>
      <w:r w:rsidRPr="00BB6BDE">
        <w:rPr>
          <w:rFonts w:ascii="Times New Roman" w:eastAsiaTheme="minorHAnsi" w:hAnsi="Times New Roman" w:cs="Times New Roman"/>
          <w:b w:val="0"/>
          <w:bCs w:val="0"/>
          <w:lang w:eastAsia="en-US"/>
        </w:rPr>
        <w:t xml:space="preserve">ecreto </w:t>
      </w:r>
      <w:r w:rsidR="001564F9" w:rsidRPr="00BB6BDE">
        <w:rPr>
          <w:rFonts w:ascii="Times New Roman" w:eastAsiaTheme="minorHAnsi" w:hAnsi="Times New Roman" w:cs="Times New Roman"/>
          <w:b w:val="0"/>
          <w:bCs w:val="0"/>
          <w:lang w:eastAsia="en-US"/>
        </w:rPr>
        <w:t>l</w:t>
      </w:r>
      <w:r w:rsidRPr="00BB6BDE">
        <w:rPr>
          <w:rFonts w:ascii="Times New Roman" w:eastAsiaTheme="minorHAnsi" w:hAnsi="Times New Roman" w:cs="Times New Roman"/>
          <w:b w:val="0"/>
          <w:bCs w:val="0"/>
          <w:lang w:eastAsia="en-US"/>
        </w:rPr>
        <w:t>egislativo del 15 giugno 2015, n. 81, concernente «</w:t>
      </w:r>
      <w:r w:rsidRPr="00BB6BDE">
        <w:rPr>
          <w:rFonts w:ascii="Times New Roman" w:eastAsiaTheme="minorHAnsi" w:hAnsi="Times New Roman" w:cs="Times New Roman"/>
          <w:b w:val="0"/>
          <w:bCs w:val="0"/>
          <w:i/>
          <w:iCs/>
          <w:lang w:eastAsia="en-US"/>
        </w:rPr>
        <w:t>Disciplina organica dei contratti di lavoro e revisione della normativa in tema di mansioni, a norma dell'articolo 1, comma 7, della legge 10 dicembre 2014, n. 183</w:t>
      </w:r>
      <w:r w:rsidRPr="00BB6BDE">
        <w:rPr>
          <w:rFonts w:ascii="Times New Roman" w:eastAsiaTheme="minorHAnsi" w:hAnsi="Times New Roman" w:cs="Times New Roman"/>
          <w:b w:val="0"/>
          <w:bCs w:val="0"/>
          <w:lang w:eastAsia="en-US"/>
        </w:rPr>
        <w:t>»;</w:t>
      </w:r>
    </w:p>
    <w:p w14:paraId="2CA65214" w14:textId="77777777"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 xml:space="preserve">VISTO </w:t>
      </w:r>
      <w:r w:rsidRPr="00BB6BDE">
        <w:rPr>
          <w:rFonts w:ascii="Times New Roman" w:eastAsiaTheme="minorHAnsi" w:hAnsi="Times New Roman" w:cs="Times New Roman"/>
          <w:b w:val="0"/>
          <w:bCs w:val="0"/>
          <w:lang w:eastAsia="en-US"/>
        </w:rPr>
        <w:t>il decreto-legge del 31 maggio 2021, n. 77, convertito, con modificazioni, dalla legge del 29 luglio 2021, n. 108, recante «</w:t>
      </w:r>
      <w:r w:rsidRPr="00BB6BDE">
        <w:rPr>
          <w:rFonts w:ascii="Times New Roman" w:eastAsiaTheme="minorHAnsi" w:hAnsi="Times New Roman" w:cs="Times New Roman"/>
          <w:b w:val="0"/>
          <w:bCs w:val="0"/>
          <w:i/>
          <w:iCs/>
          <w:lang w:eastAsia="en-US"/>
        </w:rPr>
        <w:t>Governance del Piano nazionale di ripresa e resilienza e prime misure di rafforzamento delle strutture amministrative e di accelerazione e snellimento delle procedure</w:t>
      </w:r>
      <w:r w:rsidRPr="00BB6BDE">
        <w:rPr>
          <w:rFonts w:ascii="Times New Roman" w:eastAsiaTheme="minorHAnsi" w:hAnsi="Times New Roman" w:cs="Times New Roman"/>
          <w:b w:val="0"/>
          <w:bCs w:val="0"/>
          <w:lang w:eastAsia="en-US"/>
        </w:rPr>
        <w:t>» e, in particolare, l’art, 41, comma 2-ter;</w:t>
      </w:r>
    </w:p>
    <w:p w14:paraId="03A78B48" w14:textId="57E754AC"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 xml:space="preserve">VISTO </w:t>
      </w:r>
      <w:r w:rsidRPr="00BB6BDE">
        <w:rPr>
          <w:rFonts w:ascii="Times New Roman" w:eastAsiaTheme="minorHAnsi" w:hAnsi="Times New Roman" w:cs="Times New Roman"/>
          <w:b w:val="0"/>
          <w:bCs w:val="0"/>
          <w:lang w:eastAsia="en-US"/>
        </w:rPr>
        <w:t>il decreto-legge del 9 giugno 2021, n. 80, convertito, con modificazioni, dalla legge del 6 agosto 2021, n. 113, recante «</w:t>
      </w:r>
      <w:r w:rsidRPr="00BB6BDE">
        <w:rPr>
          <w:rFonts w:ascii="Times New Roman" w:eastAsiaTheme="minorHAnsi" w:hAnsi="Times New Roman" w:cs="Times New Roman"/>
          <w:b w:val="0"/>
          <w:bCs w:val="0"/>
          <w:i/>
          <w:iCs/>
          <w:lang w:eastAsia="en-US"/>
        </w:rPr>
        <w:t>Misure urgenti per il rafforzamento della capacità amministrativa delle pubbliche amministrazioni funzionale all’attuazione del Piano nazionale di ripresa e resilienza (PNRR) e per l’efficienza della giustizia</w:t>
      </w:r>
      <w:r w:rsidRPr="00BB6BDE">
        <w:rPr>
          <w:rFonts w:ascii="Times New Roman" w:eastAsiaTheme="minorHAnsi" w:hAnsi="Times New Roman" w:cs="Times New Roman"/>
          <w:b w:val="0"/>
          <w:bCs w:val="0"/>
          <w:lang w:eastAsia="en-US"/>
        </w:rPr>
        <w:t>» e, in particolare, l’art. 1, comma 1;</w:t>
      </w:r>
    </w:p>
    <w:p w14:paraId="2F07847F" w14:textId="0E4D2622" w:rsidR="00CA28EA" w:rsidRPr="00BB6BDE" w:rsidRDefault="00CA28EA" w:rsidP="00CA28EA">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rPr>
        <w:t>VISTO</w:t>
      </w:r>
      <w:r w:rsidRPr="00BB6BDE">
        <w:rPr>
          <w:rFonts w:ascii="Times New Roman" w:hAnsi="Times New Roman" w:cs="Times New Roman"/>
          <w:b w:val="0"/>
          <w:bCs w:val="0"/>
        </w:rPr>
        <w:t xml:space="preserve"> il </w:t>
      </w:r>
      <w:r w:rsidR="001564F9" w:rsidRPr="00BB6BDE">
        <w:rPr>
          <w:rFonts w:ascii="Times New Roman" w:hAnsi="Times New Roman" w:cs="Times New Roman"/>
          <w:b w:val="0"/>
          <w:bCs w:val="0"/>
        </w:rPr>
        <w:t>d</w:t>
      </w:r>
      <w:r w:rsidRPr="00BB6BDE">
        <w:rPr>
          <w:rFonts w:ascii="Times New Roman" w:hAnsi="Times New Roman" w:cs="Times New Roman"/>
          <w:b w:val="0"/>
          <w:bCs w:val="0"/>
        </w:rPr>
        <w:t>ecreto-</w:t>
      </w:r>
      <w:r w:rsidR="001564F9" w:rsidRPr="00BB6BDE">
        <w:rPr>
          <w:rFonts w:ascii="Times New Roman" w:hAnsi="Times New Roman" w:cs="Times New Roman"/>
          <w:b w:val="0"/>
          <w:bCs w:val="0"/>
        </w:rPr>
        <w:t>l</w:t>
      </w:r>
      <w:r w:rsidRPr="00BB6BDE">
        <w:rPr>
          <w:rFonts w:ascii="Times New Roman" w:hAnsi="Times New Roman" w:cs="Times New Roman"/>
          <w:b w:val="0"/>
          <w:bCs w:val="0"/>
        </w:rPr>
        <w:t>egge del 10 settembre 2021, n. 121, convertito</w:t>
      </w:r>
      <w:r w:rsidR="001564F9" w:rsidRPr="00BB6BDE">
        <w:rPr>
          <w:rFonts w:ascii="Times New Roman" w:hAnsi="Times New Roman" w:cs="Times New Roman"/>
          <w:b w:val="0"/>
          <w:bCs w:val="0"/>
        </w:rPr>
        <w:t>,</w:t>
      </w:r>
      <w:r w:rsidRPr="00BB6BDE">
        <w:rPr>
          <w:rFonts w:ascii="Times New Roman" w:hAnsi="Times New Roman" w:cs="Times New Roman"/>
          <w:b w:val="0"/>
          <w:bCs w:val="0"/>
        </w:rPr>
        <w:t xml:space="preserve"> con modificazioni</w:t>
      </w:r>
      <w:r w:rsidR="001564F9" w:rsidRPr="00BB6BDE">
        <w:rPr>
          <w:rFonts w:ascii="Times New Roman" w:hAnsi="Times New Roman" w:cs="Times New Roman"/>
          <w:b w:val="0"/>
          <w:bCs w:val="0"/>
        </w:rPr>
        <w:t>,</w:t>
      </w:r>
      <w:r w:rsidRPr="00BB6BDE">
        <w:rPr>
          <w:rFonts w:ascii="Times New Roman" w:hAnsi="Times New Roman" w:cs="Times New Roman"/>
          <w:b w:val="0"/>
          <w:bCs w:val="0"/>
        </w:rPr>
        <w:t xml:space="preserve"> dalla </w:t>
      </w:r>
      <w:r w:rsidR="001564F9" w:rsidRPr="00BB6BDE">
        <w:rPr>
          <w:rFonts w:ascii="Times New Roman" w:hAnsi="Times New Roman" w:cs="Times New Roman"/>
          <w:b w:val="0"/>
          <w:bCs w:val="0"/>
        </w:rPr>
        <w:t>l</w:t>
      </w:r>
      <w:r w:rsidRPr="00BB6BDE">
        <w:rPr>
          <w:rFonts w:ascii="Times New Roman" w:hAnsi="Times New Roman" w:cs="Times New Roman"/>
          <w:b w:val="0"/>
          <w:bCs w:val="0"/>
        </w:rPr>
        <w:t>egge 9 novembre 2021, n. 156, recante «</w:t>
      </w:r>
      <w:r w:rsidRPr="00BB6BDE">
        <w:rPr>
          <w:rFonts w:ascii="Times New Roman" w:hAnsi="Times New Roman" w:cs="Times New Roman"/>
          <w:b w:val="0"/>
          <w:bCs w:val="0"/>
          <w:i/>
          <w:iCs/>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ferrovie e delle infrastrutture stradali e autostradali</w:t>
      </w:r>
      <w:r w:rsidRPr="00BB6BDE">
        <w:rPr>
          <w:rFonts w:ascii="Times New Roman" w:hAnsi="Times New Roman" w:cs="Times New Roman"/>
          <w:b w:val="0"/>
          <w:bCs w:val="0"/>
        </w:rPr>
        <w:t>»;</w:t>
      </w:r>
    </w:p>
    <w:p w14:paraId="60A82E5D" w14:textId="0694B3E2" w:rsidR="00CA28EA" w:rsidRPr="00BB6BDE" w:rsidRDefault="00CA28EA" w:rsidP="00CA28EA">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rPr>
        <w:t xml:space="preserve">VISTO </w:t>
      </w:r>
      <w:r w:rsidRPr="00BB6BDE">
        <w:rPr>
          <w:rFonts w:ascii="Times New Roman" w:hAnsi="Times New Roman" w:cs="Times New Roman"/>
          <w:b w:val="0"/>
          <w:bCs w:val="0"/>
        </w:rPr>
        <w:t xml:space="preserve">in particolare, l’art. 10, comma 4, del predetto </w:t>
      </w:r>
      <w:r w:rsidR="001564F9" w:rsidRPr="00BB6BDE">
        <w:rPr>
          <w:rFonts w:ascii="Times New Roman" w:hAnsi="Times New Roman" w:cs="Times New Roman"/>
          <w:b w:val="0"/>
          <w:bCs w:val="0"/>
        </w:rPr>
        <w:t>d</w:t>
      </w:r>
      <w:r w:rsidRPr="00BB6BDE">
        <w:rPr>
          <w:rFonts w:ascii="Times New Roman" w:hAnsi="Times New Roman" w:cs="Times New Roman"/>
          <w:b w:val="0"/>
          <w:bCs w:val="0"/>
        </w:rPr>
        <w:t>ecreto-</w:t>
      </w:r>
      <w:r w:rsidR="001564F9" w:rsidRPr="00BB6BDE">
        <w:rPr>
          <w:rFonts w:ascii="Times New Roman" w:hAnsi="Times New Roman" w:cs="Times New Roman"/>
          <w:b w:val="0"/>
          <w:bCs w:val="0"/>
        </w:rPr>
        <w:t>l</w:t>
      </w:r>
      <w:r w:rsidRPr="00BB6BDE">
        <w:rPr>
          <w:rFonts w:ascii="Times New Roman" w:hAnsi="Times New Roman" w:cs="Times New Roman"/>
          <w:b w:val="0"/>
          <w:bCs w:val="0"/>
        </w:rPr>
        <w:t>egge, ai sensi del quale «</w:t>
      </w:r>
      <w:r w:rsidR="001564F9" w:rsidRPr="00BB6BDE">
        <w:rPr>
          <w:rFonts w:ascii="Times New Roman" w:hAnsi="Times New Roman" w:cs="Times New Roman"/>
          <w:b w:val="0"/>
          <w:bCs w:val="0"/>
          <w:i/>
          <w:iCs/>
        </w:rPr>
        <w:t>l</w:t>
      </w:r>
      <w:r w:rsidRPr="00BB6BDE">
        <w:rPr>
          <w:rFonts w:ascii="Times New Roman" w:hAnsi="Times New Roman" w:cs="Times New Roman"/>
          <w:b w:val="0"/>
          <w:bCs w:val="0"/>
          <w:i/>
          <w:iCs/>
        </w:rPr>
        <w:t>addove non diversamente previsto nel PNRR, ai fini della contabilizzazione e rendicontazione delle spese, le amministrazioni ed i soggetti responsabili dell’attuazione possono utilizzare le «opzioni di costo semplificate» previste dagli articoli 52 e seguenti del regolamento (UE) 2021/1060 del Parlamento europeo e del Consiglio, del 24 giugno 2021. Ove possibile, la modalità semplificata di cui al primo periodo è altresì estesa alla contabilizzazione e alla rendicontazione delle spese sostenute nell’ambito dei Piani di sviluppo e coesione di cui all’articolo 44 del decreto-legge 30 aprile 2019, n. 34, convertito, con modificazioni, dalla legge 28 giugno 2019, n. 58</w:t>
      </w:r>
      <w:r w:rsidRPr="00BB6BDE">
        <w:rPr>
          <w:rFonts w:ascii="Times New Roman" w:hAnsi="Times New Roman" w:cs="Times New Roman"/>
          <w:b w:val="0"/>
          <w:bCs w:val="0"/>
        </w:rPr>
        <w:t>»;</w:t>
      </w:r>
    </w:p>
    <w:p w14:paraId="4D96FD9B" w14:textId="77777777"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VISTO</w:t>
      </w:r>
      <w:r w:rsidRPr="00BB6BDE">
        <w:rPr>
          <w:rFonts w:ascii="Times New Roman" w:eastAsiaTheme="minorHAnsi" w:hAnsi="Times New Roman" w:cs="Times New Roman"/>
          <w:b w:val="0"/>
          <w:bCs w:val="0"/>
          <w:lang w:eastAsia="en-US"/>
        </w:rPr>
        <w:t xml:space="preserve"> il decreto-legge del 6 novembre 2021, n. 152, recante «</w:t>
      </w:r>
      <w:r w:rsidRPr="00BB6BDE">
        <w:rPr>
          <w:rFonts w:ascii="Times New Roman" w:eastAsiaTheme="minorHAnsi" w:hAnsi="Times New Roman" w:cs="Times New Roman"/>
          <w:b w:val="0"/>
          <w:bCs w:val="0"/>
          <w:i/>
          <w:iCs/>
          <w:lang w:eastAsia="en-US"/>
        </w:rPr>
        <w:t>Disposizioni urgenti per l'attuazione del Piano nazionale di ripresa e resilienza (PNRR) e per la prevenzione delle infiltrazioni mafiose</w:t>
      </w:r>
      <w:r w:rsidRPr="00BB6BDE">
        <w:rPr>
          <w:rFonts w:ascii="Times New Roman" w:eastAsiaTheme="minorHAnsi" w:hAnsi="Times New Roman" w:cs="Times New Roman"/>
          <w:b w:val="0"/>
          <w:bCs w:val="0"/>
          <w:lang w:eastAsia="en-US"/>
        </w:rPr>
        <w:t>»;</w:t>
      </w:r>
    </w:p>
    <w:p w14:paraId="348C02D8" w14:textId="3C1B946F"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VISTO</w:t>
      </w:r>
      <w:r w:rsidR="001564F9" w:rsidRPr="00BB6BDE">
        <w:rPr>
          <w:rFonts w:ascii="Times New Roman" w:eastAsiaTheme="minorHAnsi" w:hAnsi="Times New Roman" w:cs="Times New Roman"/>
          <w:lang w:eastAsia="en-US"/>
        </w:rPr>
        <w:t xml:space="preserve"> </w:t>
      </w:r>
      <w:r w:rsidRPr="00BB6BDE">
        <w:rPr>
          <w:rFonts w:ascii="Times New Roman" w:eastAsiaTheme="minorHAnsi" w:hAnsi="Times New Roman" w:cs="Times New Roman"/>
          <w:b w:val="0"/>
          <w:bCs w:val="0"/>
          <w:lang w:eastAsia="en-US"/>
        </w:rPr>
        <w:t xml:space="preserve">il decreto-legge 17 maggio 2022, n. 50, convertito, con modificazioni, dalla legge 15 luglio 2022, n. 91, recante </w:t>
      </w:r>
      <w:bookmarkStart w:id="1" w:name="_Hlk132357306"/>
      <w:r w:rsidRPr="00BB6BDE">
        <w:rPr>
          <w:rFonts w:ascii="Times New Roman" w:eastAsiaTheme="minorHAnsi" w:hAnsi="Times New Roman" w:cs="Times New Roman"/>
          <w:b w:val="0"/>
          <w:bCs w:val="0"/>
          <w:lang w:eastAsia="en-US"/>
        </w:rPr>
        <w:t>«</w:t>
      </w:r>
      <w:bookmarkEnd w:id="1"/>
      <w:r w:rsidRPr="00BB6BDE">
        <w:rPr>
          <w:rFonts w:ascii="Times New Roman" w:eastAsiaTheme="minorHAnsi" w:hAnsi="Times New Roman" w:cs="Times New Roman"/>
          <w:b w:val="0"/>
          <w:bCs w:val="0"/>
          <w:i/>
          <w:iCs/>
          <w:lang w:eastAsia="en-US"/>
        </w:rPr>
        <w:t>Misure urgenti in materia di politiche energetiche nazionali, produttività delle imprese e attrazione degli investimenti, nonché in materia di politiche sociali e di crisi ucraina»</w:t>
      </w:r>
      <w:r w:rsidRPr="00BB6BDE">
        <w:rPr>
          <w:rFonts w:ascii="Times New Roman" w:eastAsiaTheme="minorHAnsi" w:hAnsi="Times New Roman" w:cs="Times New Roman"/>
          <w:b w:val="0"/>
          <w:bCs w:val="0"/>
          <w:lang w:eastAsia="en-US"/>
        </w:rPr>
        <w:t>;</w:t>
      </w:r>
    </w:p>
    <w:p w14:paraId="73537FF6" w14:textId="77777777"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VISTO</w:t>
      </w:r>
      <w:r w:rsidRPr="00BB6BDE">
        <w:rPr>
          <w:rFonts w:ascii="Times New Roman" w:eastAsiaTheme="minorHAnsi" w:hAnsi="Times New Roman" w:cs="Times New Roman"/>
          <w:b w:val="0"/>
          <w:bCs w:val="0"/>
          <w:lang w:eastAsia="en-US"/>
        </w:rPr>
        <w:t xml:space="preserve"> il decreto-legge del 30 aprile 2022, n. 36, convertito, con modificazioni, dalla legge 29 giugno 2022, n. 79, recante «</w:t>
      </w:r>
      <w:r w:rsidRPr="00BB6BDE">
        <w:rPr>
          <w:rFonts w:ascii="Times New Roman" w:eastAsiaTheme="minorHAnsi" w:hAnsi="Times New Roman" w:cs="Times New Roman"/>
          <w:b w:val="0"/>
          <w:bCs w:val="0"/>
          <w:i/>
          <w:iCs/>
          <w:lang w:eastAsia="en-US"/>
        </w:rPr>
        <w:t>Ulteriori misure urgenti per l'attuazione del Piano nazionale di ripresa e resilienza (PNRR)</w:t>
      </w:r>
      <w:bookmarkStart w:id="2" w:name="_Hlk132355621"/>
      <w:r w:rsidRPr="00BB6BDE">
        <w:rPr>
          <w:rFonts w:ascii="Times New Roman" w:eastAsiaTheme="minorHAnsi" w:hAnsi="Times New Roman" w:cs="Times New Roman"/>
          <w:b w:val="0"/>
          <w:bCs w:val="0"/>
          <w:lang w:eastAsia="en-US"/>
        </w:rPr>
        <w:t>»</w:t>
      </w:r>
      <w:bookmarkEnd w:id="2"/>
      <w:r w:rsidRPr="00BB6BDE">
        <w:rPr>
          <w:rFonts w:ascii="Times New Roman" w:eastAsiaTheme="minorHAnsi" w:hAnsi="Times New Roman" w:cs="Times New Roman"/>
          <w:b w:val="0"/>
          <w:bCs w:val="0"/>
          <w:lang w:eastAsia="en-US"/>
        </w:rPr>
        <w:t xml:space="preserve"> e, in particolare, l’art. 47, comma 5;</w:t>
      </w:r>
    </w:p>
    <w:p w14:paraId="6560FCE5" w14:textId="08C7BAF5"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VISTO</w:t>
      </w:r>
      <w:r w:rsidR="001564F9" w:rsidRPr="00BB6BDE">
        <w:rPr>
          <w:rFonts w:ascii="Times New Roman" w:eastAsiaTheme="minorHAnsi" w:hAnsi="Times New Roman" w:cs="Times New Roman"/>
          <w:lang w:eastAsia="en-US"/>
        </w:rPr>
        <w:t xml:space="preserve"> </w:t>
      </w:r>
      <w:r w:rsidRPr="00BB6BDE">
        <w:rPr>
          <w:rFonts w:ascii="Times New Roman" w:eastAsiaTheme="minorHAnsi" w:hAnsi="Times New Roman" w:cs="Times New Roman"/>
          <w:b w:val="0"/>
          <w:bCs w:val="0"/>
          <w:lang w:eastAsia="en-US"/>
        </w:rPr>
        <w:t>il decreto-legge 11 novembre 2022, n. 173, recante «</w:t>
      </w:r>
      <w:r w:rsidRPr="00BB6BDE">
        <w:rPr>
          <w:rFonts w:ascii="Times New Roman" w:eastAsiaTheme="minorHAnsi" w:hAnsi="Times New Roman" w:cs="Times New Roman"/>
          <w:b w:val="0"/>
          <w:bCs w:val="0"/>
          <w:i/>
          <w:iCs/>
          <w:lang w:eastAsia="en-US"/>
        </w:rPr>
        <w:t>Disposizioni urgenti in materia di riordino delle attribuzioni dei Ministeri</w:t>
      </w:r>
      <w:r w:rsidRPr="00BB6BDE">
        <w:rPr>
          <w:rFonts w:ascii="Times New Roman" w:eastAsiaTheme="minorHAnsi" w:hAnsi="Times New Roman" w:cs="Times New Roman"/>
          <w:b w:val="0"/>
          <w:bCs w:val="0"/>
          <w:lang w:eastAsia="en-US"/>
        </w:rPr>
        <w:t>», convertito, con modificazioni, dalla legge 16 dicembre 2022, n. 204, e, in particolare, l’articolo 6;</w:t>
      </w:r>
    </w:p>
    <w:p w14:paraId="38CFEB38" w14:textId="77777777"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VISTO</w:t>
      </w:r>
      <w:r w:rsidRPr="00BB6BDE">
        <w:rPr>
          <w:rFonts w:ascii="Times New Roman" w:eastAsiaTheme="minorHAnsi" w:hAnsi="Times New Roman" w:cs="Times New Roman"/>
          <w:b w:val="0"/>
          <w:bCs w:val="0"/>
          <w:lang w:eastAsia="en-US"/>
        </w:rPr>
        <w:t xml:space="preserve"> il decreto-legge 24 febbraio 2023, n. 13, recante «</w:t>
      </w:r>
      <w:r w:rsidRPr="00BB6BDE">
        <w:rPr>
          <w:rFonts w:ascii="Times New Roman" w:eastAsiaTheme="minorHAnsi" w:hAnsi="Times New Roman" w:cs="Times New Roman"/>
          <w:b w:val="0"/>
          <w:bCs w:val="0"/>
          <w:i/>
          <w:iCs/>
          <w:lang w:eastAsia="en-US"/>
        </w:rPr>
        <w:t>Disposizioni urgenti per l'attuazione del Piano nazionale di ripresa e resilienza (PNRR) e del Piano nazionale degli investimenti complementari al PNRR (PNC), nonché per l'attuazione delle politiche di coesione e della politica agricola comune</w:t>
      </w:r>
      <w:r w:rsidRPr="00BB6BDE">
        <w:rPr>
          <w:rFonts w:ascii="Times New Roman" w:eastAsiaTheme="minorHAnsi" w:hAnsi="Times New Roman" w:cs="Times New Roman"/>
          <w:b w:val="0"/>
          <w:bCs w:val="0"/>
          <w:lang w:eastAsia="en-US"/>
        </w:rPr>
        <w:t>»;</w:t>
      </w:r>
    </w:p>
    <w:p w14:paraId="55A0ADFF" w14:textId="77777777" w:rsidR="00CA28EA" w:rsidRPr="00BB6BDE" w:rsidRDefault="00CA28EA" w:rsidP="00CA28EA">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rPr>
        <w:lastRenderedPageBreak/>
        <w:t>VISTO</w:t>
      </w:r>
      <w:r w:rsidRPr="00BB6BDE">
        <w:rPr>
          <w:rFonts w:ascii="Times New Roman" w:hAnsi="Times New Roman" w:cs="Times New Roman"/>
          <w:b w:val="0"/>
          <w:bCs w:val="0"/>
        </w:rPr>
        <w:t xml:space="preserve"> il Regolamento (UE) 2016/679, del 14 aprile 2016, relativo alla protezione delle persone fisiche con riguardo al trattamento dei dati personali, nonché alla libera circolazione di tali dati e che abroga la direttiva 95/46/CE (Regolamento generale sulla protezione dei dati);</w:t>
      </w:r>
    </w:p>
    <w:p w14:paraId="63037FEB" w14:textId="77777777" w:rsidR="00CA28EA" w:rsidRPr="00BB6BDE" w:rsidRDefault="00CA28EA" w:rsidP="00CA28EA">
      <w:pPr>
        <w:autoSpaceDE w:val="0"/>
        <w:autoSpaceDN w:val="0"/>
        <w:adjustRightInd w:val="0"/>
        <w:spacing w:before="120" w:after="120" w:line="276" w:lineRule="auto"/>
        <w:jc w:val="both"/>
        <w:rPr>
          <w:rFonts w:ascii="Times New Roman" w:hAnsi="Times New Roman" w:cs="Times New Roman"/>
        </w:rPr>
      </w:pPr>
      <w:bookmarkStart w:id="3" w:name="_Hlk127262586"/>
      <w:r w:rsidRPr="00BB6BDE">
        <w:rPr>
          <w:rFonts w:ascii="Times New Roman" w:hAnsi="Times New Roman" w:cs="Times New Roman"/>
          <w:b/>
          <w:bCs/>
        </w:rPr>
        <w:t>VISTO</w:t>
      </w:r>
      <w:r w:rsidRPr="00BB6BDE">
        <w:rPr>
          <w:rFonts w:ascii="Times New Roman" w:hAnsi="Times New Roman" w:cs="Times New Roman"/>
        </w:rPr>
        <w:t xml:space="preserve"> il Regolamento (UE) 2021/241 del Parlamento europeo e del Consiglio dell’Unione europea, del 12 febbraio 2021, che istituisce il dispositivo per la ripresa e la resilienza e, in particolare, l’art. 6, paragrafo 2;</w:t>
      </w:r>
    </w:p>
    <w:p w14:paraId="184F382F" w14:textId="77777777" w:rsidR="00CA28EA" w:rsidRPr="00BB6BDE" w:rsidRDefault="00CA28EA" w:rsidP="00CA28EA">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VISTO</w:t>
      </w:r>
      <w:r w:rsidRPr="00BB6BDE">
        <w:rPr>
          <w:rFonts w:ascii="Times New Roman" w:hAnsi="Times New Roman" w:cs="Times New Roman"/>
        </w:rPr>
        <w:t xml:space="preserve"> il Regolamento Delegato (UE) 2021/2106 della Commissione del 28 settembre 2021, «</w:t>
      </w:r>
      <w:r w:rsidRPr="00BB6BDE">
        <w:rPr>
          <w:rFonts w:ascii="Times New Roman" w:hAnsi="Times New Roman" w:cs="Times New Roman"/>
          <w:i/>
          <w:iCs/>
        </w:rPr>
        <w:t>che integra il regolamento (UE) 2021/241 del Parlamento europeo e del Consiglio, che istituisce il dispositivo per la ripresa e la resilienza, stabilendo gli indicatori comuni e gli elementi dettagliati del quadro di valutazione della ripresa e della resilienza</w:t>
      </w:r>
      <w:r w:rsidRPr="00BB6BDE">
        <w:rPr>
          <w:rFonts w:ascii="Times New Roman" w:hAnsi="Times New Roman" w:cs="Times New Roman"/>
        </w:rPr>
        <w:t>»;</w:t>
      </w:r>
    </w:p>
    <w:bookmarkEnd w:id="3"/>
    <w:p w14:paraId="720A5DF1" w14:textId="77777777" w:rsidR="00CA28EA" w:rsidRPr="00BB6BDE" w:rsidRDefault="00CA28EA" w:rsidP="00CA28EA">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 xml:space="preserve">VISTA </w:t>
      </w:r>
      <w:r w:rsidRPr="00BB6BDE">
        <w:rPr>
          <w:rFonts w:ascii="Times New Roman" w:hAnsi="Times New Roman" w:cs="Times New Roman"/>
        </w:rPr>
        <w:t>la Linea di Investimento 1.4 del Piano Nazionale di Ripresa e Resilienza (Missione 4, Componente 1), denominata «Intervento straordinario finalizzato alla riduzione dei divari territoriali nelle scuole secondarie di primo e di secondo grado e alla lotta alla dispersione scolastica»;</w:t>
      </w:r>
    </w:p>
    <w:p w14:paraId="0BCA4455" w14:textId="64BA7497"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VISTA</w:t>
      </w:r>
      <w:r w:rsidR="001564F9" w:rsidRPr="00BB6BDE">
        <w:rPr>
          <w:rFonts w:ascii="Times New Roman" w:eastAsiaTheme="minorHAnsi" w:hAnsi="Times New Roman" w:cs="Times New Roman"/>
          <w:b w:val="0"/>
          <w:bCs w:val="0"/>
          <w:lang w:eastAsia="en-US"/>
        </w:rPr>
        <w:t xml:space="preserve"> </w:t>
      </w:r>
      <w:r w:rsidRPr="00BB6BDE">
        <w:rPr>
          <w:rFonts w:ascii="Times New Roman" w:eastAsiaTheme="minorHAnsi" w:hAnsi="Times New Roman" w:cs="Times New Roman"/>
          <w:b w:val="0"/>
          <w:bCs w:val="0"/>
          <w:lang w:eastAsia="en-US"/>
        </w:rPr>
        <w:t>la Strategia per i diritti delle persone con disabilità 2021-2030 della Commissione europea;</w:t>
      </w:r>
    </w:p>
    <w:p w14:paraId="69AC2973" w14:textId="77777777" w:rsidR="00CA28EA" w:rsidRPr="00BB6BDE" w:rsidRDefault="00CA28EA" w:rsidP="00CA28EA">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VISTA</w:t>
      </w:r>
      <w:r w:rsidRPr="00BB6BDE">
        <w:rPr>
          <w:rFonts w:ascii="Times New Roman" w:eastAsiaTheme="minorHAnsi" w:hAnsi="Times New Roman" w:cs="Times New Roman"/>
          <w:b w:val="0"/>
          <w:bCs w:val="0"/>
          <w:lang w:eastAsia="en-US"/>
        </w:rPr>
        <w:t xml:space="preserve"> la Circolare della Presidenza del Consiglio dei ministri – Dipartimento della funzione pubblica n. 2 dell’11 marzo 2008, avente ad oggetto «</w:t>
      </w:r>
      <w:r w:rsidRPr="00BB6BDE">
        <w:rPr>
          <w:rFonts w:ascii="Times New Roman" w:eastAsiaTheme="minorHAnsi" w:hAnsi="Times New Roman" w:cs="Times New Roman"/>
          <w:b w:val="0"/>
          <w:bCs w:val="0"/>
          <w:i/>
          <w:iCs/>
          <w:lang w:eastAsia="en-US"/>
        </w:rPr>
        <w:t>Legge 24 dicembre 2007, n. 244, disposizioni in tema di collaborazioni esterne</w:t>
      </w:r>
      <w:r w:rsidRPr="00BB6BDE">
        <w:rPr>
          <w:rFonts w:ascii="Times New Roman" w:eastAsiaTheme="minorHAnsi" w:hAnsi="Times New Roman" w:cs="Times New Roman"/>
          <w:b w:val="0"/>
          <w:bCs w:val="0"/>
          <w:lang w:eastAsia="en-US"/>
        </w:rPr>
        <w:t>»;</w:t>
      </w:r>
    </w:p>
    <w:p w14:paraId="16D3E374" w14:textId="287036F7" w:rsidR="00CA28EA" w:rsidRPr="00BB6BDE" w:rsidRDefault="00CA28EA" w:rsidP="00C54415">
      <w:pPr>
        <w:pStyle w:val="Articolo"/>
        <w:spacing w:before="120" w:line="276" w:lineRule="auto"/>
        <w:contextualSpacing w:val="0"/>
        <w:jc w:val="both"/>
        <w:rPr>
          <w:rFonts w:ascii="Times New Roman" w:eastAsiaTheme="minorHAnsi" w:hAnsi="Times New Roman" w:cs="Times New Roman"/>
          <w:lang w:eastAsia="en-US"/>
        </w:rPr>
      </w:pPr>
      <w:r w:rsidRPr="00BB6BDE">
        <w:rPr>
          <w:rFonts w:ascii="Times New Roman" w:eastAsiaTheme="minorHAnsi" w:hAnsi="Times New Roman" w:cs="Times New Roman"/>
          <w:lang w:eastAsia="en-US"/>
        </w:rPr>
        <w:t xml:space="preserve">VISTA </w:t>
      </w:r>
      <w:r w:rsidRPr="00BB6BDE">
        <w:rPr>
          <w:rFonts w:ascii="Times New Roman" w:eastAsiaTheme="minorHAnsi" w:hAnsi="Times New Roman" w:cs="Times New Roman"/>
          <w:b w:val="0"/>
          <w:bCs w:val="0"/>
          <w:lang w:eastAsia="en-US"/>
        </w:rPr>
        <w:t>la Delibera CIPE n. 63/2020 e, in particolare, l’art. 1 («</w:t>
      </w:r>
      <w:r w:rsidRPr="00BB6BDE">
        <w:rPr>
          <w:rFonts w:ascii="Times New Roman" w:eastAsiaTheme="minorHAnsi" w:hAnsi="Times New Roman" w:cs="Times New Roman"/>
          <w:b w:val="0"/>
          <w:bCs w:val="0"/>
          <w:i/>
          <w:iCs/>
          <w:lang w:eastAsia="en-US"/>
        </w:rPr>
        <w:t>Nullità degli atti di finanziamento/autorizzazione degli investimenti pubblici derivante dalla mancata apposizione dei CUP</w:t>
      </w:r>
      <w:r w:rsidRPr="00BB6BDE">
        <w:rPr>
          <w:rFonts w:ascii="Times New Roman" w:eastAsiaTheme="minorHAnsi" w:hAnsi="Times New Roman" w:cs="Times New Roman"/>
          <w:b w:val="0"/>
          <w:bCs w:val="0"/>
          <w:lang w:eastAsia="en-US"/>
        </w:rPr>
        <w:t>»);</w:t>
      </w:r>
    </w:p>
    <w:p w14:paraId="20F124AE" w14:textId="22B7B14B" w:rsidR="00CA28EA" w:rsidRPr="00BB6BDE" w:rsidRDefault="00C54415" w:rsidP="00C54415">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 xml:space="preserve">VISTO </w:t>
      </w:r>
      <w:r w:rsidRPr="00BB6BDE">
        <w:rPr>
          <w:rFonts w:ascii="Times New Roman" w:hAnsi="Times New Roman" w:cs="Times New Roman"/>
        </w:rPr>
        <w:t xml:space="preserve">il </w:t>
      </w:r>
      <w:r w:rsidR="001564F9" w:rsidRPr="00BB6BDE">
        <w:rPr>
          <w:rFonts w:ascii="Times New Roman" w:hAnsi="Times New Roman" w:cs="Times New Roman"/>
        </w:rPr>
        <w:t>d</w:t>
      </w:r>
      <w:r w:rsidRPr="00BB6BDE">
        <w:rPr>
          <w:rFonts w:ascii="Times New Roman" w:hAnsi="Times New Roman" w:cs="Times New Roman"/>
        </w:rPr>
        <w:t xml:space="preserve">ecreto </w:t>
      </w:r>
      <w:r w:rsidR="001564F9" w:rsidRPr="00BB6BDE">
        <w:rPr>
          <w:rFonts w:ascii="Times New Roman" w:hAnsi="Times New Roman" w:cs="Times New Roman"/>
        </w:rPr>
        <w:t>i</w:t>
      </w:r>
      <w:r w:rsidRPr="00BB6BDE">
        <w:rPr>
          <w:rFonts w:ascii="Times New Roman" w:hAnsi="Times New Roman" w:cs="Times New Roman"/>
        </w:rPr>
        <w:t>nterministeriale del 28 agosto 2018, n. 129, recante «</w:t>
      </w:r>
      <w:r w:rsidRPr="00BB6BDE">
        <w:rPr>
          <w:rFonts w:ascii="Times New Roman" w:hAnsi="Times New Roman" w:cs="Times New Roman"/>
          <w:i/>
          <w:iCs/>
        </w:rPr>
        <w:t>Istruzioni generali sulla gestione amministrativo-contabile delle istituzioni scolastiche, ai sensi dell’articolo 1, comma 143, della legge 13 luglio 2015, n. 107</w:t>
      </w:r>
      <w:r w:rsidRPr="00BB6BDE">
        <w:rPr>
          <w:rFonts w:ascii="Times New Roman" w:hAnsi="Times New Roman" w:cs="Times New Roman"/>
        </w:rPr>
        <w:t>»;</w:t>
      </w:r>
    </w:p>
    <w:p w14:paraId="5D04B801" w14:textId="0A077B47" w:rsidR="00CA28EA" w:rsidRPr="00BB6BDE" w:rsidRDefault="009E4BE2" w:rsidP="009E4BE2">
      <w:pPr>
        <w:pStyle w:val="Articolo"/>
        <w:spacing w:before="120" w:line="276" w:lineRule="auto"/>
        <w:contextualSpacing w:val="0"/>
        <w:jc w:val="both"/>
        <w:rPr>
          <w:rFonts w:ascii="Times New Roman" w:eastAsiaTheme="minorHAnsi" w:hAnsi="Times New Roman" w:cs="Times New Roman"/>
          <w:b w:val="0"/>
          <w:bCs w:val="0"/>
          <w:lang w:eastAsia="en-US"/>
        </w:rPr>
      </w:pPr>
      <w:bookmarkStart w:id="4" w:name="_Hlk127884914"/>
      <w:r w:rsidRPr="00BB6BDE">
        <w:rPr>
          <w:rFonts w:ascii="Times New Roman" w:eastAsiaTheme="minorHAnsi" w:hAnsi="Times New Roman" w:cs="Times New Roman"/>
          <w:lang w:eastAsia="en-US"/>
        </w:rPr>
        <w:t>VISTI</w:t>
      </w:r>
      <w:r w:rsidRPr="00BB6BDE">
        <w:rPr>
          <w:rFonts w:ascii="Times New Roman" w:eastAsiaTheme="minorHAnsi" w:hAnsi="Times New Roman" w:cs="Times New Roman"/>
          <w:b w:val="0"/>
          <w:bCs w:val="0"/>
          <w:lang w:eastAsia="en-US"/>
        </w:rPr>
        <w:t xml:space="preserve"> il Contratto Collettivo Nazionale (CCNL) del Comparto Scuola del 29 novembre 2007 e </w:t>
      </w:r>
      <w:r w:rsidRPr="00BB6BDE" w:rsidDel="00297AEB">
        <w:rPr>
          <w:rFonts w:ascii="Times New Roman" w:eastAsiaTheme="minorHAnsi" w:hAnsi="Times New Roman" w:cs="Times New Roman"/>
          <w:b w:val="0"/>
          <w:bCs w:val="0"/>
          <w:lang w:eastAsia="en-US"/>
        </w:rPr>
        <w:t>il Contratto Collettivo Nazionale (CCNL) dell’Area Istruzione e Ricerca 2016-2018 del 19 aprile 2018;</w:t>
      </w:r>
    </w:p>
    <w:p w14:paraId="09A4A538" w14:textId="19A9F405" w:rsidR="00CA28EA" w:rsidRPr="00BB6BDE" w:rsidDel="00297AEB" w:rsidRDefault="005D33DD" w:rsidP="00C54415">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VISTA</w:t>
      </w:r>
      <w:r w:rsidRPr="00BB6BDE">
        <w:rPr>
          <w:rFonts w:ascii="Times New Roman" w:eastAsiaTheme="minorHAnsi" w:hAnsi="Times New Roman" w:cs="Times New Roman"/>
          <w:b w:val="0"/>
          <w:bCs w:val="0"/>
          <w:lang w:eastAsia="en-US"/>
        </w:rPr>
        <w:t xml:space="preserve"> la Circolare del Ministero del </w:t>
      </w:r>
      <w:r w:rsidR="00F7349B" w:rsidRPr="00BB6BDE">
        <w:rPr>
          <w:rFonts w:ascii="Times New Roman" w:eastAsiaTheme="minorHAnsi" w:hAnsi="Times New Roman" w:cs="Times New Roman"/>
          <w:b w:val="0"/>
          <w:bCs w:val="0"/>
          <w:lang w:eastAsia="en-US"/>
        </w:rPr>
        <w:t>l</w:t>
      </w:r>
      <w:r w:rsidRPr="00BB6BDE">
        <w:rPr>
          <w:rFonts w:ascii="Times New Roman" w:eastAsiaTheme="minorHAnsi" w:hAnsi="Times New Roman" w:cs="Times New Roman"/>
          <w:b w:val="0"/>
          <w:bCs w:val="0"/>
          <w:lang w:eastAsia="en-US"/>
        </w:rPr>
        <w:t>avoro</w:t>
      </w:r>
      <w:r w:rsidR="00F7349B" w:rsidRPr="00BB6BDE">
        <w:rPr>
          <w:rFonts w:ascii="Times New Roman" w:eastAsiaTheme="minorHAnsi" w:hAnsi="Times New Roman" w:cs="Times New Roman"/>
          <w:b w:val="0"/>
          <w:bCs w:val="0"/>
          <w:lang w:eastAsia="en-US"/>
        </w:rPr>
        <w:t>,</w:t>
      </w:r>
      <w:r w:rsidRPr="00BB6BDE">
        <w:rPr>
          <w:rFonts w:ascii="Times New Roman" w:eastAsiaTheme="minorHAnsi" w:hAnsi="Times New Roman" w:cs="Times New Roman"/>
          <w:b w:val="0"/>
          <w:bCs w:val="0"/>
          <w:lang w:eastAsia="en-US"/>
        </w:rPr>
        <w:t xml:space="preserve"> della </w:t>
      </w:r>
      <w:r w:rsidR="00F7349B" w:rsidRPr="00BB6BDE">
        <w:rPr>
          <w:rFonts w:ascii="Times New Roman" w:eastAsiaTheme="minorHAnsi" w:hAnsi="Times New Roman" w:cs="Times New Roman"/>
          <w:b w:val="0"/>
          <w:bCs w:val="0"/>
          <w:lang w:eastAsia="en-US"/>
        </w:rPr>
        <w:t>s</w:t>
      </w:r>
      <w:r w:rsidRPr="00BB6BDE">
        <w:rPr>
          <w:rFonts w:ascii="Times New Roman" w:eastAsiaTheme="minorHAnsi" w:hAnsi="Times New Roman" w:cs="Times New Roman"/>
          <w:b w:val="0"/>
          <w:bCs w:val="0"/>
          <w:lang w:eastAsia="en-US"/>
        </w:rPr>
        <w:t xml:space="preserve">alute e delle </w:t>
      </w:r>
      <w:r w:rsidR="00F7349B" w:rsidRPr="00BB6BDE">
        <w:rPr>
          <w:rFonts w:ascii="Times New Roman" w:eastAsiaTheme="minorHAnsi" w:hAnsi="Times New Roman" w:cs="Times New Roman"/>
          <w:b w:val="0"/>
          <w:bCs w:val="0"/>
          <w:lang w:eastAsia="en-US"/>
        </w:rPr>
        <w:t>p</w:t>
      </w:r>
      <w:r w:rsidRPr="00BB6BDE">
        <w:rPr>
          <w:rFonts w:ascii="Times New Roman" w:eastAsiaTheme="minorHAnsi" w:hAnsi="Times New Roman" w:cs="Times New Roman"/>
          <w:b w:val="0"/>
          <w:bCs w:val="0"/>
          <w:lang w:eastAsia="en-US"/>
        </w:rPr>
        <w:t xml:space="preserve">olitiche </w:t>
      </w:r>
      <w:r w:rsidR="00F7349B" w:rsidRPr="00BB6BDE">
        <w:rPr>
          <w:rFonts w:ascii="Times New Roman" w:eastAsiaTheme="minorHAnsi" w:hAnsi="Times New Roman" w:cs="Times New Roman"/>
          <w:b w:val="0"/>
          <w:bCs w:val="0"/>
          <w:lang w:eastAsia="en-US"/>
        </w:rPr>
        <w:t>s</w:t>
      </w:r>
      <w:r w:rsidRPr="00BB6BDE">
        <w:rPr>
          <w:rFonts w:ascii="Times New Roman" w:eastAsiaTheme="minorHAnsi" w:hAnsi="Times New Roman" w:cs="Times New Roman"/>
          <w:b w:val="0"/>
          <w:bCs w:val="0"/>
          <w:lang w:eastAsia="en-US"/>
        </w:rPr>
        <w:t>ociali</w:t>
      </w:r>
      <w:r w:rsidR="00536263" w:rsidRPr="00BB6BDE">
        <w:rPr>
          <w:rFonts w:ascii="Times New Roman" w:eastAsiaTheme="minorHAnsi" w:hAnsi="Times New Roman" w:cs="Times New Roman"/>
          <w:b w:val="0"/>
          <w:bCs w:val="0"/>
          <w:lang w:eastAsia="en-US"/>
        </w:rPr>
        <w:t xml:space="preserve"> </w:t>
      </w:r>
      <w:r w:rsidRPr="00BB6BDE">
        <w:rPr>
          <w:rFonts w:ascii="Times New Roman" w:eastAsiaTheme="minorHAnsi" w:hAnsi="Times New Roman" w:cs="Times New Roman"/>
          <w:b w:val="0"/>
          <w:bCs w:val="0"/>
          <w:lang w:eastAsia="en-US"/>
        </w:rPr>
        <w:t>del 2 febbraio 2009</w:t>
      </w:r>
      <w:r w:rsidR="00536263" w:rsidRPr="00BB6BDE">
        <w:rPr>
          <w:rFonts w:ascii="Times New Roman" w:eastAsiaTheme="minorHAnsi" w:hAnsi="Times New Roman" w:cs="Times New Roman"/>
          <w:b w:val="0"/>
          <w:bCs w:val="0"/>
          <w:lang w:eastAsia="en-US"/>
        </w:rPr>
        <w:t xml:space="preserve">, n. 2, </w:t>
      </w:r>
      <w:r w:rsidRPr="00BB6BDE">
        <w:rPr>
          <w:rFonts w:ascii="Times New Roman" w:eastAsiaTheme="minorHAnsi" w:hAnsi="Times New Roman" w:cs="Times New Roman"/>
          <w:b w:val="0"/>
          <w:bCs w:val="0"/>
          <w:lang w:eastAsia="en-US"/>
        </w:rPr>
        <w:t>avente ad oggetto «</w:t>
      </w:r>
      <w:r w:rsidRPr="00BB6BDE">
        <w:rPr>
          <w:rFonts w:ascii="Times New Roman" w:eastAsiaTheme="minorHAnsi" w:hAnsi="Times New Roman" w:cs="Times New Roman"/>
          <w:b w:val="0"/>
          <w:bCs w:val="0"/>
          <w:i/>
          <w:iCs/>
          <w:lang w:eastAsia="en-US"/>
        </w:rPr>
        <w:t>Tipologia dei soggetti promotori, ammissibilità delle spese e massimali di costo per le attività rendicontate a costi reali cofinanziate dal fondo sociale europeo 2007-2013 nell’ambito dei programmi operativi nazionali (P.O.N.)</w:t>
      </w:r>
      <w:r w:rsidRPr="00BB6BDE">
        <w:rPr>
          <w:rFonts w:ascii="Times New Roman" w:eastAsiaTheme="minorHAnsi" w:hAnsi="Times New Roman" w:cs="Times New Roman"/>
          <w:b w:val="0"/>
          <w:bCs w:val="0"/>
          <w:lang w:eastAsia="en-US"/>
        </w:rPr>
        <w:t>»;</w:t>
      </w:r>
    </w:p>
    <w:bookmarkEnd w:id="4"/>
    <w:p w14:paraId="0C53661F" w14:textId="4B74B3A2" w:rsidR="00C54415" w:rsidRPr="00BB6BDE" w:rsidRDefault="00C54415" w:rsidP="00C54415">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VISTA</w:t>
      </w:r>
      <w:r w:rsidRPr="00BB6BDE">
        <w:rPr>
          <w:rFonts w:ascii="Times New Roman" w:eastAsiaTheme="minorHAnsi" w:hAnsi="Times New Roman" w:cs="Times New Roman"/>
          <w:b w:val="0"/>
          <w:bCs w:val="0"/>
          <w:lang w:eastAsia="en-US"/>
        </w:rPr>
        <w:t xml:space="preserve"> la Circolare INPS</w:t>
      </w:r>
      <w:r w:rsidR="00536263" w:rsidRPr="00BB6BDE">
        <w:rPr>
          <w:rFonts w:ascii="Times New Roman" w:eastAsiaTheme="minorHAnsi" w:hAnsi="Times New Roman" w:cs="Times New Roman"/>
          <w:b w:val="0"/>
          <w:bCs w:val="0"/>
          <w:lang w:eastAsia="en-US"/>
        </w:rPr>
        <w:t xml:space="preserve"> </w:t>
      </w:r>
      <w:r w:rsidRPr="00BB6BDE">
        <w:rPr>
          <w:rFonts w:ascii="Times New Roman" w:eastAsiaTheme="minorHAnsi" w:hAnsi="Times New Roman" w:cs="Times New Roman"/>
          <w:b w:val="0"/>
          <w:bCs w:val="0"/>
          <w:lang w:eastAsia="en-US"/>
        </w:rPr>
        <w:t xml:space="preserve">del 6 luglio 2004, </w:t>
      </w:r>
      <w:r w:rsidR="00536263" w:rsidRPr="00BB6BDE">
        <w:rPr>
          <w:rFonts w:ascii="Times New Roman" w:eastAsiaTheme="minorHAnsi" w:hAnsi="Times New Roman" w:cs="Times New Roman"/>
          <w:b w:val="0"/>
          <w:bCs w:val="0"/>
          <w:lang w:eastAsia="en-US"/>
        </w:rPr>
        <w:t xml:space="preserve">n. 103, </w:t>
      </w:r>
      <w:r w:rsidRPr="00BB6BDE">
        <w:rPr>
          <w:rFonts w:ascii="Times New Roman" w:eastAsiaTheme="minorHAnsi" w:hAnsi="Times New Roman" w:cs="Times New Roman"/>
          <w:b w:val="0"/>
          <w:bCs w:val="0"/>
          <w:lang w:eastAsia="en-US"/>
        </w:rPr>
        <w:t>avente ad oggetto «</w:t>
      </w:r>
      <w:r w:rsidRPr="00BB6BDE">
        <w:rPr>
          <w:rFonts w:ascii="Times New Roman" w:eastAsiaTheme="minorHAnsi" w:hAnsi="Times New Roman" w:cs="Times New Roman"/>
          <w:b w:val="0"/>
          <w:bCs w:val="0"/>
          <w:i/>
          <w:iCs/>
          <w:lang w:eastAsia="en-US"/>
        </w:rPr>
        <w:t>Legge 24 novembre 2003, n. 326. Art. 44. Esercenti attività di lavoro autonomo occasionale e incaricati alle vendite a domicilio. Chiarimenti</w:t>
      </w:r>
      <w:r w:rsidRPr="00BB6BDE">
        <w:rPr>
          <w:rFonts w:ascii="Times New Roman" w:eastAsiaTheme="minorHAnsi" w:hAnsi="Times New Roman" w:cs="Times New Roman"/>
          <w:b w:val="0"/>
          <w:bCs w:val="0"/>
          <w:lang w:eastAsia="en-US"/>
        </w:rPr>
        <w:t>»;</w:t>
      </w:r>
    </w:p>
    <w:p w14:paraId="2673244F" w14:textId="77777777" w:rsidR="00C54415" w:rsidRPr="00BB6BDE" w:rsidRDefault="00C54415" w:rsidP="00C54415">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VISTA</w:t>
      </w:r>
      <w:r w:rsidRPr="00BB6BDE">
        <w:rPr>
          <w:rFonts w:ascii="Times New Roman" w:eastAsiaTheme="minorHAnsi" w:hAnsi="Times New Roman" w:cs="Times New Roman"/>
          <w:b w:val="0"/>
          <w:bCs w:val="0"/>
          <w:lang w:eastAsia="en-US"/>
        </w:rPr>
        <w:t xml:space="preserve"> la Circolare del Ministero per la semplificazione e la pubblica amministrazione n. 3 del 23 novembre 2017, recante «</w:t>
      </w:r>
      <w:r w:rsidRPr="00BB6BDE">
        <w:rPr>
          <w:rFonts w:ascii="Times New Roman" w:eastAsiaTheme="minorHAnsi" w:hAnsi="Times New Roman" w:cs="Times New Roman"/>
          <w:b w:val="0"/>
          <w:bCs w:val="0"/>
          <w:i/>
          <w:iCs/>
          <w:lang w:eastAsia="en-US"/>
        </w:rPr>
        <w:t>Indirizzi operativi in materia di valorizzazione dell’esperienza professionale del personale con contratto di lavoro flessibile e superamento del precariato</w:t>
      </w:r>
      <w:r w:rsidRPr="00BB6BDE">
        <w:rPr>
          <w:rFonts w:ascii="Times New Roman" w:eastAsiaTheme="minorHAnsi" w:hAnsi="Times New Roman" w:cs="Times New Roman"/>
          <w:b w:val="0"/>
          <w:bCs w:val="0"/>
          <w:lang w:eastAsia="en-US"/>
        </w:rPr>
        <w:t>»;</w:t>
      </w:r>
    </w:p>
    <w:p w14:paraId="2A44A2E6" w14:textId="4805FA3F" w:rsidR="00C54415" w:rsidRPr="00BB6BDE" w:rsidRDefault="00C54415" w:rsidP="00C54415">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VISTA</w:t>
      </w:r>
      <w:r w:rsidRPr="00BB6BDE">
        <w:rPr>
          <w:rFonts w:ascii="Times New Roman" w:eastAsiaTheme="minorHAnsi" w:hAnsi="Times New Roman" w:cs="Times New Roman"/>
          <w:b w:val="0"/>
          <w:bCs w:val="0"/>
          <w:lang w:eastAsia="en-US"/>
        </w:rPr>
        <w:t xml:space="preserve"> la Circolare del Ministero dell’</w:t>
      </w:r>
      <w:r w:rsidR="00F7349B" w:rsidRPr="00BB6BDE">
        <w:rPr>
          <w:rFonts w:ascii="Times New Roman" w:eastAsiaTheme="minorHAnsi" w:hAnsi="Times New Roman" w:cs="Times New Roman"/>
          <w:b w:val="0"/>
          <w:bCs w:val="0"/>
          <w:lang w:eastAsia="en-US"/>
        </w:rPr>
        <w:t>i</w:t>
      </w:r>
      <w:r w:rsidRPr="00BB6BDE">
        <w:rPr>
          <w:rFonts w:ascii="Times New Roman" w:eastAsiaTheme="minorHAnsi" w:hAnsi="Times New Roman" w:cs="Times New Roman"/>
          <w:b w:val="0"/>
          <w:bCs w:val="0"/>
          <w:lang w:eastAsia="en-US"/>
        </w:rPr>
        <w:t>struzione, dell’</w:t>
      </w:r>
      <w:r w:rsidR="00F7349B" w:rsidRPr="00BB6BDE">
        <w:rPr>
          <w:rFonts w:ascii="Times New Roman" w:eastAsiaTheme="minorHAnsi" w:hAnsi="Times New Roman" w:cs="Times New Roman"/>
          <w:b w:val="0"/>
          <w:bCs w:val="0"/>
          <w:lang w:eastAsia="en-US"/>
        </w:rPr>
        <w:t>u</w:t>
      </w:r>
      <w:r w:rsidRPr="00BB6BDE">
        <w:rPr>
          <w:rFonts w:ascii="Times New Roman" w:eastAsiaTheme="minorHAnsi" w:hAnsi="Times New Roman" w:cs="Times New Roman"/>
          <w:b w:val="0"/>
          <w:bCs w:val="0"/>
          <w:lang w:eastAsia="en-US"/>
        </w:rPr>
        <w:t xml:space="preserve">niversità e della </w:t>
      </w:r>
      <w:r w:rsidR="00F7349B" w:rsidRPr="00BB6BDE">
        <w:rPr>
          <w:rFonts w:ascii="Times New Roman" w:eastAsiaTheme="minorHAnsi" w:hAnsi="Times New Roman" w:cs="Times New Roman"/>
          <w:b w:val="0"/>
          <w:bCs w:val="0"/>
          <w:lang w:eastAsia="en-US"/>
        </w:rPr>
        <w:t>r</w:t>
      </w:r>
      <w:r w:rsidRPr="00BB6BDE">
        <w:rPr>
          <w:rFonts w:ascii="Times New Roman" w:eastAsiaTheme="minorHAnsi" w:hAnsi="Times New Roman" w:cs="Times New Roman"/>
          <w:b w:val="0"/>
          <w:bCs w:val="0"/>
          <w:lang w:eastAsia="en-US"/>
        </w:rPr>
        <w:t>icerca n. 34815, del 2 agosto 2017, relativa alla procedura di individuazione del personale esperto e dei connessi adempimenti di natura fiscale, previdenziale e assistenziale;</w:t>
      </w:r>
    </w:p>
    <w:p w14:paraId="46702DE1" w14:textId="3C530AD2" w:rsidR="00C54415" w:rsidRPr="00BB6BDE" w:rsidRDefault="00C54415" w:rsidP="00C54415">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rPr>
        <w:lastRenderedPageBreak/>
        <w:t xml:space="preserve">VISTO </w:t>
      </w:r>
      <w:r w:rsidRPr="00BB6BDE">
        <w:rPr>
          <w:rFonts w:ascii="Times New Roman" w:hAnsi="Times New Roman" w:cs="Times New Roman"/>
          <w:b w:val="0"/>
          <w:bCs w:val="0"/>
        </w:rPr>
        <w:t xml:space="preserve">il </w:t>
      </w:r>
      <w:r w:rsidR="00F7349B" w:rsidRPr="00BB6BDE">
        <w:rPr>
          <w:rFonts w:ascii="Times New Roman" w:hAnsi="Times New Roman" w:cs="Times New Roman"/>
          <w:b w:val="0"/>
          <w:bCs w:val="0"/>
        </w:rPr>
        <w:t>d</w:t>
      </w:r>
      <w:r w:rsidRPr="00BB6BDE">
        <w:rPr>
          <w:rFonts w:ascii="Times New Roman" w:hAnsi="Times New Roman" w:cs="Times New Roman"/>
          <w:b w:val="0"/>
          <w:bCs w:val="0"/>
        </w:rPr>
        <w:t xml:space="preserve">ecreto del Ministro dell’economia e delle finanze del 6 agosto 2021, </w:t>
      </w:r>
      <w:r w:rsidRPr="00BB6BDE">
        <w:rPr>
          <w:rStyle w:val="Enfasigrassetto"/>
          <w:rFonts w:ascii="Times New Roman" w:hAnsi="Times New Roman" w:cs="Times New Roman"/>
        </w:rPr>
        <w:t>recante «</w:t>
      </w:r>
      <w:r w:rsidRPr="00BB6BDE">
        <w:rPr>
          <w:rStyle w:val="Enfasigrassetto"/>
          <w:rFonts w:ascii="Times New Roman" w:hAnsi="Times New Roman" w:cs="Times New Roman"/>
          <w:i/>
          <w:iCs/>
        </w:rPr>
        <w:t>Assegnazione delle risorse finanziarie previste per l'attuazione degli interventi del Piano nazionale di ripresa e resilienza (PNRR) e ripartizione di traguardi e obiettivi per scadenze semestrali di rendicontazione</w:t>
      </w:r>
      <w:r w:rsidRPr="00BB6BDE">
        <w:rPr>
          <w:rStyle w:val="Enfasigrassetto"/>
          <w:rFonts w:ascii="Times New Roman" w:hAnsi="Times New Roman" w:cs="Times New Roman"/>
        </w:rPr>
        <w:t>»</w:t>
      </w:r>
      <w:r w:rsidRPr="00BB6BDE">
        <w:rPr>
          <w:rFonts w:ascii="Times New Roman" w:hAnsi="Times New Roman" w:cs="Times New Roman"/>
          <w:b w:val="0"/>
          <w:bCs w:val="0"/>
        </w:rPr>
        <w:t>;</w:t>
      </w:r>
    </w:p>
    <w:p w14:paraId="589CEACD" w14:textId="1F0042CF" w:rsidR="00C54415" w:rsidRPr="00BB6BDE" w:rsidRDefault="00C54415" w:rsidP="00C54415">
      <w:pPr>
        <w:pStyle w:val="Articolo"/>
        <w:spacing w:before="120" w:line="276" w:lineRule="auto"/>
        <w:contextualSpacing w:val="0"/>
        <w:jc w:val="both"/>
        <w:rPr>
          <w:rFonts w:ascii="Times New Roman" w:hAnsi="Times New Roman" w:cs="Times New Roman"/>
          <w:b w:val="0"/>
          <w:bCs w:val="0"/>
        </w:rPr>
      </w:pPr>
      <w:r w:rsidRPr="00BB6BDE">
        <w:rPr>
          <w:rStyle w:val="ui-provider"/>
          <w:rFonts w:ascii="Times New Roman" w:hAnsi="Times New Roman" w:cs="Times New Roman"/>
        </w:rPr>
        <w:t>VISTO</w:t>
      </w:r>
      <w:r w:rsidR="00A44BF4" w:rsidRPr="00BB6BDE">
        <w:rPr>
          <w:rStyle w:val="ui-provider"/>
          <w:rFonts w:ascii="Times New Roman" w:hAnsi="Times New Roman" w:cs="Times New Roman"/>
        </w:rPr>
        <w:t xml:space="preserve"> </w:t>
      </w:r>
      <w:r w:rsidRPr="00BB6BDE">
        <w:rPr>
          <w:rStyle w:val="ui-provider"/>
          <w:rFonts w:ascii="Times New Roman" w:hAnsi="Times New Roman" w:cs="Times New Roman"/>
          <w:b w:val="0"/>
          <w:bCs w:val="0"/>
        </w:rPr>
        <w:t xml:space="preserve">il </w:t>
      </w:r>
      <w:r w:rsidR="00F7349B" w:rsidRPr="00BB6BDE">
        <w:rPr>
          <w:rStyle w:val="ui-provider"/>
          <w:rFonts w:ascii="Times New Roman" w:hAnsi="Times New Roman" w:cs="Times New Roman"/>
          <w:b w:val="0"/>
          <w:bCs w:val="0"/>
        </w:rPr>
        <w:t>d</w:t>
      </w:r>
      <w:r w:rsidRPr="00BB6BDE">
        <w:rPr>
          <w:rStyle w:val="ui-provider"/>
          <w:rFonts w:ascii="Times New Roman" w:hAnsi="Times New Roman" w:cs="Times New Roman"/>
          <w:b w:val="0"/>
          <w:bCs w:val="0"/>
        </w:rPr>
        <w:t xml:space="preserve">ecreto del Presidente del Consiglio dei ministri del 15 settembre 2021, che definisce le modalità, le tempistiche e gli strumenti per la rilevazione dei dati di attuazione finanziaria, fisica e procedurale relativa a ciascun progetto finanziato nell’ambito del PNRR, nonché di </w:t>
      </w:r>
      <w:r w:rsidRPr="00BB6BDE">
        <w:rPr>
          <w:rStyle w:val="ui-provider"/>
          <w:rFonts w:ascii="Times New Roman" w:hAnsi="Times New Roman" w:cs="Times New Roman"/>
          <w:b w:val="0"/>
          <w:bCs w:val="0"/>
          <w:i/>
          <w:iCs/>
        </w:rPr>
        <w:t>milestone</w:t>
      </w:r>
      <w:r w:rsidRPr="00BB6BDE">
        <w:rPr>
          <w:rStyle w:val="ui-provider"/>
          <w:rFonts w:ascii="Times New Roman" w:hAnsi="Times New Roman" w:cs="Times New Roman"/>
          <w:b w:val="0"/>
          <w:bCs w:val="0"/>
        </w:rPr>
        <w:t xml:space="preserve"> e </w:t>
      </w:r>
      <w:r w:rsidRPr="00BB6BDE">
        <w:rPr>
          <w:rStyle w:val="ui-provider"/>
          <w:rFonts w:ascii="Times New Roman" w:hAnsi="Times New Roman" w:cs="Times New Roman"/>
          <w:b w:val="0"/>
          <w:bCs w:val="0"/>
          <w:i/>
          <w:iCs/>
        </w:rPr>
        <w:t>target</w:t>
      </w:r>
      <w:r w:rsidRPr="00BB6BDE">
        <w:rPr>
          <w:rStyle w:val="ui-provider"/>
          <w:rFonts w:ascii="Times New Roman" w:hAnsi="Times New Roman" w:cs="Times New Roman"/>
          <w:b w:val="0"/>
          <w:bCs w:val="0"/>
        </w:rPr>
        <w:t xml:space="preserve"> degli investimenti e delle riforme e di tutti gli ulteriori elementi informativi previsti nel Piano necessari per la rendicontazione alla Commissione europea;</w:t>
      </w:r>
    </w:p>
    <w:p w14:paraId="16E8A10D" w14:textId="30E21F7B" w:rsidR="00C54415" w:rsidRPr="00BB6BDE" w:rsidRDefault="00C54415" w:rsidP="00C54415">
      <w:pPr>
        <w:pStyle w:val="Articolo"/>
        <w:spacing w:before="120" w:line="276" w:lineRule="auto"/>
        <w:contextualSpacing w:val="0"/>
        <w:jc w:val="both"/>
        <w:rPr>
          <w:rFonts w:ascii="Times New Roman" w:eastAsiaTheme="minorHAnsi" w:hAnsi="Times New Roman" w:cs="Times New Roman"/>
          <w:lang w:eastAsia="en-US"/>
        </w:rPr>
      </w:pPr>
      <w:bookmarkStart w:id="5" w:name="_Hlk127262982"/>
      <w:r w:rsidRPr="00BB6BDE">
        <w:rPr>
          <w:rStyle w:val="Enfasigrassetto"/>
          <w:rFonts w:ascii="Times New Roman" w:hAnsi="Times New Roman" w:cs="Times New Roman"/>
          <w:b/>
          <w:bCs/>
        </w:rPr>
        <w:t>VISTO</w:t>
      </w:r>
      <w:r w:rsidRPr="00BB6BDE">
        <w:rPr>
          <w:rStyle w:val="Enfasigrassetto"/>
          <w:rFonts w:ascii="Times New Roman" w:hAnsi="Times New Roman" w:cs="Times New Roman"/>
        </w:rPr>
        <w:t xml:space="preserve"> il </w:t>
      </w:r>
      <w:r w:rsidR="00F7349B" w:rsidRPr="00BB6BDE">
        <w:rPr>
          <w:rStyle w:val="Enfasigrassetto"/>
          <w:rFonts w:ascii="Times New Roman" w:hAnsi="Times New Roman" w:cs="Times New Roman"/>
        </w:rPr>
        <w:t>d</w:t>
      </w:r>
      <w:r w:rsidRPr="00BB6BDE">
        <w:rPr>
          <w:rStyle w:val="Enfasigrassetto"/>
          <w:rFonts w:ascii="Times New Roman" w:hAnsi="Times New Roman" w:cs="Times New Roman"/>
        </w:rPr>
        <w:t>ecreto del Ministro dell’</w:t>
      </w:r>
      <w:r w:rsidR="00F7349B" w:rsidRPr="00BB6BDE">
        <w:rPr>
          <w:rStyle w:val="Enfasigrassetto"/>
          <w:rFonts w:ascii="Times New Roman" w:hAnsi="Times New Roman" w:cs="Times New Roman"/>
        </w:rPr>
        <w:t>e</w:t>
      </w:r>
      <w:r w:rsidRPr="00BB6BDE">
        <w:rPr>
          <w:rStyle w:val="Enfasigrassetto"/>
          <w:rFonts w:ascii="Times New Roman" w:hAnsi="Times New Roman" w:cs="Times New Roman"/>
        </w:rPr>
        <w:t xml:space="preserve">conomia e delle </w:t>
      </w:r>
      <w:r w:rsidR="00F7349B" w:rsidRPr="00BB6BDE">
        <w:rPr>
          <w:rStyle w:val="Enfasigrassetto"/>
          <w:rFonts w:ascii="Times New Roman" w:hAnsi="Times New Roman" w:cs="Times New Roman"/>
        </w:rPr>
        <w:t>f</w:t>
      </w:r>
      <w:r w:rsidRPr="00BB6BDE">
        <w:rPr>
          <w:rStyle w:val="Enfasigrassetto"/>
          <w:rFonts w:ascii="Times New Roman" w:hAnsi="Times New Roman" w:cs="Times New Roman"/>
        </w:rPr>
        <w:t>inanze dell’11 ottobre 2021, recante «</w:t>
      </w:r>
      <w:r w:rsidRPr="00BB6BDE">
        <w:rPr>
          <w:rStyle w:val="Enfasigrassetto"/>
          <w:rFonts w:ascii="Times New Roman" w:hAnsi="Times New Roman" w:cs="Times New Roman"/>
          <w:i/>
          <w:iCs/>
        </w:rPr>
        <w:t>Procedure relative alla gestione finanziaria delle risorse previste nell'ambito del PNRR di cui all'articolo 1, comma 1042, della legge 30 dicembre 2020, n. 178</w:t>
      </w:r>
      <w:r w:rsidRPr="00BB6BDE">
        <w:rPr>
          <w:rStyle w:val="Enfasigrassetto"/>
          <w:rFonts w:ascii="Times New Roman" w:hAnsi="Times New Roman" w:cs="Times New Roman"/>
        </w:rPr>
        <w:t>»;</w:t>
      </w:r>
    </w:p>
    <w:bookmarkEnd w:id="5"/>
    <w:p w14:paraId="75773CBF" w14:textId="77777777" w:rsidR="00C54415" w:rsidRPr="00BB6BDE" w:rsidRDefault="00C54415" w:rsidP="00C54415">
      <w:pPr>
        <w:pStyle w:val="Articolo"/>
        <w:spacing w:before="120" w:line="276" w:lineRule="auto"/>
        <w:contextualSpacing w:val="0"/>
        <w:jc w:val="both"/>
        <w:rPr>
          <w:rFonts w:ascii="Times New Roman" w:hAnsi="Times New Roman" w:cs="Times New Roman"/>
          <w:b w:val="0"/>
          <w:bCs w:val="0"/>
        </w:rPr>
      </w:pPr>
      <w:r w:rsidRPr="00BB6BDE" w:rsidDel="00297AEB">
        <w:rPr>
          <w:rFonts w:ascii="Times New Roman" w:eastAsiaTheme="minorHAnsi" w:hAnsi="Times New Roman" w:cs="Times New Roman"/>
          <w:lang w:eastAsia="en-US"/>
        </w:rPr>
        <w:t xml:space="preserve">VISTO </w:t>
      </w:r>
      <w:r w:rsidRPr="00BB6BDE">
        <w:rPr>
          <w:rFonts w:ascii="Times New Roman" w:hAnsi="Times New Roman" w:cs="Times New Roman"/>
          <w:b w:val="0"/>
          <w:bCs w:val="0"/>
        </w:rPr>
        <w:t>l’allegato alla Circolare MEF del 14 ottobre 2021, n. 21, recante «</w:t>
      </w:r>
      <w:r w:rsidRPr="00BB6BDE">
        <w:rPr>
          <w:rFonts w:ascii="Times New Roman" w:hAnsi="Times New Roman" w:cs="Times New Roman"/>
          <w:b w:val="0"/>
          <w:bCs w:val="0"/>
          <w:i/>
          <w:iCs/>
        </w:rPr>
        <w:t>Piano Nazionale di Ripresa e Resilienza (PNRR) - Trasmissione delle Istruzioni Tecniche per la selezione dei progetti PNRR</w:t>
      </w:r>
      <w:r w:rsidRPr="00BB6BDE">
        <w:rPr>
          <w:rFonts w:ascii="Times New Roman" w:hAnsi="Times New Roman" w:cs="Times New Roman"/>
          <w:b w:val="0"/>
          <w:bCs w:val="0"/>
        </w:rPr>
        <w:t>»;</w:t>
      </w:r>
    </w:p>
    <w:p w14:paraId="2B33E3B6" w14:textId="09886B73" w:rsidR="00C54415" w:rsidRPr="00BB6BDE" w:rsidRDefault="00C54415" w:rsidP="00C54415">
      <w:pPr>
        <w:pStyle w:val="Articolo"/>
        <w:spacing w:before="120" w:line="276" w:lineRule="auto"/>
        <w:contextualSpacing w:val="0"/>
        <w:jc w:val="both"/>
        <w:rPr>
          <w:rFonts w:ascii="Times New Roman" w:eastAsiaTheme="minorHAnsi" w:hAnsi="Times New Roman" w:cs="Times New Roman"/>
          <w:b w:val="0"/>
          <w:bCs w:val="0"/>
          <w:lang w:eastAsia="en-US"/>
        </w:rPr>
      </w:pPr>
      <w:r w:rsidRPr="00BB6BDE">
        <w:rPr>
          <w:rFonts w:ascii="Times New Roman" w:eastAsiaTheme="minorHAnsi" w:hAnsi="Times New Roman" w:cs="Times New Roman"/>
          <w:lang w:eastAsia="en-US"/>
        </w:rPr>
        <w:t>VISTA</w:t>
      </w:r>
      <w:r w:rsidRPr="00BB6BDE">
        <w:rPr>
          <w:rFonts w:ascii="Times New Roman" w:eastAsiaTheme="minorHAnsi" w:hAnsi="Times New Roman" w:cs="Times New Roman"/>
          <w:b w:val="0"/>
          <w:bCs w:val="0"/>
          <w:lang w:eastAsia="en-US"/>
        </w:rPr>
        <w:t xml:space="preserve"> la Circolare del Ministero dell’</w:t>
      </w:r>
      <w:r w:rsidR="00F7349B" w:rsidRPr="00BB6BDE">
        <w:rPr>
          <w:rFonts w:ascii="Times New Roman" w:eastAsiaTheme="minorHAnsi" w:hAnsi="Times New Roman" w:cs="Times New Roman"/>
          <w:b w:val="0"/>
          <w:bCs w:val="0"/>
          <w:lang w:eastAsia="en-US"/>
        </w:rPr>
        <w:t>e</w:t>
      </w:r>
      <w:r w:rsidRPr="00BB6BDE">
        <w:rPr>
          <w:rFonts w:ascii="Times New Roman" w:eastAsiaTheme="minorHAnsi" w:hAnsi="Times New Roman" w:cs="Times New Roman"/>
          <w:b w:val="0"/>
          <w:bCs w:val="0"/>
          <w:lang w:eastAsia="en-US"/>
        </w:rPr>
        <w:t xml:space="preserve">conomia e delle </w:t>
      </w:r>
      <w:r w:rsidR="00F7349B" w:rsidRPr="00BB6BDE">
        <w:rPr>
          <w:rFonts w:ascii="Times New Roman" w:eastAsiaTheme="minorHAnsi" w:hAnsi="Times New Roman" w:cs="Times New Roman"/>
          <w:b w:val="0"/>
          <w:bCs w:val="0"/>
          <w:lang w:eastAsia="en-US"/>
        </w:rPr>
        <w:t>f</w:t>
      </w:r>
      <w:r w:rsidRPr="00BB6BDE">
        <w:rPr>
          <w:rFonts w:ascii="Times New Roman" w:eastAsiaTheme="minorHAnsi" w:hAnsi="Times New Roman" w:cs="Times New Roman"/>
          <w:b w:val="0"/>
          <w:bCs w:val="0"/>
          <w:lang w:eastAsia="en-US"/>
        </w:rPr>
        <w:t>inanze – Dipartimento della Ragioneria Generale dello Stato – n. 4, del 18 gennaio 2022, recante «</w:t>
      </w:r>
      <w:r w:rsidRPr="00BB6BDE">
        <w:rPr>
          <w:rFonts w:ascii="Times New Roman" w:hAnsi="Times New Roman" w:cs="Times New Roman"/>
          <w:b w:val="0"/>
          <w:bCs w:val="0"/>
          <w:i/>
          <w:iCs/>
        </w:rPr>
        <w:t xml:space="preserve">Piano Nazionale di Ripresa e Resilienza (PNRR) – articolo 1, comma 1 del decreto-legge </w:t>
      </w:r>
      <w:r w:rsidRPr="00BB6BDE">
        <w:rPr>
          <w:rFonts w:ascii="Times New Roman" w:eastAsiaTheme="minorHAnsi" w:hAnsi="Times New Roman" w:cs="Times New Roman"/>
          <w:b w:val="0"/>
          <w:bCs w:val="0"/>
          <w:i/>
          <w:iCs/>
          <w:lang w:eastAsia="en-US"/>
        </w:rPr>
        <w:t>n. 80 del 2021 - Indicazioni attuative</w:t>
      </w:r>
      <w:r w:rsidRPr="00BB6BDE">
        <w:rPr>
          <w:rFonts w:ascii="Times New Roman" w:eastAsiaTheme="minorHAnsi" w:hAnsi="Times New Roman" w:cs="Times New Roman"/>
          <w:b w:val="0"/>
          <w:bCs w:val="0"/>
          <w:lang w:eastAsia="en-US"/>
        </w:rPr>
        <w:t>»</w:t>
      </w:r>
      <w:r w:rsidRPr="00BB6BDE">
        <w:rPr>
          <w:rFonts w:ascii="Times New Roman" w:hAnsi="Times New Roman" w:cs="Times New Roman"/>
          <w:b w:val="0"/>
          <w:bCs w:val="0"/>
        </w:rPr>
        <w:t xml:space="preserve">; </w:t>
      </w:r>
    </w:p>
    <w:p w14:paraId="77EE09D1" w14:textId="53FC6EB6" w:rsidR="00B360B1" w:rsidRPr="00BB6BDE" w:rsidRDefault="00C54415" w:rsidP="00C54415">
      <w:pPr>
        <w:autoSpaceDE w:val="0"/>
        <w:autoSpaceDN w:val="0"/>
        <w:adjustRightInd w:val="0"/>
        <w:spacing w:before="120" w:after="120" w:line="276" w:lineRule="auto"/>
        <w:jc w:val="both"/>
        <w:rPr>
          <w:rFonts w:ascii="Times New Roman" w:hAnsi="Times New Roman" w:cs="Times New Roman"/>
        </w:rPr>
      </w:pPr>
      <w:bookmarkStart w:id="6" w:name="_Hlk127374953"/>
      <w:r w:rsidRPr="00BB6BDE">
        <w:rPr>
          <w:rFonts w:ascii="Times New Roman" w:hAnsi="Times New Roman" w:cs="Times New Roman"/>
          <w:b/>
          <w:bCs/>
        </w:rPr>
        <w:t>VISTO</w:t>
      </w:r>
      <w:r w:rsidRPr="00BB6BDE">
        <w:rPr>
          <w:rFonts w:ascii="Times New Roman" w:hAnsi="Times New Roman" w:cs="Times New Roman"/>
        </w:rPr>
        <w:t xml:space="preserve"> il </w:t>
      </w:r>
      <w:r w:rsidR="00F7349B" w:rsidRPr="00BB6BDE">
        <w:rPr>
          <w:rFonts w:ascii="Times New Roman" w:hAnsi="Times New Roman" w:cs="Times New Roman"/>
        </w:rPr>
        <w:t>d</w:t>
      </w:r>
      <w:r w:rsidRPr="00BB6BDE">
        <w:rPr>
          <w:rFonts w:ascii="Times New Roman" w:hAnsi="Times New Roman" w:cs="Times New Roman"/>
        </w:rPr>
        <w:t>ecreto del Ministero dell’</w:t>
      </w:r>
      <w:r w:rsidR="00F7349B" w:rsidRPr="00BB6BDE">
        <w:rPr>
          <w:rFonts w:ascii="Times New Roman" w:hAnsi="Times New Roman" w:cs="Times New Roman"/>
        </w:rPr>
        <w:t>i</w:t>
      </w:r>
      <w:r w:rsidRPr="00BB6BDE">
        <w:rPr>
          <w:rFonts w:ascii="Times New Roman" w:hAnsi="Times New Roman" w:cs="Times New Roman"/>
        </w:rPr>
        <w:t xml:space="preserve">struzione del </w:t>
      </w:r>
      <w:r w:rsidR="00B360B1" w:rsidRPr="00BB6BDE">
        <w:rPr>
          <w:rFonts w:ascii="Times New Roman" w:hAnsi="Times New Roman" w:cs="Times New Roman"/>
        </w:rPr>
        <w:t>24 giugno 2022, n. 170, con cui sono stati definiti i criteri di riparto delle risorse per gli interventi di prevenzione e contrasto alla dispersione scolastica nell’ambito della linea di investimento 1.4, Missione 4, Componente 1, del PNRR</w:t>
      </w:r>
      <w:r w:rsidR="00A44BF4" w:rsidRPr="00BB6BDE">
        <w:rPr>
          <w:rFonts w:ascii="Times New Roman" w:hAnsi="Times New Roman" w:cs="Times New Roman"/>
        </w:rPr>
        <w:t>, in relazione alla misura “</w:t>
      </w:r>
      <w:bookmarkStart w:id="7" w:name="_Hlk134287971"/>
      <w:r w:rsidR="00A44BF4" w:rsidRPr="00BB6BDE">
        <w:rPr>
          <w:rFonts w:ascii="Times New Roman" w:hAnsi="Times New Roman" w:cs="Times New Roman"/>
        </w:rPr>
        <w:t>Azioni di prevenzione e contrasto della dispersione scolastica</w:t>
      </w:r>
      <w:bookmarkEnd w:id="7"/>
      <w:r w:rsidR="00A44BF4" w:rsidRPr="00BB6BDE">
        <w:rPr>
          <w:rFonts w:ascii="Times New Roman" w:hAnsi="Times New Roman" w:cs="Times New Roman"/>
        </w:rPr>
        <w:t>”</w:t>
      </w:r>
      <w:r w:rsidR="00B360B1" w:rsidRPr="00BB6BDE">
        <w:rPr>
          <w:rFonts w:ascii="Times New Roman" w:hAnsi="Times New Roman" w:cs="Times New Roman"/>
        </w:rPr>
        <w:t xml:space="preserve">; </w:t>
      </w:r>
    </w:p>
    <w:p w14:paraId="125316AD" w14:textId="54AC8C0C" w:rsidR="003720B0" w:rsidRPr="00BB6BDE" w:rsidRDefault="003720B0" w:rsidP="003922FF">
      <w:pPr>
        <w:jc w:val="both"/>
        <w:rPr>
          <w:rFonts w:ascii="Times New Roman" w:hAnsi="Times New Roman" w:cs="Times New Roman"/>
        </w:rPr>
      </w:pPr>
      <w:bookmarkStart w:id="8" w:name="_Hlk131691177"/>
      <w:bookmarkEnd w:id="6"/>
      <w:r w:rsidRPr="00BB6BDE">
        <w:rPr>
          <w:rFonts w:ascii="Times New Roman" w:hAnsi="Times New Roman" w:cs="Times New Roman"/>
          <w:b/>
          <w:bCs/>
        </w:rPr>
        <w:t>VISTO</w:t>
      </w:r>
      <w:r w:rsidRPr="00BB6BDE">
        <w:rPr>
          <w:rFonts w:ascii="Times New Roman" w:hAnsi="Times New Roman" w:cs="Times New Roman"/>
        </w:rPr>
        <w:t xml:space="preserve"> </w:t>
      </w:r>
      <w:r w:rsidR="003922FF" w:rsidRPr="00BB6BDE">
        <w:rPr>
          <w:rFonts w:ascii="Times New Roman" w:hAnsi="Times New Roman" w:cs="Times New Roman"/>
        </w:rPr>
        <w:t xml:space="preserve">il </w:t>
      </w:r>
      <w:r w:rsidRPr="00BB6BDE">
        <w:rPr>
          <w:rFonts w:ascii="Times New Roman" w:hAnsi="Times New Roman" w:cs="Times New Roman"/>
        </w:rPr>
        <w:t>Piano Nazionale di Ripresa e Resilienza -Missione 4: Istruzione e Ricerca — Componente 1 Potenziamento dell’offerta dei servizi di istruzione: dagli asili nido alle Università. Investimento 1.4 “Intervento straordinario finalizzato alla riduzione dei divari territoriali nella scuola secondaria di primo e secondo grado e alla lotta alla dispersione scolastica” (D.M. n. 19/2024).</w:t>
      </w:r>
    </w:p>
    <w:p w14:paraId="10D3BC90" w14:textId="325F6FDC" w:rsidR="00C54415" w:rsidRPr="00BB6BDE" w:rsidRDefault="00C54415" w:rsidP="00C54415">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VISTE</w:t>
      </w:r>
      <w:r w:rsidRPr="00BB6BDE">
        <w:rPr>
          <w:rFonts w:ascii="Times New Roman" w:hAnsi="Times New Roman" w:cs="Times New Roman"/>
        </w:rPr>
        <w:t xml:space="preserve"> le Istruzioni </w:t>
      </w:r>
      <w:r w:rsidR="00F7349B" w:rsidRPr="00BB6BDE">
        <w:rPr>
          <w:rFonts w:ascii="Times New Roman" w:hAnsi="Times New Roman" w:cs="Times New Roman"/>
        </w:rPr>
        <w:t>o</w:t>
      </w:r>
      <w:r w:rsidRPr="00BB6BDE">
        <w:rPr>
          <w:rFonts w:ascii="Times New Roman" w:hAnsi="Times New Roman" w:cs="Times New Roman"/>
        </w:rPr>
        <w:t>perative prot. n. 10</w:t>
      </w:r>
      <w:r w:rsidR="00DB28A8" w:rsidRPr="00BB6BDE">
        <w:rPr>
          <w:rFonts w:ascii="Times New Roman" w:hAnsi="Times New Roman" w:cs="Times New Roman"/>
        </w:rPr>
        <w:t>9799</w:t>
      </w:r>
      <w:r w:rsidRPr="00BB6BDE">
        <w:rPr>
          <w:rFonts w:ascii="Times New Roman" w:hAnsi="Times New Roman" w:cs="Times New Roman"/>
        </w:rPr>
        <w:t xml:space="preserve"> del </w:t>
      </w:r>
      <w:r w:rsidR="00DB28A8" w:rsidRPr="00BB6BDE">
        <w:rPr>
          <w:rFonts w:ascii="Times New Roman" w:hAnsi="Times New Roman" w:cs="Times New Roman"/>
        </w:rPr>
        <w:t>30</w:t>
      </w:r>
      <w:r w:rsidRPr="00BB6BDE">
        <w:rPr>
          <w:rFonts w:ascii="Times New Roman" w:hAnsi="Times New Roman" w:cs="Times New Roman"/>
        </w:rPr>
        <w:t xml:space="preserve"> dicembre 2022, adottate dal Ministero dell’</w:t>
      </w:r>
      <w:r w:rsidR="00A44BF4" w:rsidRPr="00BB6BDE">
        <w:rPr>
          <w:rFonts w:ascii="Times New Roman" w:hAnsi="Times New Roman" w:cs="Times New Roman"/>
        </w:rPr>
        <w:t>i</w:t>
      </w:r>
      <w:r w:rsidRPr="00BB6BDE">
        <w:rPr>
          <w:rFonts w:ascii="Times New Roman" w:hAnsi="Times New Roman" w:cs="Times New Roman"/>
        </w:rPr>
        <w:t xml:space="preserve">struzione e del </w:t>
      </w:r>
      <w:r w:rsidR="00A44BF4" w:rsidRPr="00BB6BDE">
        <w:rPr>
          <w:rFonts w:ascii="Times New Roman" w:hAnsi="Times New Roman" w:cs="Times New Roman"/>
        </w:rPr>
        <w:t>m</w:t>
      </w:r>
      <w:r w:rsidRPr="00BB6BDE">
        <w:rPr>
          <w:rFonts w:ascii="Times New Roman" w:hAnsi="Times New Roman" w:cs="Times New Roman"/>
        </w:rPr>
        <w:t>erito e recanti «</w:t>
      </w:r>
      <w:r w:rsidRPr="00BB6BDE">
        <w:rPr>
          <w:rFonts w:ascii="Times New Roman" w:hAnsi="Times New Roman" w:cs="Times New Roman"/>
          <w:i/>
          <w:iCs/>
        </w:rPr>
        <w:t xml:space="preserve">PIANO NAZIONALE DI RIPRESA E RESILIENZA MISSIONE 4: ISTRUZIONE E RICERCA Componente 1 – Potenziamento dell’offerta dei servizi di istruzione: dagli asili nido alle Università Investimento </w:t>
      </w:r>
      <w:r w:rsidR="00DB28A8" w:rsidRPr="00BB6BDE">
        <w:rPr>
          <w:rFonts w:ascii="Times New Roman" w:hAnsi="Times New Roman" w:cs="Times New Roman"/>
          <w:i/>
          <w:iCs/>
        </w:rPr>
        <w:t>1.4</w:t>
      </w:r>
      <w:r w:rsidRPr="00BB6BDE">
        <w:rPr>
          <w:rFonts w:ascii="Times New Roman" w:hAnsi="Times New Roman" w:cs="Times New Roman"/>
          <w:i/>
          <w:iCs/>
        </w:rPr>
        <w:t xml:space="preserve">: </w:t>
      </w:r>
      <w:r w:rsidR="00DB28A8" w:rsidRPr="00BB6BDE">
        <w:rPr>
          <w:rFonts w:ascii="Times New Roman" w:hAnsi="Times New Roman" w:cs="Times New Roman"/>
          <w:i/>
          <w:iCs/>
        </w:rPr>
        <w:t>Intervento straordinario finalizzato alla riduzione dei divari territoriali nelle scuole secondarie di primo e di secondo grado e alla lotta alla dispersione scolastica</w:t>
      </w:r>
      <w:r w:rsidR="00A44BF4" w:rsidRPr="00BB6BDE">
        <w:rPr>
          <w:rFonts w:ascii="Times New Roman" w:hAnsi="Times New Roman" w:cs="Times New Roman"/>
          <w:i/>
          <w:iCs/>
        </w:rPr>
        <w:t xml:space="preserve"> - Azioni di prevenzione e contrasto della dispersione scolastica</w:t>
      </w:r>
      <w:r w:rsidR="00DB28A8" w:rsidRPr="00BB6BDE">
        <w:rPr>
          <w:rFonts w:ascii="Times New Roman" w:hAnsi="Times New Roman" w:cs="Times New Roman"/>
        </w:rPr>
        <w:t>»</w:t>
      </w:r>
      <w:r w:rsidR="00DB28A8" w:rsidRPr="00BB6BDE">
        <w:rPr>
          <w:rFonts w:ascii="Times New Roman" w:hAnsi="Times New Roman" w:cs="Times New Roman"/>
          <w:i/>
          <w:iCs/>
        </w:rPr>
        <w:t xml:space="preserve"> </w:t>
      </w:r>
      <w:r w:rsidRPr="00BB6BDE">
        <w:rPr>
          <w:rFonts w:ascii="Times New Roman" w:hAnsi="Times New Roman" w:cs="Times New Roman"/>
        </w:rPr>
        <w:t xml:space="preserve">e, in particolare, il paragrafo </w:t>
      </w:r>
      <w:r w:rsidR="00DB28A8" w:rsidRPr="00BB6BDE">
        <w:rPr>
          <w:rFonts w:ascii="Times New Roman" w:hAnsi="Times New Roman" w:cs="Times New Roman"/>
        </w:rPr>
        <w:t>3</w:t>
      </w:r>
      <w:r w:rsidRPr="00BB6BDE">
        <w:rPr>
          <w:rFonts w:ascii="Times New Roman" w:hAnsi="Times New Roman" w:cs="Times New Roman"/>
        </w:rPr>
        <w:t xml:space="preserve">, </w:t>
      </w:r>
      <w:r w:rsidR="00DB28A8" w:rsidRPr="00BB6BDE">
        <w:rPr>
          <w:rFonts w:ascii="Times New Roman" w:hAnsi="Times New Roman" w:cs="Times New Roman"/>
        </w:rPr>
        <w:t xml:space="preserve">recante </w:t>
      </w:r>
      <w:r w:rsidRPr="00BB6BDE">
        <w:rPr>
          <w:rFonts w:ascii="Times New Roman" w:hAnsi="Times New Roman" w:cs="Times New Roman"/>
        </w:rPr>
        <w:t>«</w:t>
      </w:r>
      <w:r w:rsidR="00DB28A8" w:rsidRPr="00BB6BDE">
        <w:rPr>
          <w:rFonts w:ascii="Times New Roman" w:hAnsi="Times New Roman" w:cs="Times New Roman"/>
          <w:i/>
          <w:iCs/>
        </w:rPr>
        <w:t>Le tipologie di attività del progetto e le opzioni di costo semplificate</w:t>
      </w:r>
      <w:r w:rsidRPr="00BB6BDE">
        <w:rPr>
          <w:rFonts w:ascii="Times New Roman" w:hAnsi="Times New Roman" w:cs="Times New Roman"/>
        </w:rPr>
        <w:t>»;</w:t>
      </w:r>
    </w:p>
    <w:bookmarkEnd w:id="8"/>
    <w:p w14:paraId="38162C9D" w14:textId="7FECFE5F" w:rsidR="008F3DDF" w:rsidRPr="00BB6BDE" w:rsidRDefault="005A0C04" w:rsidP="00C54415">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VISTO</w:t>
      </w:r>
      <w:r w:rsidRPr="00BB6BDE">
        <w:rPr>
          <w:rFonts w:ascii="Times New Roman" w:hAnsi="Times New Roman" w:cs="Times New Roman"/>
        </w:rPr>
        <w:t xml:space="preserve"> il Piano Triennale dell’Offerta Formativa adottato dall’Istituto </w:t>
      </w:r>
      <w:r w:rsidR="00F7349B" w:rsidRPr="00BB6BDE">
        <w:rPr>
          <w:rFonts w:ascii="Times New Roman" w:hAnsi="Times New Roman" w:cs="Times New Roman"/>
        </w:rPr>
        <w:t>scolastico</w:t>
      </w:r>
      <w:r w:rsidR="003922FF" w:rsidRPr="00BB6BDE">
        <w:rPr>
          <w:rFonts w:ascii="Times New Roman" w:hAnsi="Times New Roman" w:cs="Times New Roman"/>
        </w:rPr>
        <w:t>;</w:t>
      </w:r>
      <w:r w:rsidR="00F7349B" w:rsidRPr="00BB6BDE">
        <w:rPr>
          <w:rFonts w:ascii="Times New Roman" w:hAnsi="Times New Roman" w:cs="Times New Roman"/>
        </w:rPr>
        <w:t xml:space="preserve"> </w:t>
      </w:r>
    </w:p>
    <w:p w14:paraId="53417159" w14:textId="6E318D69" w:rsidR="008F3DDF" w:rsidRPr="00BB6BDE" w:rsidRDefault="005A0C04" w:rsidP="00C54415">
      <w:pPr>
        <w:autoSpaceDE w:val="0"/>
        <w:autoSpaceDN w:val="0"/>
        <w:adjustRightInd w:val="0"/>
        <w:spacing w:before="120" w:after="120" w:line="276" w:lineRule="auto"/>
        <w:jc w:val="both"/>
        <w:rPr>
          <w:rFonts w:ascii="Times New Roman" w:hAnsi="Times New Roman" w:cs="Times New Roman"/>
        </w:rPr>
      </w:pPr>
      <w:r w:rsidRPr="00BB6BDE">
        <w:rPr>
          <w:rFonts w:ascii="Times New Roman" w:hAnsi="Times New Roman" w:cs="Times New Roman"/>
          <w:b/>
          <w:bCs/>
        </w:rPr>
        <w:t>VISTO</w:t>
      </w:r>
      <w:r w:rsidRPr="00BB6BDE">
        <w:rPr>
          <w:rFonts w:ascii="Times New Roman" w:hAnsi="Times New Roman" w:cs="Times New Roman"/>
        </w:rPr>
        <w:t xml:space="preserve"> il programma annuale 202</w:t>
      </w:r>
      <w:r w:rsidR="009E256F">
        <w:rPr>
          <w:rFonts w:ascii="Times New Roman" w:hAnsi="Times New Roman" w:cs="Times New Roman"/>
        </w:rPr>
        <w:t>5</w:t>
      </w:r>
      <w:r w:rsidRPr="00BB6BDE">
        <w:rPr>
          <w:rFonts w:ascii="Times New Roman" w:hAnsi="Times New Roman" w:cs="Times New Roman"/>
        </w:rPr>
        <w:t xml:space="preserve"> approvato </w:t>
      </w:r>
      <w:r w:rsidR="003720B0" w:rsidRPr="00BB6BDE">
        <w:rPr>
          <w:rFonts w:ascii="Times New Roman" w:hAnsi="Times New Roman" w:cs="Times New Roman"/>
        </w:rPr>
        <w:t>dal Commissario Straordinario</w:t>
      </w:r>
      <w:r w:rsidR="003922FF" w:rsidRPr="00BB6BDE">
        <w:rPr>
          <w:rFonts w:ascii="Times New Roman" w:hAnsi="Times New Roman" w:cs="Times New Roman"/>
        </w:rPr>
        <w:t>;</w:t>
      </w:r>
    </w:p>
    <w:p w14:paraId="5AEB4A44" w14:textId="6D81B972" w:rsidR="00C54415" w:rsidRPr="00BB6BDE" w:rsidRDefault="008856B2" w:rsidP="008856B2">
      <w:pPr>
        <w:pStyle w:val="Articolo"/>
        <w:spacing w:before="120" w:line="276" w:lineRule="auto"/>
        <w:contextualSpacing w:val="0"/>
        <w:jc w:val="both"/>
        <w:rPr>
          <w:rFonts w:ascii="Times New Roman" w:hAnsi="Times New Roman" w:cs="Times New Roman"/>
          <w:b w:val="0"/>
          <w:bCs w:val="0"/>
        </w:rPr>
      </w:pPr>
      <w:bookmarkStart w:id="9" w:name="_Hlk127262556"/>
      <w:r w:rsidRPr="00BB6BDE">
        <w:rPr>
          <w:rFonts w:ascii="Times New Roman" w:eastAsiaTheme="minorHAnsi" w:hAnsi="Times New Roman" w:cs="Times New Roman"/>
          <w:lang w:eastAsia="en-US"/>
        </w:rPr>
        <w:t>VISTI</w:t>
      </w:r>
      <w:r w:rsidR="00C54415" w:rsidRPr="00BB6BDE">
        <w:rPr>
          <w:rFonts w:ascii="Times New Roman" w:eastAsiaTheme="minorHAnsi" w:hAnsi="Times New Roman" w:cs="Times New Roman"/>
          <w:lang w:eastAsia="en-US"/>
        </w:rPr>
        <w:t xml:space="preserve"> </w:t>
      </w:r>
      <w:r w:rsidR="00C54415" w:rsidRPr="00BB6BDE">
        <w:rPr>
          <w:rFonts w:ascii="Times New Roman" w:hAnsi="Times New Roman" w:cs="Times New Roman"/>
          <w:b w:val="0"/>
          <w:bCs w:val="0"/>
        </w:rPr>
        <w:t>il progetto e l’Accordo di concessione sottoscritti digitalmente dal Dirigente scolastico</w:t>
      </w:r>
      <w:r w:rsidRPr="00BB6BDE">
        <w:rPr>
          <w:rFonts w:ascii="Times New Roman" w:hAnsi="Times New Roman" w:cs="Times New Roman"/>
          <w:b w:val="0"/>
          <w:bCs w:val="0"/>
        </w:rPr>
        <w:t xml:space="preserve"> e dal </w:t>
      </w:r>
      <w:r w:rsidR="009A77DF" w:rsidRPr="00BB6BDE">
        <w:rPr>
          <w:rFonts w:ascii="Times New Roman" w:hAnsi="Times New Roman" w:cs="Times New Roman"/>
          <w:b w:val="0"/>
          <w:bCs w:val="0"/>
        </w:rPr>
        <w:t>C</w:t>
      </w:r>
      <w:r w:rsidRPr="00BB6BDE">
        <w:rPr>
          <w:rFonts w:ascii="Times New Roman" w:hAnsi="Times New Roman" w:cs="Times New Roman"/>
          <w:b w:val="0"/>
          <w:bCs w:val="0"/>
        </w:rPr>
        <w:t>oordinatore</w:t>
      </w:r>
      <w:r w:rsidR="00C54415" w:rsidRPr="00BB6BDE">
        <w:rPr>
          <w:rFonts w:ascii="Times New Roman" w:hAnsi="Times New Roman" w:cs="Times New Roman"/>
          <w:b w:val="0"/>
          <w:bCs w:val="0"/>
        </w:rPr>
        <w:t xml:space="preserve"> dell’Unità di Missione del PNRR</w:t>
      </w:r>
      <w:r w:rsidRPr="00BB6BDE">
        <w:rPr>
          <w:rFonts w:ascii="Times New Roman" w:hAnsi="Times New Roman" w:cs="Times New Roman"/>
          <w:b w:val="0"/>
          <w:bCs w:val="0"/>
        </w:rPr>
        <w:t>;</w:t>
      </w:r>
    </w:p>
    <w:p w14:paraId="2594D59E" w14:textId="6E063A07" w:rsidR="008F3DDF" w:rsidRDefault="008C288C" w:rsidP="008856B2">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rPr>
        <w:t>VISTO</w:t>
      </w:r>
      <w:r w:rsidRPr="00BB6BDE">
        <w:rPr>
          <w:rFonts w:ascii="Times New Roman" w:hAnsi="Times New Roman" w:cs="Times New Roman"/>
          <w:b w:val="0"/>
          <w:bCs w:val="0"/>
        </w:rPr>
        <w:t xml:space="preserve"> il </w:t>
      </w:r>
      <w:r w:rsidR="00F7349B" w:rsidRPr="00BB6BDE">
        <w:rPr>
          <w:rFonts w:ascii="Times New Roman" w:hAnsi="Times New Roman" w:cs="Times New Roman"/>
          <w:b w:val="0"/>
          <w:bCs w:val="0"/>
        </w:rPr>
        <w:t>d</w:t>
      </w:r>
      <w:r w:rsidRPr="00BB6BDE">
        <w:rPr>
          <w:rFonts w:ascii="Times New Roman" w:hAnsi="Times New Roman" w:cs="Times New Roman"/>
          <w:b w:val="0"/>
          <w:bCs w:val="0"/>
        </w:rPr>
        <w:t xml:space="preserve">ecreto del Dirigente </w:t>
      </w:r>
      <w:r w:rsidR="00F7349B" w:rsidRPr="00BB6BDE">
        <w:rPr>
          <w:rFonts w:ascii="Times New Roman" w:hAnsi="Times New Roman" w:cs="Times New Roman"/>
          <w:b w:val="0"/>
          <w:bCs w:val="0"/>
        </w:rPr>
        <w:t>s</w:t>
      </w:r>
      <w:r w:rsidRPr="00BB6BDE">
        <w:rPr>
          <w:rFonts w:ascii="Times New Roman" w:hAnsi="Times New Roman" w:cs="Times New Roman"/>
          <w:b w:val="0"/>
          <w:bCs w:val="0"/>
        </w:rPr>
        <w:t xml:space="preserve">colastico di assunzione in </w:t>
      </w:r>
      <w:r w:rsidR="00B20FC9" w:rsidRPr="00BB6BDE">
        <w:rPr>
          <w:rFonts w:ascii="Times New Roman" w:hAnsi="Times New Roman" w:cs="Times New Roman"/>
          <w:b w:val="0"/>
          <w:bCs w:val="0"/>
        </w:rPr>
        <w:t>bilancio del</w:t>
      </w:r>
      <w:r w:rsidR="00D00BC0" w:rsidRPr="00BB6BDE">
        <w:rPr>
          <w:rFonts w:ascii="Times New Roman" w:hAnsi="Times New Roman" w:cs="Times New Roman"/>
          <w:b w:val="0"/>
          <w:bCs w:val="0"/>
        </w:rPr>
        <w:t>l’importo del</w:t>
      </w:r>
      <w:r w:rsidR="00B20FC9" w:rsidRPr="00BB6BDE">
        <w:rPr>
          <w:rFonts w:ascii="Times New Roman" w:hAnsi="Times New Roman" w:cs="Times New Roman"/>
          <w:b w:val="0"/>
          <w:bCs w:val="0"/>
        </w:rPr>
        <w:t xml:space="preserve"> progett</w:t>
      </w:r>
      <w:r w:rsidR="00D6698C" w:rsidRPr="00BB6BDE">
        <w:rPr>
          <w:rFonts w:ascii="Times New Roman" w:hAnsi="Times New Roman" w:cs="Times New Roman"/>
          <w:b w:val="0"/>
          <w:bCs w:val="0"/>
        </w:rPr>
        <w:t xml:space="preserve">o prot. n. </w:t>
      </w:r>
      <w:r w:rsidR="002D0854" w:rsidRPr="00BB6BDE">
        <w:rPr>
          <w:rFonts w:ascii="Times New Roman" w:hAnsi="Times New Roman" w:cs="Times New Roman"/>
          <w:b w:val="0"/>
          <w:bCs w:val="0"/>
        </w:rPr>
        <w:t>9153</w:t>
      </w:r>
      <w:r w:rsidR="00D6698C" w:rsidRPr="00BB6BDE">
        <w:rPr>
          <w:rFonts w:ascii="Times New Roman" w:hAnsi="Times New Roman" w:cs="Times New Roman"/>
          <w:b w:val="0"/>
          <w:bCs w:val="0"/>
        </w:rPr>
        <w:t xml:space="preserve"> del </w:t>
      </w:r>
      <w:r w:rsidR="002D0854" w:rsidRPr="00BB6BDE">
        <w:rPr>
          <w:rFonts w:ascii="Times New Roman" w:hAnsi="Times New Roman" w:cs="Times New Roman"/>
          <w:b w:val="0"/>
          <w:bCs w:val="0"/>
        </w:rPr>
        <w:t>7/11/24</w:t>
      </w:r>
      <w:r w:rsidR="003922FF" w:rsidRPr="00BB6BDE">
        <w:rPr>
          <w:rFonts w:ascii="Times New Roman" w:hAnsi="Times New Roman" w:cs="Times New Roman"/>
          <w:b w:val="0"/>
          <w:bCs w:val="0"/>
        </w:rPr>
        <w:t xml:space="preserve">; </w:t>
      </w:r>
    </w:p>
    <w:p w14:paraId="515BE189" w14:textId="06BAD05B" w:rsidR="00EF5583" w:rsidRDefault="00EF5583" w:rsidP="00EF5583">
      <w:pPr>
        <w:pStyle w:val="Articolo"/>
        <w:spacing w:before="120" w:line="276" w:lineRule="auto"/>
        <w:jc w:val="both"/>
        <w:rPr>
          <w:rFonts w:ascii="Times New Roman" w:hAnsi="Times New Roman" w:cs="Times New Roman"/>
          <w:b w:val="0"/>
          <w:bCs w:val="0"/>
        </w:rPr>
      </w:pPr>
      <w:r w:rsidRPr="0015746B">
        <w:rPr>
          <w:rFonts w:ascii="Times New Roman" w:hAnsi="Times New Roman" w:cs="Times New Roman"/>
        </w:rPr>
        <w:lastRenderedPageBreak/>
        <w:t>VISTO</w:t>
      </w:r>
      <w:r>
        <w:rPr>
          <w:rFonts w:ascii="Times New Roman" w:hAnsi="Times New Roman" w:cs="Times New Roman"/>
          <w:b w:val="0"/>
          <w:bCs w:val="0"/>
        </w:rPr>
        <w:t xml:space="preserve"> il verbale n° 3 prot. </w:t>
      </w:r>
      <w:r w:rsidRPr="00EF5583">
        <w:rPr>
          <w:rFonts w:ascii="Times New Roman" w:hAnsi="Times New Roman" w:cs="Times New Roman"/>
          <w:b w:val="0"/>
          <w:bCs w:val="0"/>
        </w:rPr>
        <w:t>0002289</w:t>
      </w:r>
      <w:r>
        <w:rPr>
          <w:rFonts w:ascii="Times New Roman" w:hAnsi="Times New Roman" w:cs="Times New Roman"/>
          <w:b w:val="0"/>
          <w:bCs w:val="0"/>
        </w:rPr>
        <w:t xml:space="preserve"> del </w:t>
      </w:r>
      <w:r w:rsidRPr="00EF5583">
        <w:rPr>
          <w:rFonts w:ascii="Times New Roman" w:hAnsi="Times New Roman" w:cs="Times New Roman"/>
          <w:b w:val="0"/>
          <w:bCs w:val="0"/>
        </w:rPr>
        <w:t>5 mar</w:t>
      </w:r>
      <w:r>
        <w:rPr>
          <w:rFonts w:ascii="Times New Roman" w:hAnsi="Times New Roman" w:cs="Times New Roman"/>
          <w:b w:val="0"/>
          <w:bCs w:val="0"/>
        </w:rPr>
        <w:t>zo</w:t>
      </w:r>
      <w:r w:rsidRPr="00EF5583">
        <w:rPr>
          <w:rFonts w:ascii="Times New Roman" w:hAnsi="Times New Roman" w:cs="Times New Roman"/>
          <w:b w:val="0"/>
          <w:bCs w:val="0"/>
        </w:rPr>
        <w:t xml:space="preserve"> 2025</w:t>
      </w:r>
      <w:r>
        <w:rPr>
          <w:rFonts w:ascii="Times New Roman" w:hAnsi="Times New Roman" w:cs="Times New Roman"/>
          <w:b w:val="0"/>
          <w:bCs w:val="0"/>
        </w:rPr>
        <w:t xml:space="preserve"> del Team per la Dispersione scolastica in cui si registra la rilevazione del fabbisogno </w:t>
      </w:r>
    </w:p>
    <w:p w14:paraId="47D7E9E8" w14:textId="537984E4" w:rsidR="009E256F" w:rsidRDefault="009E256F" w:rsidP="00EF5583">
      <w:pPr>
        <w:pStyle w:val="Articolo"/>
        <w:spacing w:before="120" w:line="276" w:lineRule="auto"/>
        <w:jc w:val="both"/>
        <w:rPr>
          <w:rFonts w:ascii="Times New Roman" w:hAnsi="Times New Roman" w:cs="Times New Roman"/>
          <w:b w:val="0"/>
          <w:bCs w:val="0"/>
        </w:rPr>
      </w:pPr>
      <w:r w:rsidRPr="009E256F">
        <w:rPr>
          <w:rFonts w:ascii="Times New Roman" w:hAnsi="Times New Roman" w:cs="Times New Roman"/>
        </w:rPr>
        <w:t>CONSIDERATO</w:t>
      </w:r>
      <w:r>
        <w:rPr>
          <w:rFonts w:ascii="Times New Roman" w:hAnsi="Times New Roman" w:cs="Times New Roman"/>
          <w:b w:val="0"/>
          <w:bCs w:val="0"/>
        </w:rPr>
        <w:t xml:space="preserve"> L’esito delle precedenti procedure di avviso</w:t>
      </w:r>
    </w:p>
    <w:bookmarkEnd w:id="9"/>
    <w:p w14:paraId="1F18AEAA" w14:textId="28F8D57B" w:rsidR="0086298E" w:rsidRDefault="00C54415" w:rsidP="00C54415">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rPr>
        <w:t>CONSIDERATA</w:t>
      </w:r>
      <w:r w:rsidRPr="00BB6BDE">
        <w:rPr>
          <w:rFonts w:ascii="Times New Roman" w:hAnsi="Times New Roman" w:cs="Times New Roman"/>
          <w:b w:val="0"/>
          <w:bCs w:val="0"/>
        </w:rPr>
        <w:t xml:space="preserve"> la necessità, nell’ambito </w:t>
      </w:r>
      <w:r w:rsidR="0084457C" w:rsidRPr="00BB6BDE">
        <w:rPr>
          <w:rFonts w:ascii="Times New Roman" w:hAnsi="Times New Roman" w:cs="Times New Roman"/>
          <w:b w:val="0"/>
          <w:bCs w:val="0"/>
        </w:rPr>
        <w:t>del Progetto</w:t>
      </w:r>
      <w:r w:rsidR="002D0854" w:rsidRPr="00BB6BDE">
        <w:rPr>
          <w:rFonts w:ascii="Times New Roman" w:hAnsi="Times New Roman" w:cs="Times New Roman"/>
          <w:b w:val="0"/>
          <w:bCs w:val="0"/>
        </w:rPr>
        <w:t xml:space="preserve"> </w:t>
      </w:r>
      <w:proofErr w:type="spellStart"/>
      <w:r w:rsidR="002D0854" w:rsidRPr="00BB6BDE">
        <w:rPr>
          <w:rFonts w:ascii="Times New Roman" w:hAnsi="Times New Roman" w:cs="Times New Roman"/>
          <w:b w:val="0"/>
          <w:bCs w:val="0"/>
        </w:rPr>
        <w:t>Riorentiamoci</w:t>
      </w:r>
      <w:proofErr w:type="spellEnd"/>
      <w:r w:rsidR="002D0854" w:rsidRPr="00BB6BDE">
        <w:rPr>
          <w:rFonts w:ascii="Times New Roman" w:hAnsi="Times New Roman" w:cs="Times New Roman"/>
          <w:b w:val="0"/>
          <w:bCs w:val="0"/>
        </w:rPr>
        <w:t xml:space="preserve"> 2</w:t>
      </w:r>
      <w:r w:rsidR="0084457C" w:rsidRPr="00BB6BDE">
        <w:rPr>
          <w:rFonts w:ascii="Times New Roman" w:hAnsi="Times New Roman" w:cs="Times New Roman"/>
          <w:b w:val="0"/>
          <w:bCs w:val="0"/>
        </w:rPr>
        <w:t xml:space="preserve"> CUP </w:t>
      </w:r>
      <w:r w:rsidR="002D0854" w:rsidRPr="00BB6BDE">
        <w:rPr>
          <w:rFonts w:ascii="Times New Roman" w:hAnsi="Times New Roman" w:cs="Times New Roman"/>
          <w:b w:val="0"/>
          <w:bCs w:val="0"/>
        </w:rPr>
        <w:t>in premessa</w:t>
      </w:r>
      <w:r w:rsidR="0084457C" w:rsidRPr="00BB6BDE">
        <w:rPr>
          <w:rFonts w:ascii="Times New Roman" w:hAnsi="Times New Roman" w:cs="Times New Roman"/>
          <w:b w:val="0"/>
          <w:bCs w:val="0"/>
        </w:rPr>
        <w:t xml:space="preserve">, </w:t>
      </w:r>
      <w:r w:rsidRPr="00BB6BDE">
        <w:rPr>
          <w:rFonts w:ascii="Times New Roman" w:hAnsi="Times New Roman" w:cs="Times New Roman"/>
          <w:b w:val="0"/>
          <w:bCs w:val="0"/>
        </w:rPr>
        <w:t>di avvalersi della collaborazione d</w:t>
      </w:r>
      <w:r w:rsidR="00571A10" w:rsidRPr="00BB6BDE">
        <w:rPr>
          <w:rFonts w:ascii="Times New Roman" w:hAnsi="Times New Roman" w:cs="Times New Roman"/>
          <w:b w:val="0"/>
          <w:bCs w:val="0"/>
        </w:rPr>
        <w:t>elle seguenti figure professionali in possesso in possesso di idonei requisiti per l’affidamento dell’incarico avente ad oggetto:</w:t>
      </w:r>
    </w:p>
    <w:p w14:paraId="20B6AFA3" w14:textId="77777777" w:rsidR="00E51F1C" w:rsidRPr="00BB6BDE" w:rsidRDefault="00E51F1C" w:rsidP="00C54415">
      <w:pPr>
        <w:pStyle w:val="Articolo"/>
        <w:spacing w:before="120" w:line="276" w:lineRule="auto"/>
        <w:contextualSpacing w:val="0"/>
        <w:jc w:val="both"/>
        <w:rPr>
          <w:rFonts w:ascii="Times New Roman" w:hAnsi="Times New Roman" w:cs="Times New Roman"/>
          <w:b w:val="0"/>
          <w:bCs w:val="0"/>
        </w:rPr>
      </w:pPr>
    </w:p>
    <w:tbl>
      <w:tblPr>
        <w:tblStyle w:val="Grigliatabella"/>
        <w:tblW w:w="5000" w:type="pct"/>
        <w:tblLook w:val="04A0" w:firstRow="1" w:lastRow="0" w:firstColumn="1" w:lastColumn="0" w:noHBand="0" w:noVBand="1"/>
      </w:tblPr>
      <w:tblGrid>
        <w:gridCol w:w="1615"/>
        <w:gridCol w:w="963"/>
        <w:gridCol w:w="1111"/>
        <w:gridCol w:w="728"/>
        <w:gridCol w:w="697"/>
        <w:gridCol w:w="732"/>
        <w:gridCol w:w="1182"/>
        <w:gridCol w:w="978"/>
        <w:gridCol w:w="772"/>
        <w:gridCol w:w="850"/>
      </w:tblGrid>
      <w:tr w:rsidR="00E51F1C" w:rsidRPr="00BB6BDE" w14:paraId="2781B2AE" w14:textId="549A605C" w:rsidTr="00E51F1C">
        <w:trPr>
          <w:cantSplit/>
          <w:trHeight w:val="2001"/>
        </w:trPr>
        <w:tc>
          <w:tcPr>
            <w:tcW w:w="839" w:type="pct"/>
            <w:textDirection w:val="btLr"/>
          </w:tcPr>
          <w:p w14:paraId="69396CDE" w14:textId="4349E662"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Attività</w:t>
            </w:r>
          </w:p>
        </w:tc>
        <w:tc>
          <w:tcPr>
            <w:tcW w:w="500" w:type="pct"/>
            <w:textDirection w:val="btLr"/>
          </w:tcPr>
          <w:p w14:paraId="6F2B2545" w14:textId="3858E30A"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Destinatari</w:t>
            </w:r>
          </w:p>
        </w:tc>
        <w:tc>
          <w:tcPr>
            <w:tcW w:w="577" w:type="pct"/>
            <w:textDirection w:val="btLr"/>
          </w:tcPr>
          <w:p w14:paraId="37B0E7C8" w14:textId="77777777"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Tempi</w:t>
            </w:r>
          </w:p>
          <w:p w14:paraId="23038E37" w14:textId="37192C58" w:rsidR="00E51F1C" w:rsidRPr="00E51F1C" w:rsidRDefault="00E51F1C" w:rsidP="00E51F1C">
            <w:pPr>
              <w:pStyle w:val="Articolo"/>
              <w:spacing w:before="120" w:line="276" w:lineRule="auto"/>
              <w:ind w:left="113" w:right="113"/>
              <w:contextualSpacing w:val="0"/>
              <w:jc w:val="both"/>
              <w:rPr>
                <w:rFonts w:ascii="Times New Roman" w:hAnsi="Times New Roman" w:cs="Times New Roman"/>
                <w:b w:val="0"/>
                <w:bCs w:val="0"/>
                <w:sz w:val="16"/>
                <w:szCs w:val="16"/>
              </w:rPr>
            </w:pPr>
            <w:r w:rsidRPr="00E51F1C">
              <w:rPr>
                <w:rFonts w:ascii="Times New Roman" w:hAnsi="Times New Roman" w:cs="Times New Roman"/>
                <w:b w:val="0"/>
                <w:bCs w:val="0"/>
                <w:sz w:val="16"/>
                <w:szCs w:val="16"/>
              </w:rPr>
              <w:t>(sempre al di fuori dell’orario lavorativo del docente)</w:t>
            </w:r>
          </w:p>
        </w:tc>
        <w:tc>
          <w:tcPr>
            <w:tcW w:w="378" w:type="pct"/>
            <w:textDirection w:val="btLr"/>
          </w:tcPr>
          <w:p w14:paraId="6541C725" w14:textId="37B02A56"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Importo Orario Lordo Stato</w:t>
            </w:r>
          </w:p>
        </w:tc>
        <w:tc>
          <w:tcPr>
            <w:tcW w:w="362" w:type="pct"/>
            <w:textDirection w:val="btLr"/>
          </w:tcPr>
          <w:p w14:paraId="68654606" w14:textId="65C0017C"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N. Ore/ edizione</w:t>
            </w:r>
          </w:p>
        </w:tc>
        <w:tc>
          <w:tcPr>
            <w:tcW w:w="380" w:type="pct"/>
            <w:textDirection w:val="btLr"/>
          </w:tcPr>
          <w:p w14:paraId="4AFFACA7" w14:textId="32E42E27"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EDIZIONI</w:t>
            </w:r>
          </w:p>
        </w:tc>
        <w:tc>
          <w:tcPr>
            <w:tcW w:w="614" w:type="pct"/>
            <w:textDirection w:val="btLr"/>
          </w:tcPr>
          <w:p w14:paraId="0959F26A" w14:textId="7839E389"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Nome del percorso</w:t>
            </w:r>
          </w:p>
        </w:tc>
        <w:tc>
          <w:tcPr>
            <w:tcW w:w="508" w:type="pct"/>
            <w:textDirection w:val="btLr"/>
          </w:tcPr>
          <w:p w14:paraId="36E867F3" w14:textId="5FDAF6E1"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Figura richiesta</w:t>
            </w:r>
          </w:p>
        </w:tc>
        <w:tc>
          <w:tcPr>
            <w:tcW w:w="401" w:type="pct"/>
            <w:textDirection w:val="btLr"/>
          </w:tcPr>
          <w:p w14:paraId="0CF51BCE" w14:textId="39E23A6E"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Ordine di scuola</w:t>
            </w:r>
          </w:p>
        </w:tc>
        <w:tc>
          <w:tcPr>
            <w:tcW w:w="441" w:type="pct"/>
            <w:textDirection w:val="btLr"/>
          </w:tcPr>
          <w:p w14:paraId="416F8369" w14:textId="0D8332CF" w:rsidR="00E51F1C" w:rsidRPr="00E51F1C" w:rsidRDefault="00E51F1C" w:rsidP="00E51F1C">
            <w:pPr>
              <w:pStyle w:val="Articolo"/>
              <w:spacing w:before="120" w:line="276" w:lineRule="auto"/>
              <w:ind w:left="113" w:right="113"/>
              <w:contextualSpacing w:val="0"/>
              <w:jc w:val="both"/>
              <w:rPr>
                <w:rFonts w:ascii="Times New Roman" w:hAnsi="Times New Roman" w:cs="Times New Roman"/>
                <w:sz w:val="16"/>
                <w:szCs w:val="16"/>
              </w:rPr>
            </w:pPr>
            <w:r w:rsidRPr="00E51F1C">
              <w:rPr>
                <w:rFonts w:ascii="Times New Roman" w:hAnsi="Times New Roman" w:cs="Times New Roman"/>
                <w:sz w:val="16"/>
                <w:szCs w:val="16"/>
              </w:rPr>
              <w:t>Classi</w:t>
            </w:r>
          </w:p>
        </w:tc>
      </w:tr>
      <w:tr w:rsidR="00E51F1C" w:rsidRPr="00BB6BDE" w14:paraId="539964AB" w14:textId="6E1132C0" w:rsidTr="00E51F1C">
        <w:tc>
          <w:tcPr>
            <w:tcW w:w="839" w:type="pct"/>
          </w:tcPr>
          <w:p w14:paraId="35B087B1" w14:textId="5D59B3CA" w:rsidR="00E51F1C" w:rsidRPr="00E51F1C" w:rsidRDefault="00E51F1C" w:rsidP="00E51F1C">
            <w:pPr>
              <w:pStyle w:val="Articolo"/>
              <w:spacing w:before="120" w:line="276" w:lineRule="auto"/>
              <w:contextualSpacing w:val="0"/>
              <w:jc w:val="left"/>
              <w:rPr>
                <w:rFonts w:ascii="Times New Roman" w:hAnsi="Times New Roman" w:cs="Times New Roman"/>
                <w:sz w:val="20"/>
                <w:szCs w:val="20"/>
              </w:rPr>
            </w:pPr>
            <w:r w:rsidRPr="00E51F1C">
              <w:rPr>
                <w:rFonts w:ascii="Times New Roman" w:hAnsi="Times New Roman" w:cs="Times New Roman"/>
                <w:sz w:val="20"/>
                <w:szCs w:val="20"/>
              </w:rPr>
              <w:t>Percorsi di Mentoring e Orientamento</w:t>
            </w:r>
          </w:p>
        </w:tc>
        <w:tc>
          <w:tcPr>
            <w:tcW w:w="500" w:type="pct"/>
          </w:tcPr>
          <w:p w14:paraId="024FF380" w14:textId="1BE3E41F"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Almeno 1 alunno</w:t>
            </w:r>
          </w:p>
        </w:tc>
        <w:tc>
          <w:tcPr>
            <w:tcW w:w="577" w:type="pct"/>
          </w:tcPr>
          <w:p w14:paraId="6B42B16E"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Possibile svolgere in orario AM e PM</w:t>
            </w:r>
          </w:p>
          <w:p w14:paraId="207EBE61" w14:textId="789DC590"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xml:space="preserve">ma in orario diverso dalla frequenza alunno </w:t>
            </w:r>
          </w:p>
        </w:tc>
        <w:tc>
          <w:tcPr>
            <w:tcW w:w="378" w:type="pct"/>
          </w:tcPr>
          <w:p w14:paraId="503D1D49" w14:textId="3208BDB1"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€ 42,00</w:t>
            </w:r>
          </w:p>
        </w:tc>
        <w:tc>
          <w:tcPr>
            <w:tcW w:w="362" w:type="pct"/>
          </w:tcPr>
          <w:p w14:paraId="735EBDB7" w14:textId="0895D9A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17</w:t>
            </w:r>
          </w:p>
        </w:tc>
        <w:tc>
          <w:tcPr>
            <w:tcW w:w="380" w:type="pct"/>
          </w:tcPr>
          <w:p w14:paraId="12F61535" w14:textId="7EF851B4"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u w:val="single"/>
              </w:rPr>
            </w:pPr>
            <w:r w:rsidRPr="00E51F1C">
              <w:rPr>
                <w:rFonts w:ascii="Times New Roman" w:hAnsi="Times New Roman" w:cs="Times New Roman"/>
                <w:b w:val="0"/>
                <w:bCs w:val="0"/>
                <w:sz w:val="20"/>
                <w:szCs w:val="20"/>
                <w:u w:val="single"/>
              </w:rPr>
              <w:t>12</w:t>
            </w:r>
          </w:p>
        </w:tc>
        <w:tc>
          <w:tcPr>
            <w:tcW w:w="614" w:type="pct"/>
          </w:tcPr>
          <w:p w14:paraId="00ED2D5C" w14:textId="4D5A3CB8"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sz w:val="20"/>
                <w:szCs w:val="20"/>
              </w:rPr>
              <w:t>Sport di squadra / Attività singola</w:t>
            </w:r>
          </w:p>
        </w:tc>
        <w:tc>
          <w:tcPr>
            <w:tcW w:w="508" w:type="pct"/>
          </w:tcPr>
          <w:p w14:paraId="0D88A137"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 Docente Esperto per edizione:</w:t>
            </w:r>
          </w:p>
          <w:p w14:paraId="5670399C" w14:textId="528E3E8C"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xml:space="preserve">Docente Esperto in Scienze Motorie </w:t>
            </w:r>
          </w:p>
        </w:tc>
        <w:tc>
          <w:tcPr>
            <w:tcW w:w="401" w:type="pct"/>
          </w:tcPr>
          <w:p w14:paraId="39DA1623" w14:textId="38740D45"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sz w:val="20"/>
                <w:szCs w:val="20"/>
              </w:rPr>
              <w:t>Sec. II Grado</w:t>
            </w:r>
          </w:p>
        </w:tc>
        <w:tc>
          <w:tcPr>
            <w:tcW w:w="441" w:type="pct"/>
          </w:tcPr>
          <w:p w14:paraId="24D4E743" w14:textId="51E06C74"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TUTTE</w:t>
            </w:r>
          </w:p>
        </w:tc>
      </w:tr>
      <w:tr w:rsidR="00E51F1C" w:rsidRPr="00BB6BDE" w14:paraId="048055EF" w14:textId="77777777" w:rsidTr="00E51F1C">
        <w:tc>
          <w:tcPr>
            <w:tcW w:w="839" w:type="pct"/>
          </w:tcPr>
          <w:p w14:paraId="2CE6B426" w14:textId="77777777" w:rsidR="00E51F1C" w:rsidRPr="00E51F1C" w:rsidRDefault="00E51F1C" w:rsidP="00E51F1C">
            <w:pPr>
              <w:pStyle w:val="Articolo"/>
              <w:spacing w:before="120" w:line="276" w:lineRule="auto"/>
              <w:contextualSpacing w:val="0"/>
              <w:jc w:val="left"/>
              <w:rPr>
                <w:rFonts w:ascii="Times New Roman" w:hAnsi="Times New Roman" w:cs="Times New Roman"/>
                <w:sz w:val="20"/>
                <w:szCs w:val="20"/>
              </w:rPr>
            </w:pPr>
          </w:p>
        </w:tc>
        <w:tc>
          <w:tcPr>
            <w:tcW w:w="500" w:type="pct"/>
          </w:tcPr>
          <w:p w14:paraId="2999D6B2" w14:textId="7403F5A5"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Almeno 1 alunno</w:t>
            </w:r>
          </w:p>
        </w:tc>
        <w:tc>
          <w:tcPr>
            <w:tcW w:w="577" w:type="pct"/>
          </w:tcPr>
          <w:p w14:paraId="56F39EE5"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Possibile svolgere in orario AM e PM</w:t>
            </w:r>
          </w:p>
          <w:p w14:paraId="0DCE29AF" w14:textId="5B239D05"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xml:space="preserve">ma in orario diverso dalla frequenza alunno </w:t>
            </w:r>
          </w:p>
        </w:tc>
        <w:tc>
          <w:tcPr>
            <w:tcW w:w="378" w:type="pct"/>
          </w:tcPr>
          <w:p w14:paraId="3921C8D6" w14:textId="004B9CE4"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€ 42,00</w:t>
            </w:r>
          </w:p>
        </w:tc>
        <w:tc>
          <w:tcPr>
            <w:tcW w:w="362" w:type="pct"/>
          </w:tcPr>
          <w:p w14:paraId="60227E4D" w14:textId="6FCE82A9"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17</w:t>
            </w:r>
          </w:p>
        </w:tc>
        <w:tc>
          <w:tcPr>
            <w:tcW w:w="380" w:type="pct"/>
          </w:tcPr>
          <w:p w14:paraId="26543188" w14:textId="61F2D1BE"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u w:val="single"/>
              </w:rPr>
            </w:pPr>
            <w:r>
              <w:rPr>
                <w:rFonts w:ascii="Times New Roman" w:hAnsi="Times New Roman" w:cs="Times New Roman"/>
                <w:b w:val="0"/>
                <w:bCs w:val="0"/>
                <w:sz w:val="20"/>
                <w:szCs w:val="20"/>
                <w:u w:val="single"/>
              </w:rPr>
              <w:t>6</w:t>
            </w:r>
          </w:p>
        </w:tc>
        <w:tc>
          <w:tcPr>
            <w:tcW w:w="614" w:type="pct"/>
          </w:tcPr>
          <w:p w14:paraId="06FCF4EB" w14:textId="6264CF65" w:rsidR="00E51F1C" w:rsidRPr="00E51F1C" w:rsidRDefault="00E51F1C" w:rsidP="00E51F1C">
            <w:pPr>
              <w:pStyle w:val="Articolo"/>
              <w:spacing w:before="120" w:line="276" w:lineRule="auto"/>
              <w:contextualSpacing w:val="0"/>
              <w:jc w:val="both"/>
              <w:rPr>
                <w:rFonts w:ascii="Times New Roman" w:hAnsi="Times New Roman" w:cs="Times New Roman"/>
                <w:sz w:val="20"/>
                <w:szCs w:val="20"/>
              </w:rPr>
            </w:pPr>
            <w:r>
              <w:rPr>
                <w:rFonts w:ascii="Times New Roman" w:hAnsi="Times New Roman" w:cs="Times New Roman"/>
              </w:rPr>
              <w:t>Inclusione</w:t>
            </w:r>
          </w:p>
        </w:tc>
        <w:tc>
          <w:tcPr>
            <w:tcW w:w="508" w:type="pct"/>
          </w:tcPr>
          <w:p w14:paraId="394CD19D"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 Docente Esperto per edizione:</w:t>
            </w:r>
          </w:p>
          <w:p w14:paraId="314C8BED" w14:textId="0BBA615B"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Docente Esperto in Sostegno</w:t>
            </w:r>
          </w:p>
        </w:tc>
        <w:tc>
          <w:tcPr>
            <w:tcW w:w="401" w:type="pct"/>
          </w:tcPr>
          <w:p w14:paraId="60A0D18C" w14:textId="7CA4C5B0" w:rsidR="00E51F1C" w:rsidRPr="00E51F1C" w:rsidRDefault="00E51F1C" w:rsidP="00E51F1C">
            <w:pPr>
              <w:pStyle w:val="Articolo"/>
              <w:spacing w:before="120" w:line="276" w:lineRule="auto"/>
              <w:contextualSpacing w:val="0"/>
              <w:jc w:val="both"/>
              <w:rPr>
                <w:rFonts w:ascii="Times New Roman" w:hAnsi="Times New Roman" w:cs="Times New Roman"/>
                <w:sz w:val="20"/>
                <w:szCs w:val="20"/>
              </w:rPr>
            </w:pPr>
            <w:r w:rsidRPr="00E51F1C">
              <w:rPr>
                <w:rFonts w:ascii="Times New Roman" w:hAnsi="Times New Roman" w:cs="Times New Roman"/>
                <w:sz w:val="20"/>
                <w:szCs w:val="20"/>
              </w:rPr>
              <w:t>Sec. II Grado</w:t>
            </w:r>
          </w:p>
        </w:tc>
        <w:tc>
          <w:tcPr>
            <w:tcW w:w="441" w:type="pct"/>
          </w:tcPr>
          <w:p w14:paraId="1493C885" w14:textId="5840E0F4"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TUTTE</w:t>
            </w:r>
          </w:p>
        </w:tc>
      </w:tr>
      <w:tr w:rsidR="00E51F1C" w:rsidRPr="00BB6BDE" w14:paraId="78589090" w14:textId="77777777" w:rsidTr="00E51F1C">
        <w:tc>
          <w:tcPr>
            <w:tcW w:w="839" w:type="pct"/>
          </w:tcPr>
          <w:p w14:paraId="3FF5A64A" w14:textId="77777777" w:rsidR="00E51F1C" w:rsidRPr="00E51F1C" w:rsidRDefault="00E51F1C" w:rsidP="00E51F1C">
            <w:pPr>
              <w:pStyle w:val="Articolo"/>
              <w:spacing w:before="120" w:line="276" w:lineRule="auto"/>
              <w:contextualSpacing w:val="0"/>
              <w:jc w:val="left"/>
              <w:rPr>
                <w:rFonts w:ascii="Times New Roman" w:hAnsi="Times New Roman" w:cs="Times New Roman"/>
                <w:sz w:val="20"/>
                <w:szCs w:val="20"/>
              </w:rPr>
            </w:pPr>
          </w:p>
        </w:tc>
        <w:tc>
          <w:tcPr>
            <w:tcW w:w="500" w:type="pct"/>
          </w:tcPr>
          <w:p w14:paraId="4DF92938" w14:textId="69D798FE"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Almeno 1 alunno</w:t>
            </w:r>
          </w:p>
        </w:tc>
        <w:tc>
          <w:tcPr>
            <w:tcW w:w="577" w:type="pct"/>
          </w:tcPr>
          <w:p w14:paraId="0F15354C"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Possibile svolgere in orario AM e PM</w:t>
            </w:r>
          </w:p>
          <w:p w14:paraId="6AAF15FE" w14:textId="3BAA631A"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xml:space="preserve">ma in orario diverso </w:t>
            </w:r>
            <w:r w:rsidRPr="00E51F1C">
              <w:rPr>
                <w:rFonts w:ascii="Times New Roman" w:hAnsi="Times New Roman" w:cs="Times New Roman"/>
                <w:b w:val="0"/>
                <w:bCs w:val="0"/>
                <w:sz w:val="20"/>
                <w:szCs w:val="20"/>
              </w:rPr>
              <w:lastRenderedPageBreak/>
              <w:t xml:space="preserve">dalla frequenza alunno </w:t>
            </w:r>
          </w:p>
        </w:tc>
        <w:tc>
          <w:tcPr>
            <w:tcW w:w="378" w:type="pct"/>
          </w:tcPr>
          <w:p w14:paraId="59EBAA82" w14:textId="12A8A2A8"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lastRenderedPageBreak/>
              <w:t>€ 42,00</w:t>
            </w:r>
          </w:p>
        </w:tc>
        <w:tc>
          <w:tcPr>
            <w:tcW w:w="362" w:type="pct"/>
          </w:tcPr>
          <w:p w14:paraId="40F91305" w14:textId="6A74C213"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17</w:t>
            </w:r>
          </w:p>
        </w:tc>
        <w:tc>
          <w:tcPr>
            <w:tcW w:w="380" w:type="pct"/>
          </w:tcPr>
          <w:p w14:paraId="2E5B7FD5" w14:textId="6969B0DE" w:rsidR="00E51F1C" w:rsidRDefault="00E51F1C" w:rsidP="00E51F1C">
            <w:pPr>
              <w:pStyle w:val="Articolo"/>
              <w:spacing w:before="120" w:line="276" w:lineRule="auto"/>
              <w:contextualSpacing w:val="0"/>
              <w:jc w:val="both"/>
              <w:rPr>
                <w:rFonts w:ascii="Times New Roman" w:hAnsi="Times New Roman" w:cs="Times New Roman"/>
                <w:b w:val="0"/>
                <w:bCs w:val="0"/>
                <w:sz w:val="20"/>
                <w:szCs w:val="20"/>
                <w:u w:val="single"/>
              </w:rPr>
            </w:pPr>
            <w:r>
              <w:rPr>
                <w:rFonts w:ascii="Times New Roman" w:hAnsi="Times New Roman" w:cs="Times New Roman"/>
                <w:b w:val="0"/>
                <w:bCs w:val="0"/>
                <w:sz w:val="20"/>
                <w:szCs w:val="20"/>
                <w:u w:val="single"/>
              </w:rPr>
              <w:t>4</w:t>
            </w:r>
          </w:p>
        </w:tc>
        <w:tc>
          <w:tcPr>
            <w:tcW w:w="614" w:type="pct"/>
          </w:tcPr>
          <w:p w14:paraId="0743E021" w14:textId="26E9F23E" w:rsidR="00E51F1C" w:rsidRDefault="00E51F1C" w:rsidP="00E51F1C">
            <w:pPr>
              <w:pStyle w:val="Articolo"/>
              <w:spacing w:before="120" w:line="276" w:lineRule="auto"/>
              <w:contextualSpacing w:val="0"/>
              <w:jc w:val="both"/>
              <w:rPr>
                <w:rFonts w:ascii="Times New Roman" w:hAnsi="Times New Roman" w:cs="Times New Roman"/>
              </w:rPr>
            </w:pPr>
            <w:r>
              <w:rPr>
                <w:rFonts w:ascii="Times New Roman" w:hAnsi="Times New Roman" w:cs="Times New Roman"/>
              </w:rPr>
              <w:t>Lingua Inglese</w:t>
            </w:r>
          </w:p>
        </w:tc>
        <w:tc>
          <w:tcPr>
            <w:tcW w:w="508" w:type="pct"/>
          </w:tcPr>
          <w:p w14:paraId="3A6C149F"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 Docente Esperto per edizione:</w:t>
            </w:r>
          </w:p>
          <w:p w14:paraId="51FA0BFB" w14:textId="51451CE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xml:space="preserve">Docente Esperto </w:t>
            </w:r>
            <w:r w:rsidRPr="00E51F1C">
              <w:rPr>
                <w:rFonts w:ascii="Times New Roman" w:hAnsi="Times New Roman" w:cs="Times New Roman"/>
                <w:b w:val="0"/>
                <w:bCs w:val="0"/>
                <w:sz w:val="20"/>
                <w:szCs w:val="20"/>
              </w:rPr>
              <w:lastRenderedPageBreak/>
              <w:t>Lingua Inglese</w:t>
            </w:r>
          </w:p>
        </w:tc>
        <w:tc>
          <w:tcPr>
            <w:tcW w:w="401" w:type="pct"/>
          </w:tcPr>
          <w:p w14:paraId="00AA8CA8" w14:textId="7B187CE7" w:rsidR="00E51F1C" w:rsidRPr="00E51F1C" w:rsidRDefault="00E51F1C" w:rsidP="00E51F1C">
            <w:pPr>
              <w:pStyle w:val="Articolo"/>
              <w:spacing w:before="120" w:line="276" w:lineRule="auto"/>
              <w:contextualSpacing w:val="0"/>
              <w:jc w:val="both"/>
              <w:rPr>
                <w:rFonts w:ascii="Times New Roman" w:hAnsi="Times New Roman" w:cs="Times New Roman"/>
                <w:sz w:val="20"/>
                <w:szCs w:val="20"/>
              </w:rPr>
            </w:pPr>
            <w:r w:rsidRPr="00E51F1C">
              <w:rPr>
                <w:rFonts w:ascii="Times New Roman" w:hAnsi="Times New Roman" w:cs="Times New Roman"/>
                <w:sz w:val="20"/>
                <w:szCs w:val="20"/>
              </w:rPr>
              <w:lastRenderedPageBreak/>
              <w:t>Sec. II Grado</w:t>
            </w:r>
          </w:p>
        </w:tc>
        <w:tc>
          <w:tcPr>
            <w:tcW w:w="441" w:type="pct"/>
          </w:tcPr>
          <w:p w14:paraId="29E2AECC" w14:textId="757CAE8A"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TUTTE</w:t>
            </w:r>
          </w:p>
        </w:tc>
      </w:tr>
      <w:tr w:rsidR="00E51F1C" w:rsidRPr="00BB6BDE" w14:paraId="1184C7CA" w14:textId="77777777" w:rsidTr="00E51F1C">
        <w:tc>
          <w:tcPr>
            <w:tcW w:w="839" w:type="pct"/>
          </w:tcPr>
          <w:p w14:paraId="5FBD3404" w14:textId="77777777" w:rsidR="00E51F1C" w:rsidRPr="00E51F1C" w:rsidRDefault="00E51F1C" w:rsidP="00E51F1C">
            <w:pPr>
              <w:pStyle w:val="Articolo"/>
              <w:spacing w:before="120" w:line="276" w:lineRule="auto"/>
              <w:contextualSpacing w:val="0"/>
              <w:jc w:val="left"/>
              <w:rPr>
                <w:rFonts w:ascii="Times New Roman" w:hAnsi="Times New Roman" w:cs="Times New Roman"/>
                <w:sz w:val="20"/>
                <w:szCs w:val="20"/>
              </w:rPr>
            </w:pPr>
          </w:p>
        </w:tc>
        <w:tc>
          <w:tcPr>
            <w:tcW w:w="500" w:type="pct"/>
          </w:tcPr>
          <w:p w14:paraId="78816467" w14:textId="5AEB6369"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Almeno 1 alunno</w:t>
            </w:r>
          </w:p>
        </w:tc>
        <w:tc>
          <w:tcPr>
            <w:tcW w:w="577" w:type="pct"/>
          </w:tcPr>
          <w:p w14:paraId="1351A2B7"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Possibile svolgere in orario AM e PM</w:t>
            </w:r>
          </w:p>
          <w:p w14:paraId="16F5B34A" w14:textId="3DDC0BB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xml:space="preserve">ma in orario diverso dalla frequenza alunno </w:t>
            </w:r>
          </w:p>
        </w:tc>
        <w:tc>
          <w:tcPr>
            <w:tcW w:w="378" w:type="pct"/>
          </w:tcPr>
          <w:p w14:paraId="6AEBD8B3" w14:textId="3DBA3F0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€ 42,00</w:t>
            </w:r>
          </w:p>
        </w:tc>
        <w:tc>
          <w:tcPr>
            <w:tcW w:w="362" w:type="pct"/>
          </w:tcPr>
          <w:p w14:paraId="74E53B6B" w14:textId="2D10B753"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17</w:t>
            </w:r>
          </w:p>
        </w:tc>
        <w:tc>
          <w:tcPr>
            <w:tcW w:w="380" w:type="pct"/>
          </w:tcPr>
          <w:p w14:paraId="19256365" w14:textId="7555C570" w:rsidR="00E51F1C" w:rsidRDefault="00E51F1C" w:rsidP="00E51F1C">
            <w:pPr>
              <w:pStyle w:val="Articolo"/>
              <w:spacing w:before="120" w:line="276" w:lineRule="auto"/>
              <w:contextualSpacing w:val="0"/>
              <w:jc w:val="both"/>
              <w:rPr>
                <w:rFonts w:ascii="Times New Roman" w:hAnsi="Times New Roman" w:cs="Times New Roman"/>
                <w:b w:val="0"/>
                <w:bCs w:val="0"/>
                <w:sz w:val="20"/>
                <w:szCs w:val="20"/>
                <w:u w:val="single"/>
              </w:rPr>
            </w:pPr>
            <w:r>
              <w:rPr>
                <w:rFonts w:ascii="Times New Roman" w:hAnsi="Times New Roman" w:cs="Times New Roman"/>
                <w:b w:val="0"/>
                <w:bCs w:val="0"/>
                <w:sz w:val="20"/>
                <w:szCs w:val="20"/>
                <w:u w:val="single"/>
              </w:rPr>
              <w:t>3</w:t>
            </w:r>
          </w:p>
        </w:tc>
        <w:tc>
          <w:tcPr>
            <w:tcW w:w="614" w:type="pct"/>
          </w:tcPr>
          <w:p w14:paraId="4A62E658" w14:textId="309392B5" w:rsidR="00E51F1C" w:rsidRDefault="00E51F1C" w:rsidP="00E51F1C">
            <w:pPr>
              <w:pStyle w:val="Articolo"/>
              <w:spacing w:before="120" w:line="276" w:lineRule="auto"/>
              <w:contextualSpacing w:val="0"/>
              <w:jc w:val="both"/>
              <w:rPr>
                <w:rFonts w:ascii="Times New Roman" w:hAnsi="Times New Roman" w:cs="Times New Roman"/>
              </w:rPr>
            </w:pPr>
            <w:r>
              <w:rPr>
                <w:rFonts w:ascii="Times New Roman" w:hAnsi="Times New Roman" w:cs="Times New Roman"/>
              </w:rPr>
              <w:t xml:space="preserve">Pensiero Critico e </w:t>
            </w:r>
            <w:proofErr w:type="spellStart"/>
            <w:r>
              <w:rPr>
                <w:rFonts w:ascii="Times New Roman" w:hAnsi="Times New Roman" w:cs="Times New Roman"/>
              </w:rPr>
              <w:t>Problem</w:t>
            </w:r>
            <w:proofErr w:type="spellEnd"/>
            <w:r>
              <w:rPr>
                <w:rFonts w:ascii="Times New Roman" w:hAnsi="Times New Roman" w:cs="Times New Roman"/>
              </w:rPr>
              <w:t xml:space="preserve"> Solving</w:t>
            </w:r>
          </w:p>
        </w:tc>
        <w:tc>
          <w:tcPr>
            <w:tcW w:w="508" w:type="pct"/>
          </w:tcPr>
          <w:p w14:paraId="4DC439A6" w14:textId="77777777"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1 Docente Esperto per edizione:</w:t>
            </w:r>
          </w:p>
          <w:p w14:paraId="4F2B90D7" w14:textId="449C872D"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Docente Esperto in Storia e Filosofia</w:t>
            </w:r>
          </w:p>
        </w:tc>
        <w:tc>
          <w:tcPr>
            <w:tcW w:w="401" w:type="pct"/>
          </w:tcPr>
          <w:p w14:paraId="55605DE6" w14:textId="04244027" w:rsidR="00E51F1C" w:rsidRPr="00E51F1C" w:rsidRDefault="00E51F1C" w:rsidP="00E51F1C">
            <w:pPr>
              <w:pStyle w:val="Articolo"/>
              <w:spacing w:before="120" w:line="276" w:lineRule="auto"/>
              <w:contextualSpacing w:val="0"/>
              <w:jc w:val="both"/>
              <w:rPr>
                <w:rFonts w:ascii="Times New Roman" w:hAnsi="Times New Roman" w:cs="Times New Roman"/>
                <w:sz w:val="20"/>
                <w:szCs w:val="20"/>
              </w:rPr>
            </w:pPr>
            <w:r w:rsidRPr="00E51F1C">
              <w:rPr>
                <w:rFonts w:ascii="Times New Roman" w:hAnsi="Times New Roman" w:cs="Times New Roman"/>
                <w:sz w:val="20"/>
                <w:szCs w:val="20"/>
              </w:rPr>
              <w:t>Sec. II Grado</w:t>
            </w:r>
          </w:p>
        </w:tc>
        <w:tc>
          <w:tcPr>
            <w:tcW w:w="441" w:type="pct"/>
          </w:tcPr>
          <w:p w14:paraId="6CFF1991" w14:textId="7DBDD7A1" w:rsidR="00E51F1C" w:rsidRPr="00E51F1C" w:rsidRDefault="00E51F1C" w:rsidP="00E51F1C">
            <w:pPr>
              <w:pStyle w:val="Articolo"/>
              <w:spacing w:before="120" w:line="276" w:lineRule="auto"/>
              <w:contextualSpacing w:val="0"/>
              <w:jc w:val="both"/>
              <w:rPr>
                <w:rFonts w:ascii="Times New Roman" w:hAnsi="Times New Roman" w:cs="Times New Roman"/>
                <w:b w:val="0"/>
                <w:bCs w:val="0"/>
                <w:sz w:val="20"/>
                <w:szCs w:val="20"/>
              </w:rPr>
            </w:pPr>
            <w:r w:rsidRPr="00E51F1C">
              <w:rPr>
                <w:rFonts w:ascii="Times New Roman" w:hAnsi="Times New Roman" w:cs="Times New Roman"/>
                <w:b w:val="0"/>
                <w:bCs w:val="0"/>
                <w:sz w:val="20"/>
                <w:szCs w:val="20"/>
              </w:rPr>
              <w:t>TUTTE</w:t>
            </w:r>
          </w:p>
        </w:tc>
      </w:tr>
    </w:tbl>
    <w:p w14:paraId="2F88DD92" w14:textId="1C5CC2E1" w:rsidR="00C54415" w:rsidRPr="00BB6BDE" w:rsidRDefault="00C54415" w:rsidP="00C54415">
      <w:pPr>
        <w:pStyle w:val="Articolo"/>
        <w:spacing w:before="120" w:line="276" w:lineRule="auto"/>
        <w:contextualSpacing w:val="0"/>
        <w:jc w:val="both"/>
        <w:rPr>
          <w:rStyle w:val="ui-provider"/>
          <w:rFonts w:ascii="Times New Roman" w:hAnsi="Times New Roman" w:cs="Times New Roman"/>
        </w:rPr>
      </w:pPr>
      <w:bookmarkStart w:id="10" w:name="_Hlk127266152"/>
      <w:r w:rsidRPr="00BB6BDE">
        <w:rPr>
          <w:rFonts w:ascii="Times New Roman" w:hAnsi="Times New Roman" w:cs="Times New Roman"/>
        </w:rPr>
        <w:t>CONSIDERATO</w:t>
      </w:r>
      <w:r w:rsidRPr="00BB6BDE">
        <w:rPr>
          <w:rStyle w:val="ui-provider"/>
          <w:rFonts w:ascii="Times New Roman" w:hAnsi="Times New Roman" w:cs="Times New Roman"/>
        </w:rPr>
        <w:t xml:space="preserve"> </w:t>
      </w:r>
      <w:r w:rsidRPr="00BB6BDE">
        <w:rPr>
          <w:rStyle w:val="ui-provider"/>
          <w:rFonts w:ascii="Times New Roman" w:hAnsi="Times New Roman" w:cs="Times New Roman"/>
          <w:b w:val="0"/>
          <w:bCs w:val="0"/>
        </w:rPr>
        <w:t xml:space="preserve">che possono essere affidate all’esterno prestazioni e attività che non possono essere assegnate al personale dipendente dell’Istituzione </w:t>
      </w:r>
      <w:r w:rsidR="00F7349B" w:rsidRPr="00BB6BDE">
        <w:rPr>
          <w:rStyle w:val="ui-provider"/>
          <w:rFonts w:ascii="Times New Roman" w:hAnsi="Times New Roman" w:cs="Times New Roman"/>
          <w:b w:val="0"/>
          <w:bCs w:val="0"/>
        </w:rPr>
        <w:t>s</w:t>
      </w:r>
      <w:r w:rsidRPr="00BB6BDE">
        <w:rPr>
          <w:rStyle w:val="ui-provider"/>
          <w:rFonts w:ascii="Times New Roman" w:hAnsi="Times New Roman" w:cs="Times New Roman"/>
          <w:b w:val="0"/>
          <w:bCs w:val="0"/>
        </w:rPr>
        <w:t xml:space="preserve">colastica per </w:t>
      </w:r>
      <w:r w:rsidR="00F7349B" w:rsidRPr="00BB6BDE">
        <w:rPr>
          <w:rStyle w:val="ui-provider"/>
          <w:rFonts w:ascii="Times New Roman" w:hAnsi="Times New Roman" w:cs="Times New Roman"/>
          <w:b w:val="0"/>
          <w:bCs w:val="0"/>
        </w:rPr>
        <w:t xml:space="preserve">carenza o </w:t>
      </w:r>
      <w:r w:rsidRPr="00BB6BDE">
        <w:rPr>
          <w:rStyle w:val="ui-provider"/>
          <w:rFonts w:ascii="Times New Roman" w:hAnsi="Times New Roman" w:cs="Times New Roman"/>
          <w:b w:val="0"/>
          <w:bCs w:val="0"/>
        </w:rPr>
        <w:t xml:space="preserve">inesistenza di specifiche competenze professionali, ovvero che non possono essere espletate dal personale dipendente dell’Istituzione </w:t>
      </w:r>
      <w:r w:rsidR="00F7349B" w:rsidRPr="00BB6BDE">
        <w:rPr>
          <w:rStyle w:val="ui-provider"/>
          <w:rFonts w:ascii="Times New Roman" w:hAnsi="Times New Roman" w:cs="Times New Roman"/>
          <w:b w:val="0"/>
          <w:bCs w:val="0"/>
        </w:rPr>
        <w:t>s</w:t>
      </w:r>
      <w:r w:rsidRPr="00BB6BDE">
        <w:rPr>
          <w:rStyle w:val="ui-provider"/>
          <w:rFonts w:ascii="Times New Roman" w:hAnsi="Times New Roman" w:cs="Times New Roman"/>
          <w:b w:val="0"/>
          <w:bCs w:val="0"/>
        </w:rPr>
        <w:t>colastica per indisponibilità o coincidenza di altri impegni di lavoro, ovvero in tutti gli altri casi in cui il ricorso a figure esterne si renda necessario per ragioni contingenti;</w:t>
      </w:r>
    </w:p>
    <w:p w14:paraId="30A8F412" w14:textId="6109D0CD" w:rsidR="00C54415" w:rsidRPr="00BB6BDE" w:rsidRDefault="00C54415" w:rsidP="00C54415">
      <w:pPr>
        <w:pStyle w:val="Articolo"/>
        <w:spacing w:before="120" w:line="276" w:lineRule="auto"/>
        <w:contextualSpacing w:val="0"/>
        <w:jc w:val="both"/>
        <w:rPr>
          <w:rFonts w:ascii="Times New Roman" w:hAnsi="Times New Roman" w:cs="Times New Roman"/>
          <w:b w:val="0"/>
          <w:bCs w:val="0"/>
        </w:rPr>
      </w:pPr>
      <w:bookmarkStart w:id="11" w:name="_Hlk127295590"/>
      <w:bookmarkEnd w:id="10"/>
      <w:r w:rsidRPr="00BB6BDE">
        <w:rPr>
          <w:rFonts w:ascii="Times New Roman" w:hAnsi="Times New Roman" w:cs="Times New Roman"/>
        </w:rPr>
        <w:t>RITENUTO</w:t>
      </w:r>
      <w:r w:rsidRPr="00BB6BDE">
        <w:rPr>
          <w:rFonts w:ascii="Times New Roman" w:hAnsi="Times New Roman" w:cs="Times New Roman"/>
          <w:b w:val="0"/>
          <w:bCs w:val="0"/>
        </w:rPr>
        <w:t xml:space="preserve"> che</w:t>
      </w:r>
      <w:r w:rsidR="00416EC8" w:rsidRPr="00BB6BDE">
        <w:rPr>
          <w:rFonts w:ascii="Times New Roman" w:hAnsi="Times New Roman" w:cs="Times New Roman"/>
          <w:b w:val="0"/>
          <w:bCs w:val="0"/>
        </w:rPr>
        <w:t xml:space="preserve"> </w:t>
      </w:r>
      <w:r w:rsidRPr="00BB6BDE">
        <w:rPr>
          <w:rFonts w:ascii="Times New Roman" w:hAnsi="Times New Roman" w:cs="Times New Roman"/>
          <w:b w:val="0"/>
          <w:bCs w:val="0"/>
        </w:rPr>
        <w:t xml:space="preserve">l’Istituzione </w:t>
      </w:r>
      <w:r w:rsidR="00F7349B" w:rsidRPr="00BB6BDE">
        <w:rPr>
          <w:rFonts w:ascii="Times New Roman" w:hAnsi="Times New Roman" w:cs="Times New Roman"/>
          <w:b w:val="0"/>
          <w:bCs w:val="0"/>
        </w:rPr>
        <w:t>s</w:t>
      </w:r>
      <w:r w:rsidR="00416EC8" w:rsidRPr="00BB6BDE">
        <w:rPr>
          <w:rFonts w:ascii="Times New Roman" w:hAnsi="Times New Roman" w:cs="Times New Roman"/>
          <w:b w:val="0"/>
          <w:bCs w:val="0"/>
        </w:rPr>
        <w:t xml:space="preserve">colastica </w:t>
      </w:r>
      <w:r w:rsidRPr="00BB6BDE">
        <w:rPr>
          <w:rFonts w:ascii="Times New Roman" w:hAnsi="Times New Roman" w:cs="Times New Roman"/>
          <w:b w:val="0"/>
          <w:bCs w:val="0"/>
        </w:rPr>
        <w:t>provvederà ad individuare la</w:t>
      </w:r>
      <w:r w:rsidR="003467A9" w:rsidRPr="00BB6BDE">
        <w:rPr>
          <w:rFonts w:ascii="Times New Roman" w:hAnsi="Times New Roman" w:cs="Times New Roman"/>
          <w:b w:val="0"/>
          <w:bCs w:val="0"/>
        </w:rPr>
        <w:t>/e</w:t>
      </w:r>
      <w:r w:rsidRPr="00BB6BDE">
        <w:rPr>
          <w:rFonts w:ascii="Times New Roman" w:hAnsi="Times New Roman" w:cs="Times New Roman"/>
          <w:b w:val="0"/>
          <w:bCs w:val="0"/>
        </w:rPr>
        <w:t xml:space="preserve"> figura</w:t>
      </w:r>
      <w:r w:rsidR="003467A9" w:rsidRPr="00BB6BDE">
        <w:rPr>
          <w:rFonts w:ascii="Times New Roman" w:hAnsi="Times New Roman" w:cs="Times New Roman"/>
          <w:b w:val="0"/>
          <w:bCs w:val="0"/>
        </w:rPr>
        <w:t>/e</w:t>
      </w:r>
      <w:r w:rsidRPr="00BB6BDE">
        <w:rPr>
          <w:rFonts w:ascii="Times New Roman" w:hAnsi="Times New Roman" w:cs="Times New Roman"/>
          <w:b w:val="0"/>
          <w:bCs w:val="0"/>
        </w:rPr>
        <w:t xml:space="preserve"> richiesta</w:t>
      </w:r>
      <w:r w:rsidR="003467A9" w:rsidRPr="00BB6BDE">
        <w:rPr>
          <w:rFonts w:ascii="Times New Roman" w:hAnsi="Times New Roman" w:cs="Times New Roman"/>
          <w:b w:val="0"/>
          <w:bCs w:val="0"/>
        </w:rPr>
        <w:t>/e</w:t>
      </w:r>
      <w:r w:rsidRPr="00BB6BDE">
        <w:rPr>
          <w:rFonts w:ascii="Times New Roman" w:hAnsi="Times New Roman" w:cs="Times New Roman"/>
          <w:b w:val="0"/>
          <w:bCs w:val="0"/>
        </w:rPr>
        <w:t xml:space="preserve"> attraverso le seguenti procedure: </w:t>
      </w:r>
    </w:p>
    <w:p w14:paraId="5CA81BB2" w14:textId="6294CE9F" w:rsidR="00C54415" w:rsidRPr="00BB6BDE" w:rsidRDefault="00C54415" w:rsidP="00C54415">
      <w:pPr>
        <w:pStyle w:val="Articolo"/>
        <w:numPr>
          <w:ilvl w:val="0"/>
          <w:numId w:val="1"/>
        </w:numPr>
        <w:spacing w:after="0" w:line="276" w:lineRule="auto"/>
        <w:jc w:val="both"/>
        <w:rPr>
          <w:rFonts w:ascii="Times New Roman" w:hAnsi="Times New Roman" w:cs="Times New Roman"/>
          <w:b w:val="0"/>
          <w:bCs w:val="0"/>
        </w:rPr>
      </w:pPr>
      <w:r w:rsidRPr="00BB6BDE">
        <w:rPr>
          <w:rFonts w:ascii="Times New Roman" w:hAnsi="Times New Roman" w:cs="Times New Roman"/>
          <w:b w:val="0"/>
          <w:bCs w:val="0"/>
        </w:rPr>
        <w:t xml:space="preserve">ricognizione </w:t>
      </w:r>
      <w:bookmarkStart w:id="12" w:name="_Hlk102048685"/>
      <w:r w:rsidRPr="00BB6BDE">
        <w:rPr>
          <w:rFonts w:ascii="Times New Roman" w:hAnsi="Times New Roman" w:cs="Times New Roman"/>
          <w:b w:val="0"/>
          <w:bCs w:val="0"/>
        </w:rPr>
        <w:t>del personale interno all’Istituzione</w:t>
      </w:r>
      <w:bookmarkEnd w:id="12"/>
      <w:r w:rsidR="00416EC8" w:rsidRPr="00BB6BDE">
        <w:rPr>
          <w:rFonts w:ascii="Times New Roman" w:hAnsi="Times New Roman" w:cs="Times New Roman"/>
          <w:b w:val="0"/>
          <w:bCs w:val="0"/>
        </w:rPr>
        <w:t xml:space="preserve"> e/o di personale interno ad altra Istituzione</w:t>
      </w:r>
      <w:r w:rsidR="003C790D" w:rsidRPr="00BB6BDE">
        <w:rPr>
          <w:rFonts w:ascii="Times New Roman" w:hAnsi="Times New Roman" w:cs="Times New Roman"/>
          <w:b w:val="0"/>
          <w:bCs w:val="0"/>
        </w:rPr>
        <w:t xml:space="preserve"> (c.d. collaborazioni plurime)</w:t>
      </w:r>
      <w:r w:rsidRPr="00BB6BDE">
        <w:rPr>
          <w:rFonts w:ascii="Times New Roman" w:hAnsi="Times New Roman" w:cs="Times New Roman"/>
          <w:b w:val="0"/>
          <w:bCs w:val="0"/>
        </w:rPr>
        <w:t>;</w:t>
      </w:r>
    </w:p>
    <w:p w14:paraId="68EE7D87" w14:textId="2BCFF354" w:rsidR="00C54415" w:rsidRPr="00BB6BDE" w:rsidRDefault="00416EC8" w:rsidP="00416EC8">
      <w:pPr>
        <w:pStyle w:val="Articolo"/>
        <w:numPr>
          <w:ilvl w:val="0"/>
          <w:numId w:val="1"/>
        </w:numPr>
        <w:spacing w:after="0" w:line="276" w:lineRule="auto"/>
        <w:jc w:val="both"/>
        <w:rPr>
          <w:rFonts w:ascii="Times New Roman" w:hAnsi="Times New Roman" w:cs="Times New Roman"/>
          <w:b w:val="0"/>
          <w:bCs w:val="0"/>
        </w:rPr>
      </w:pPr>
      <w:r w:rsidRPr="00BB6BDE">
        <w:rPr>
          <w:rFonts w:ascii="Times New Roman" w:hAnsi="Times New Roman" w:cs="Times New Roman"/>
          <w:b w:val="0"/>
          <w:bCs w:val="0"/>
        </w:rPr>
        <w:t xml:space="preserve">ove non sia possibile reclutare personale di cui al punto che precede, conferimento dell’incarico con contratto di lavoro autonomo, ai sensi dell’art. 7, comma 6, del </w:t>
      </w:r>
      <w:r w:rsidR="00F7349B" w:rsidRPr="00BB6BDE">
        <w:rPr>
          <w:rFonts w:ascii="Times New Roman" w:hAnsi="Times New Roman" w:cs="Times New Roman"/>
          <w:b w:val="0"/>
          <w:bCs w:val="0"/>
        </w:rPr>
        <w:t>d</w:t>
      </w:r>
      <w:r w:rsidRPr="00BB6BDE">
        <w:rPr>
          <w:rFonts w:ascii="Times New Roman" w:hAnsi="Times New Roman" w:cs="Times New Roman"/>
          <w:b w:val="0"/>
          <w:bCs w:val="0"/>
        </w:rPr>
        <w:t xml:space="preserve">ecreto </w:t>
      </w:r>
      <w:r w:rsidR="00F7349B" w:rsidRPr="00BB6BDE">
        <w:rPr>
          <w:rFonts w:ascii="Times New Roman" w:hAnsi="Times New Roman" w:cs="Times New Roman"/>
          <w:b w:val="0"/>
          <w:bCs w:val="0"/>
        </w:rPr>
        <w:t>l</w:t>
      </w:r>
      <w:r w:rsidRPr="00BB6BDE">
        <w:rPr>
          <w:rFonts w:ascii="Times New Roman" w:hAnsi="Times New Roman" w:cs="Times New Roman"/>
          <w:b w:val="0"/>
          <w:bCs w:val="0"/>
        </w:rPr>
        <w:t>egislativo n. 165/2001, al personale di altra Pubblica Amministrazione e/o a personale esterno;</w:t>
      </w:r>
    </w:p>
    <w:p w14:paraId="50ED7A52" w14:textId="7349AB06" w:rsidR="00996D17" w:rsidRPr="00BB6BDE" w:rsidRDefault="00C54415" w:rsidP="00C54415">
      <w:pPr>
        <w:pStyle w:val="Articolo"/>
        <w:spacing w:before="120" w:line="276" w:lineRule="auto"/>
        <w:contextualSpacing w:val="0"/>
        <w:jc w:val="both"/>
        <w:rPr>
          <w:rFonts w:ascii="Times New Roman" w:hAnsi="Times New Roman" w:cs="Times New Roman"/>
          <w:b w:val="0"/>
          <w:bCs w:val="0"/>
        </w:rPr>
      </w:pPr>
      <w:bookmarkStart w:id="13" w:name="_Hlk127295803"/>
      <w:bookmarkEnd w:id="11"/>
      <w:r w:rsidRPr="00BB6BDE">
        <w:rPr>
          <w:rFonts w:ascii="Times New Roman" w:hAnsi="Times New Roman" w:cs="Times New Roman"/>
        </w:rPr>
        <w:t xml:space="preserve">CONSIDERATO </w:t>
      </w:r>
      <w:r w:rsidRPr="00BB6BDE">
        <w:rPr>
          <w:rFonts w:ascii="Times New Roman" w:hAnsi="Times New Roman" w:cs="Times New Roman"/>
          <w:b w:val="0"/>
          <w:bCs w:val="0"/>
        </w:rPr>
        <w:t>nel caso in cui, all’esito della procedura, si individui un soggetto idoneo</w:t>
      </w:r>
      <w:r w:rsidR="009A77DF" w:rsidRPr="00BB6BDE">
        <w:rPr>
          <w:rFonts w:ascii="Times New Roman" w:hAnsi="Times New Roman" w:cs="Times New Roman"/>
          <w:b w:val="0"/>
          <w:bCs w:val="0"/>
        </w:rPr>
        <w:t>/i</w:t>
      </w:r>
      <w:r w:rsidRPr="00BB6BDE">
        <w:rPr>
          <w:rFonts w:ascii="Times New Roman" w:hAnsi="Times New Roman" w:cs="Times New Roman"/>
          <w:b w:val="0"/>
          <w:bCs w:val="0"/>
        </w:rPr>
        <w:t xml:space="preserve"> a soddisfare il fabbisogno dell’Istituzione Scolastica, si procederà alla stipula con i</w:t>
      </w:r>
      <w:r w:rsidR="003467A9" w:rsidRPr="00BB6BDE">
        <w:rPr>
          <w:rFonts w:ascii="Times New Roman" w:hAnsi="Times New Roman" w:cs="Times New Roman"/>
          <w:b w:val="0"/>
          <w:bCs w:val="0"/>
        </w:rPr>
        <w:t>l/i</w:t>
      </w:r>
      <w:r w:rsidRPr="00BB6BDE">
        <w:rPr>
          <w:rFonts w:ascii="Times New Roman" w:hAnsi="Times New Roman" w:cs="Times New Roman"/>
          <w:b w:val="0"/>
          <w:bCs w:val="0"/>
        </w:rPr>
        <w:t xml:space="preserve"> suddetto</w:t>
      </w:r>
      <w:r w:rsidR="003467A9" w:rsidRPr="00BB6BDE">
        <w:rPr>
          <w:rFonts w:ascii="Times New Roman" w:hAnsi="Times New Roman" w:cs="Times New Roman"/>
          <w:b w:val="0"/>
          <w:bCs w:val="0"/>
        </w:rPr>
        <w:t>/i</w:t>
      </w:r>
      <w:r w:rsidRPr="00BB6BDE">
        <w:rPr>
          <w:rFonts w:ascii="Times New Roman" w:hAnsi="Times New Roman" w:cs="Times New Roman"/>
          <w:b w:val="0"/>
          <w:bCs w:val="0"/>
        </w:rPr>
        <w:t xml:space="preserve"> soggetto</w:t>
      </w:r>
      <w:r w:rsidR="009A77DF" w:rsidRPr="00BB6BDE">
        <w:rPr>
          <w:rFonts w:ascii="Times New Roman" w:hAnsi="Times New Roman" w:cs="Times New Roman"/>
          <w:b w:val="0"/>
          <w:bCs w:val="0"/>
        </w:rPr>
        <w:t>/i</w:t>
      </w:r>
      <w:r w:rsidRPr="00BB6BDE">
        <w:rPr>
          <w:rFonts w:ascii="Times New Roman" w:hAnsi="Times New Roman" w:cs="Times New Roman"/>
          <w:b w:val="0"/>
          <w:bCs w:val="0"/>
        </w:rPr>
        <w:t>:</w:t>
      </w:r>
    </w:p>
    <w:p w14:paraId="1D45D8A1" w14:textId="722C0743" w:rsidR="00C54415" w:rsidRPr="00BB6BDE" w:rsidRDefault="00C54415" w:rsidP="00C54415">
      <w:pPr>
        <w:pStyle w:val="Articolo"/>
        <w:numPr>
          <w:ilvl w:val="0"/>
          <w:numId w:val="5"/>
        </w:numPr>
        <w:spacing w:after="0" w:line="276" w:lineRule="auto"/>
        <w:jc w:val="both"/>
        <w:rPr>
          <w:rFonts w:ascii="Times New Roman" w:hAnsi="Times New Roman" w:cs="Times New Roman"/>
        </w:rPr>
      </w:pPr>
      <w:r w:rsidRPr="00BB6BDE">
        <w:rPr>
          <w:rFonts w:ascii="Times New Roman" w:hAnsi="Times New Roman" w:cs="Times New Roman"/>
          <w:b w:val="0"/>
          <w:bCs w:val="0"/>
        </w:rPr>
        <w:t xml:space="preserve">in caso di ricognizione del personale interno all’Istituzione </w:t>
      </w:r>
      <w:r w:rsidR="00416EC8" w:rsidRPr="00BB6BDE">
        <w:rPr>
          <w:rFonts w:ascii="Times New Roman" w:hAnsi="Times New Roman" w:cs="Times New Roman"/>
          <w:b w:val="0"/>
          <w:bCs w:val="0"/>
        </w:rPr>
        <w:t>e/o</w:t>
      </w:r>
      <w:r w:rsidRPr="00BB6BDE">
        <w:rPr>
          <w:rFonts w:ascii="Times New Roman" w:hAnsi="Times New Roman" w:cs="Times New Roman"/>
          <w:b w:val="0"/>
          <w:bCs w:val="0"/>
        </w:rPr>
        <w:t xml:space="preserve"> di affidamento ad una risorsa di altra Istituzione</w:t>
      </w:r>
      <w:r w:rsidR="003C790D" w:rsidRPr="00BB6BDE">
        <w:rPr>
          <w:rFonts w:ascii="Times New Roman" w:hAnsi="Times New Roman" w:cs="Times New Roman"/>
          <w:b w:val="0"/>
          <w:bCs w:val="0"/>
        </w:rPr>
        <w:t xml:space="preserve"> (c.d. collaborazioni plurime)</w:t>
      </w:r>
      <w:r w:rsidR="00416EC8" w:rsidRPr="00BB6BDE">
        <w:rPr>
          <w:rFonts w:ascii="Times New Roman" w:hAnsi="Times New Roman" w:cs="Times New Roman"/>
          <w:b w:val="0"/>
          <w:bCs w:val="0"/>
        </w:rPr>
        <w:t xml:space="preserve">, </w:t>
      </w:r>
      <w:r w:rsidRPr="00BB6BDE">
        <w:rPr>
          <w:rFonts w:ascii="Times New Roman" w:hAnsi="Times New Roman" w:cs="Times New Roman"/>
          <w:b w:val="0"/>
          <w:bCs w:val="0"/>
        </w:rPr>
        <w:t>di una Lettera di Incarico;</w:t>
      </w:r>
    </w:p>
    <w:p w14:paraId="1B946717" w14:textId="26728D9D" w:rsidR="00C54415" w:rsidRPr="00BB6BDE" w:rsidRDefault="00C54415" w:rsidP="00C54415">
      <w:pPr>
        <w:pStyle w:val="Articolo"/>
        <w:numPr>
          <w:ilvl w:val="0"/>
          <w:numId w:val="5"/>
        </w:numPr>
        <w:spacing w:after="0" w:line="276" w:lineRule="auto"/>
        <w:jc w:val="both"/>
        <w:rPr>
          <w:rFonts w:ascii="Times New Roman" w:hAnsi="Times New Roman" w:cs="Times New Roman"/>
        </w:rPr>
      </w:pPr>
      <w:r w:rsidRPr="00BB6BDE">
        <w:rPr>
          <w:rFonts w:ascii="Times New Roman" w:hAnsi="Times New Roman" w:cs="Times New Roman"/>
          <w:b w:val="0"/>
          <w:bCs w:val="0"/>
        </w:rPr>
        <w:t xml:space="preserve">in caso di affidamento di un contratto di lavoro autonomo, ai sensi dell’art. 7, comma 6, del </w:t>
      </w:r>
      <w:r w:rsidR="00F7349B" w:rsidRPr="00BB6BDE">
        <w:rPr>
          <w:rFonts w:ascii="Times New Roman" w:hAnsi="Times New Roman" w:cs="Times New Roman"/>
          <w:b w:val="0"/>
          <w:bCs w:val="0"/>
        </w:rPr>
        <w:t>d</w:t>
      </w:r>
      <w:r w:rsidRPr="00BB6BDE">
        <w:rPr>
          <w:rFonts w:ascii="Times New Roman" w:hAnsi="Times New Roman" w:cs="Times New Roman"/>
          <w:b w:val="0"/>
          <w:bCs w:val="0"/>
        </w:rPr>
        <w:t xml:space="preserve">ecreto </w:t>
      </w:r>
      <w:r w:rsidR="00F7349B" w:rsidRPr="00BB6BDE">
        <w:rPr>
          <w:rFonts w:ascii="Times New Roman" w:hAnsi="Times New Roman" w:cs="Times New Roman"/>
          <w:b w:val="0"/>
          <w:bCs w:val="0"/>
        </w:rPr>
        <w:t>l</w:t>
      </w:r>
      <w:r w:rsidRPr="00BB6BDE">
        <w:rPr>
          <w:rFonts w:ascii="Times New Roman" w:hAnsi="Times New Roman" w:cs="Times New Roman"/>
          <w:b w:val="0"/>
          <w:bCs w:val="0"/>
        </w:rPr>
        <w:t>egislativo n. 165/2001 al personale dipendente di altra Pubblica Amministrazione oppure al personale esterno, di un Contratto di Lavoro Autonomo;</w:t>
      </w:r>
    </w:p>
    <w:bookmarkEnd w:id="13"/>
    <w:p w14:paraId="2743A597" w14:textId="181AD4B4" w:rsidR="00C54415" w:rsidRPr="00BB6BDE" w:rsidRDefault="00C54415" w:rsidP="00C54415">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rPr>
        <w:t>TENUTO CONTO</w:t>
      </w:r>
      <w:r w:rsidR="00D56CB3" w:rsidRPr="00BB6BDE">
        <w:rPr>
          <w:rFonts w:ascii="Times New Roman" w:hAnsi="Times New Roman" w:cs="Times New Roman"/>
          <w:b w:val="0"/>
          <w:bCs w:val="0"/>
        </w:rPr>
        <w:t xml:space="preserve"> </w:t>
      </w:r>
      <w:r w:rsidRPr="00BB6BDE">
        <w:rPr>
          <w:rFonts w:ascii="Times New Roman" w:hAnsi="Times New Roman" w:cs="Times New Roman"/>
          <w:b w:val="0"/>
          <w:bCs w:val="0"/>
        </w:rPr>
        <w:t>di dover avviare una procedura selettiva volta al conferimento dell’incarico</w:t>
      </w:r>
      <w:r w:rsidR="006A7C9B" w:rsidRPr="00BB6BDE">
        <w:rPr>
          <w:rFonts w:ascii="Times New Roman" w:hAnsi="Times New Roman" w:cs="Times New Roman"/>
          <w:b w:val="0"/>
          <w:bCs w:val="0"/>
        </w:rPr>
        <w:t xml:space="preserve">/degli incarichi </w:t>
      </w:r>
      <w:r w:rsidR="0040066E" w:rsidRPr="00BB6BDE">
        <w:rPr>
          <w:rFonts w:ascii="Times New Roman" w:hAnsi="Times New Roman" w:cs="Times New Roman"/>
          <w:b w:val="0"/>
          <w:bCs w:val="0"/>
        </w:rPr>
        <w:t>di cui sopra in tabella</w:t>
      </w:r>
      <w:r w:rsidRPr="00BB6BDE">
        <w:rPr>
          <w:rFonts w:ascii="Times New Roman" w:hAnsi="Times New Roman" w:cs="Times New Roman"/>
          <w:b w:val="0"/>
          <w:bCs w:val="0"/>
        </w:rPr>
        <w:t xml:space="preserve"> nell’ambito della </w:t>
      </w:r>
      <w:r w:rsidR="00B66223" w:rsidRPr="00BB6BDE">
        <w:rPr>
          <w:rFonts w:ascii="Times New Roman" w:hAnsi="Times New Roman" w:cs="Times New Roman"/>
          <w:b w:val="0"/>
          <w:bCs w:val="0"/>
        </w:rPr>
        <w:t>linea di investimento 1.4, Missione 4, Componente 1, del PNRR, in relazione alla misura “Azioni di prevenzione e contrasto della dispersione scolastica”</w:t>
      </w:r>
      <w:r w:rsidRPr="00BB6BDE">
        <w:rPr>
          <w:rFonts w:ascii="Times New Roman" w:hAnsi="Times New Roman" w:cs="Times New Roman"/>
          <w:b w:val="0"/>
          <w:bCs w:val="0"/>
        </w:rPr>
        <w:t>;</w:t>
      </w:r>
    </w:p>
    <w:p w14:paraId="4A5E841C" w14:textId="552F4F2E" w:rsidR="002C3D7C" w:rsidRPr="00BB6BDE" w:rsidRDefault="00C54415" w:rsidP="00C54415">
      <w:pPr>
        <w:pStyle w:val="Articolo"/>
        <w:spacing w:before="120" w:line="276" w:lineRule="auto"/>
        <w:contextualSpacing w:val="0"/>
        <w:jc w:val="both"/>
        <w:rPr>
          <w:rFonts w:ascii="Times New Roman" w:hAnsi="Times New Roman" w:cs="Times New Roman"/>
        </w:rPr>
      </w:pPr>
      <w:bookmarkStart w:id="14" w:name="_Hlk127262838"/>
      <w:r w:rsidRPr="00BB6BDE">
        <w:rPr>
          <w:rFonts w:ascii="Times New Roman" w:hAnsi="Times New Roman" w:cs="Times New Roman"/>
        </w:rPr>
        <w:t xml:space="preserve">CONSIDERATO </w:t>
      </w:r>
      <w:r w:rsidR="004233F3" w:rsidRPr="00BB6BDE">
        <w:rPr>
          <w:rFonts w:ascii="Times New Roman" w:hAnsi="Times New Roman" w:cs="Times New Roman"/>
          <w:b w:val="0"/>
          <w:bCs w:val="0"/>
        </w:rPr>
        <w:t>che</w:t>
      </w:r>
      <w:r w:rsidR="004233F3" w:rsidRPr="00BB6BDE">
        <w:rPr>
          <w:rFonts w:ascii="Times New Roman" w:hAnsi="Times New Roman" w:cs="Times New Roman"/>
        </w:rPr>
        <w:t xml:space="preserve"> </w:t>
      </w:r>
      <w:r w:rsidR="002C3D7C" w:rsidRPr="00BB6BDE">
        <w:rPr>
          <w:rFonts w:ascii="Times New Roman" w:hAnsi="Times New Roman" w:cs="Times New Roman"/>
          <w:b w:val="0"/>
          <w:bCs w:val="0"/>
        </w:rPr>
        <w:t>il</w:t>
      </w:r>
      <w:r w:rsidR="00D23FA8" w:rsidRPr="00BB6BDE">
        <w:rPr>
          <w:rFonts w:ascii="Times New Roman" w:hAnsi="Times New Roman" w:cs="Times New Roman"/>
          <w:b w:val="0"/>
          <w:bCs w:val="0"/>
        </w:rPr>
        <w:t>/i</w:t>
      </w:r>
      <w:r w:rsidR="002C3D7C" w:rsidRPr="00BB6BDE">
        <w:rPr>
          <w:rFonts w:ascii="Times New Roman" w:hAnsi="Times New Roman" w:cs="Times New Roman"/>
          <w:b w:val="0"/>
          <w:bCs w:val="0"/>
        </w:rPr>
        <w:t xml:space="preserve"> soggetto</w:t>
      </w:r>
      <w:r w:rsidR="00D23FA8" w:rsidRPr="00BB6BDE">
        <w:rPr>
          <w:rFonts w:ascii="Times New Roman" w:hAnsi="Times New Roman" w:cs="Times New Roman"/>
          <w:b w:val="0"/>
          <w:bCs w:val="0"/>
        </w:rPr>
        <w:t>/i</w:t>
      </w:r>
      <w:r w:rsidR="002C3D7C" w:rsidRPr="00BB6BDE">
        <w:rPr>
          <w:rFonts w:ascii="Times New Roman" w:hAnsi="Times New Roman" w:cs="Times New Roman"/>
          <w:b w:val="0"/>
          <w:bCs w:val="0"/>
        </w:rPr>
        <w:t xml:space="preserve"> che verrà</w:t>
      </w:r>
      <w:r w:rsidR="00D23FA8" w:rsidRPr="00BB6BDE">
        <w:rPr>
          <w:rFonts w:ascii="Times New Roman" w:hAnsi="Times New Roman" w:cs="Times New Roman"/>
          <w:b w:val="0"/>
          <w:bCs w:val="0"/>
        </w:rPr>
        <w:t>/verranno</w:t>
      </w:r>
      <w:r w:rsidR="002C3D7C" w:rsidRPr="00BB6BDE">
        <w:rPr>
          <w:rFonts w:ascii="Times New Roman" w:hAnsi="Times New Roman" w:cs="Times New Roman"/>
          <w:b w:val="0"/>
          <w:bCs w:val="0"/>
        </w:rPr>
        <w:t xml:space="preserve"> individuato</w:t>
      </w:r>
      <w:r w:rsidR="003467A9" w:rsidRPr="00BB6BDE">
        <w:rPr>
          <w:rFonts w:ascii="Times New Roman" w:hAnsi="Times New Roman" w:cs="Times New Roman"/>
          <w:b w:val="0"/>
          <w:bCs w:val="0"/>
        </w:rPr>
        <w:t>/i</w:t>
      </w:r>
      <w:r w:rsidR="002C3D7C" w:rsidRPr="00BB6BDE">
        <w:rPr>
          <w:rFonts w:ascii="Times New Roman" w:hAnsi="Times New Roman" w:cs="Times New Roman"/>
          <w:b w:val="0"/>
          <w:bCs w:val="0"/>
        </w:rPr>
        <w:t xml:space="preserve"> sarà</w:t>
      </w:r>
      <w:r w:rsidR="00D23FA8" w:rsidRPr="00BB6BDE">
        <w:rPr>
          <w:rFonts w:ascii="Times New Roman" w:hAnsi="Times New Roman" w:cs="Times New Roman"/>
          <w:b w:val="0"/>
          <w:bCs w:val="0"/>
        </w:rPr>
        <w:t xml:space="preserve">/saranno </w:t>
      </w:r>
      <w:r w:rsidR="002C3D7C" w:rsidRPr="00BB6BDE">
        <w:rPr>
          <w:rFonts w:ascii="Times New Roman" w:hAnsi="Times New Roman" w:cs="Times New Roman"/>
          <w:b w:val="0"/>
          <w:bCs w:val="0"/>
        </w:rPr>
        <w:t>incaricato</w:t>
      </w:r>
      <w:r w:rsidR="003467A9" w:rsidRPr="00BB6BDE">
        <w:rPr>
          <w:rFonts w:ascii="Times New Roman" w:hAnsi="Times New Roman" w:cs="Times New Roman"/>
          <w:b w:val="0"/>
          <w:bCs w:val="0"/>
        </w:rPr>
        <w:t>/i</w:t>
      </w:r>
      <w:r w:rsidR="002C3D7C" w:rsidRPr="00BB6BDE">
        <w:rPr>
          <w:rFonts w:ascii="Times New Roman" w:hAnsi="Times New Roman" w:cs="Times New Roman"/>
          <w:b w:val="0"/>
          <w:bCs w:val="0"/>
        </w:rPr>
        <w:t xml:space="preserve"> dello</w:t>
      </w:r>
      <w:r w:rsidR="002C3D7C" w:rsidRPr="00BB6BDE">
        <w:rPr>
          <w:rFonts w:ascii="Times New Roman" w:hAnsi="Times New Roman" w:cs="Times New Roman"/>
        </w:rPr>
        <w:t xml:space="preserve"> </w:t>
      </w:r>
      <w:r w:rsidR="002C3D7C" w:rsidRPr="00BB6BDE">
        <w:rPr>
          <w:rFonts w:ascii="Times New Roman" w:hAnsi="Times New Roman" w:cs="Times New Roman"/>
          <w:b w:val="0"/>
          <w:bCs w:val="0"/>
        </w:rPr>
        <w:t>svolgimento dell</w:t>
      </w:r>
      <w:r w:rsidR="005D33DD" w:rsidRPr="00BB6BDE">
        <w:rPr>
          <w:rFonts w:ascii="Times New Roman" w:hAnsi="Times New Roman" w:cs="Times New Roman"/>
          <w:b w:val="0"/>
          <w:bCs w:val="0"/>
        </w:rPr>
        <w:t xml:space="preserve">e </w:t>
      </w:r>
      <w:r w:rsidR="002C3D7C" w:rsidRPr="00BB6BDE">
        <w:rPr>
          <w:rFonts w:ascii="Times New Roman" w:hAnsi="Times New Roman" w:cs="Times New Roman"/>
          <w:b w:val="0"/>
          <w:bCs w:val="0"/>
        </w:rPr>
        <w:t xml:space="preserve">attività oggetto </w:t>
      </w:r>
      <w:r w:rsidR="005A0C04" w:rsidRPr="00BB6BDE">
        <w:rPr>
          <w:rFonts w:ascii="Times New Roman" w:hAnsi="Times New Roman" w:cs="Times New Roman"/>
          <w:b w:val="0"/>
          <w:bCs w:val="0"/>
        </w:rPr>
        <w:t>del presente Decreto</w:t>
      </w:r>
      <w:r w:rsidR="002C3D7C" w:rsidRPr="00BB6BDE">
        <w:rPr>
          <w:rFonts w:ascii="Times New Roman" w:hAnsi="Times New Roman" w:cs="Times New Roman"/>
          <w:b w:val="0"/>
          <w:bCs w:val="0"/>
        </w:rPr>
        <w:t xml:space="preserve"> che risultano essere strettamente connesse ed essenziali alla realizzazione del progetto finanziato e funzionalmente vincolate all’effettivo raggiungimento di target e milestone e degli obiettivi finanziari stabiliti nel PNRR;</w:t>
      </w:r>
    </w:p>
    <w:p w14:paraId="50C73FED" w14:textId="77777777" w:rsidR="00C54415" w:rsidRPr="00BB6BDE" w:rsidRDefault="00C54415" w:rsidP="00C54415">
      <w:pPr>
        <w:pStyle w:val="Articolo"/>
        <w:spacing w:before="120" w:line="276" w:lineRule="auto"/>
        <w:contextualSpacing w:val="0"/>
        <w:jc w:val="both"/>
        <w:rPr>
          <w:rStyle w:val="ui-provider"/>
          <w:rFonts w:ascii="Times New Roman" w:hAnsi="Times New Roman" w:cs="Times New Roman"/>
          <w:b w:val="0"/>
          <w:bCs w:val="0"/>
        </w:rPr>
      </w:pPr>
      <w:r w:rsidRPr="00BB6BDE">
        <w:rPr>
          <w:rStyle w:val="ui-provider"/>
          <w:rFonts w:ascii="Times New Roman" w:hAnsi="Times New Roman" w:cs="Times New Roman"/>
        </w:rPr>
        <w:lastRenderedPageBreak/>
        <w:t xml:space="preserve">CONSIDERATA </w:t>
      </w:r>
      <w:r w:rsidRPr="00BB6BDE">
        <w:rPr>
          <w:rStyle w:val="ui-provider"/>
          <w:rFonts w:ascii="Times New Roman" w:hAnsi="Times New Roman" w:cs="Times New Roman"/>
          <w:b w:val="0"/>
          <w:bCs w:val="0"/>
        </w:rPr>
        <w:t>la necessità di adottare un sistema di contabilità separata (o una codificazione contabile adeguata) e informatizzata per tutte le transazioni relative al progetto per assicurare la tracciabilità dell’utilizzo delle risorse del PNRR;</w:t>
      </w:r>
    </w:p>
    <w:p w14:paraId="75704242" w14:textId="1B3A0C33" w:rsidR="00CA28EA" w:rsidRPr="00BB6BDE" w:rsidRDefault="00C54415" w:rsidP="00C54415">
      <w:pPr>
        <w:spacing w:before="120" w:after="120" w:line="240" w:lineRule="auto"/>
        <w:jc w:val="both"/>
        <w:rPr>
          <w:rFonts w:ascii="Times New Roman" w:hAnsi="Times New Roman" w:cs="Times New Roman"/>
        </w:rPr>
      </w:pPr>
      <w:r w:rsidRPr="00BB6BDE">
        <w:rPr>
          <w:rFonts w:ascii="Times New Roman" w:hAnsi="Times New Roman" w:cs="Times New Roman"/>
          <w:b/>
          <w:bCs/>
        </w:rPr>
        <w:t>RITENUTO</w:t>
      </w:r>
      <w:r w:rsidR="002C03E2" w:rsidRPr="00BB6BDE">
        <w:rPr>
          <w:rFonts w:ascii="Times New Roman" w:hAnsi="Times New Roman" w:cs="Times New Roman"/>
          <w:b/>
          <w:bCs/>
        </w:rPr>
        <w:t xml:space="preserve"> </w:t>
      </w:r>
      <w:r w:rsidRPr="00BB6BDE">
        <w:rPr>
          <w:rFonts w:ascii="Times New Roman" w:hAnsi="Times New Roman" w:cs="Times New Roman"/>
        </w:rPr>
        <w:t xml:space="preserve">che </w:t>
      </w:r>
      <w:r w:rsidR="00CA28EA" w:rsidRPr="00BB6BDE">
        <w:rPr>
          <w:rFonts w:ascii="Times New Roman" w:hAnsi="Times New Roman" w:cs="Times New Roman"/>
        </w:rPr>
        <w:t>per la presente procedura selettiva è individuato, quale responsabile del procedimento</w:t>
      </w:r>
      <w:r w:rsidR="00F7349B" w:rsidRPr="00BB6BDE">
        <w:rPr>
          <w:rFonts w:ascii="Times New Roman" w:hAnsi="Times New Roman" w:cs="Times New Roman"/>
        </w:rPr>
        <w:t xml:space="preserve">, ai sensi dell’art. 5 della legge n. 241 del 1990, </w:t>
      </w:r>
      <w:r w:rsidR="00CA28EA" w:rsidRPr="00BB6BDE">
        <w:rPr>
          <w:rFonts w:ascii="Times New Roman" w:hAnsi="Times New Roman" w:cs="Times New Roman"/>
        </w:rPr>
        <w:t xml:space="preserve">il Dott. </w:t>
      </w:r>
      <w:r w:rsidR="0040066E" w:rsidRPr="00BB6BDE">
        <w:rPr>
          <w:rFonts w:ascii="Times New Roman" w:hAnsi="Times New Roman" w:cs="Times New Roman"/>
        </w:rPr>
        <w:t>Giuseppe Peduto</w:t>
      </w:r>
      <w:r w:rsidR="00CA28EA" w:rsidRPr="00BB6BDE">
        <w:rPr>
          <w:rFonts w:ascii="Times New Roman" w:hAnsi="Times New Roman" w:cs="Times New Roman"/>
        </w:rPr>
        <w:t xml:space="preserve">, in qualità di </w:t>
      </w:r>
      <w:r w:rsidR="0040066E" w:rsidRPr="00BB6BDE">
        <w:rPr>
          <w:rFonts w:ascii="Times New Roman" w:hAnsi="Times New Roman" w:cs="Times New Roman"/>
        </w:rPr>
        <w:t>Dirigente Scolastico</w:t>
      </w:r>
      <w:r w:rsidR="00CA28EA" w:rsidRPr="00BB6BDE">
        <w:rPr>
          <w:rFonts w:ascii="Times New Roman" w:hAnsi="Times New Roman" w:cs="Times New Roman"/>
        </w:rPr>
        <w:t xml:space="preserve"> che risulta pienamente idoneo/a </w:t>
      </w:r>
      <w:proofErr w:type="spellStart"/>
      <w:r w:rsidR="00CA28EA" w:rsidRPr="00BB6BDE">
        <w:rPr>
          <w:rFonts w:ascii="Times New Roman" w:hAnsi="Times New Roman" w:cs="Times New Roman"/>
        </w:rPr>
        <w:t>a</w:t>
      </w:r>
      <w:proofErr w:type="spellEnd"/>
      <w:r w:rsidR="00CA28EA" w:rsidRPr="00BB6BDE">
        <w:rPr>
          <w:rFonts w:ascii="Times New Roman" w:hAnsi="Times New Roman" w:cs="Times New Roman"/>
        </w:rPr>
        <w:t xml:space="preserve"> ricoprire tale incarico e che soddisfa i requisiti richiesti dalla </w:t>
      </w:r>
      <w:r w:rsidR="00F7349B" w:rsidRPr="00BB6BDE">
        <w:rPr>
          <w:rFonts w:ascii="Times New Roman" w:hAnsi="Times New Roman" w:cs="Times New Roman"/>
        </w:rPr>
        <w:t xml:space="preserve">medesima </w:t>
      </w:r>
      <w:r w:rsidR="00CA28EA" w:rsidRPr="00BB6BDE">
        <w:rPr>
          <w:rFonts w:ascii="Times New Roman" w:hAnsi="Times New Roman" w:cs="Times New Roman"/>
        </w:rPr>
        <w:t>legge n. 241/1990;</w:t>
      </w:r>
    </w:p>
    <w:p w14:paraId="2BA2E594" w14:textId="11F60E88" w:rsidR="00C54415" w:rsidRPr="00BB6BDE" w:rsidRDefault="00C54415" w:rsidP="00C54415">
      <w:pPr>
        <w:spacing w:before="120" w:after="120" w:line="240" w:lineRule="auto"/>
        <w:jc w:val="both"/>
        <w:rPr>
          <w:rFonts w:ascii="Times New Roman" w:hAnsi="Times New Roman" w:cs="Times New Roman"/>
        </w:rPr>
      </w:pPr>
      <w:r w:rsidRPr="00BB6BDE">
        <w:rPr>
          <w:rFonts w:ascii="Times New Roman" w:hAnsi="Times New Roman" w:cs="Times New Roman"/>
          <w:b/>
          <w:bCs/>
        </w:rPr>
        <w:t xml:space="preserve">VISTO </w:t>
      </w:r>
      <w:r w:rsidRPr="00BB6BDE">
        <w:rPr>
          <w:rFonts w:ascii="Times New Roman" w:hAnsi="Times New Roman" w:cs="Times New Roman"/>
        </w:rPr>
        <w:t xml:space="preserve">l’art. 6 </w:t>
      </w:r>
      <w:r w:rsidRPr="00BB6BDE">
        <w:rPr>
          <w:rFonts w:ascii="Times New Roman" w:hAnsi="Times New Roman" w:cs="Times New Roman"/>
          <w:i/>
          <w:iCs/>
        </w:rPr>
        <w:t>bis</w:t>
      </w:r>
      <w:r w:rsidRPr="00BB6BDE">
        <w:rPr>
          <w:rFonts w:ascii="Times New Roman" w:hAnsi="Times New Roman" w:cs="Times New Roman"/>
        </w:rPr>
        <w:t xml:space="preserve"> della </w:t>
      </w:r>
      <w:r w:rsidR="00081550" w:rsidRPr="00BB6BDE">
        <w:rPr>
          <w:rFonts w:ascii="Times New Roman" w:hAnsi="Times New Roman" w:cs="Times New Roman"/>
        </w:rPr>
        <w:t>citata l</w:t>
      </w:r>
      <w:r w:rsidRPr="00BB6BDE">
        <w:rPr>
          <w:rFonts w:ascii="Times New Roman" w:hAnsi="Times New Roman" w:cs="Times New Roman"/>
        </w:rPr>
        <w:t>egge n. 241/1990, relativo all’obbligo di astensione dall’incarico del responsabile del procedimento in caso di conflitto di interessi, e all’obbligo di segnalazione da parte dello stesso di ogni situazione di conflitto (anche potenziale);</w:t>
      </w:r>
    </w:p>
    <w:bookmarkEnd w:id="14"/>
    <w:p w14:paraId="45DB2FE7" w14:textId="37B53228" w:rsidR="00C54415" w:rsidRPr="00BB6BDE" w:rsidRDefault="00C54415" w:rsidP="00C54415">
      <w:pPr>
        <w:spacing w:before="120" w:after="120" w:line="276" w:lineRule="auto"/>
        <w:jc w:val="both"/>
        <w:rPr>
          <w:rFonts w:ascii="Times New Roman" w:hAnsi="Times New Roman" w:cs="Times New Roman"/>
          <w:kern w:val="2"/>
        </w:rPr>
      </w:pPr>
      <w:r w:rsidRPr="00BB6BDE">
        <w:rPr>
          <w:rFonts w:ascii="Times New Roman" w:hAnsi="Times New Roman" w:cs="Times New Roman"/>
          <w:b/>
          <w:bCs/>
          <w:kern w:val="2"/>
        </w:rPr>
        <w:t>VISTO</w:t>
      </w:r>
      <w:r w:rsidRPr="00BB6BDE">
        <w:rPr>
          <w:rFonts w:ascii="Times New Roman" w:hAnsi="Times New Roman" w:cs="Times New Roman"/>
          <w:kern w:val="2"/>
        </w:rPr>
        <w:t xml:space="preserve"> l’art. 35, comma 3, lett. a), del </w:t>
      </w:r>
      <w:r w:rsidR="00081550" w:rsidRPr="00BB6BDE">
        <w:rPr>
          <w:rFonts w:ascii="Times New Roman" w:hAnsi="Times New Roman" w:cs="Times New Roman"/>
          <w:kern w:val="2"/>
        </w:rPr>
        <w:t>citato d</w:t>
      </w:r>
      <w:r w:rsidRPr="00BB6BDE">
        <w:rPr>
          <w:rFonts w:ascii="Times New Roman" w:hAnsi="Times New Roman" w:cs="Times New Roman"/>
          <w:kern w:val="2"/>
        </w:rPr>
        <w:t xml:space="preserve">ecreto </w:t>
      </w:r>
      <w:r w:rsidR="00081550" w:rsidRPr="00BB6BDE">
        <w:rPr>
          <w:rFonts w:ascii="Times New Roman" w:hAnsi="Times New Roman" w:cs="Times New Roman"/>
          <w:kern w:val="2"/>
        </w:rPr>
        <w:t>l</w:t>
      </w:r>
      <w:r w:rsidRPr="00BB6BDE">
        <w:rPr>
          <w:rFonts w:ascii="Times New Roman" w:hAnsi="Times New Roman" w:cs="Times New Roman"/>
          <w:kern w:val="2"/>
        </w:rPr>
        <w:t>egislativo n. 165/2001;</w:t>
      </w:r>
    </w:p>
    <w:p w14:paraId="04C97E06" w14:textId="29D06D6F" w:rsidR="00C54415" w:rsidRPr="00BB6BDE" w:rsidRDefault="00C54415" w:rsidP="00C54415">
      <w:pPr>
        <w:spacing w:before="120" w:after="120" w:line="276" w:lineRule="auto"/>
        <w:jc w:val="both"/>
        <w:rPr>
          <w:rFonts w:ascii="Times New Roman" w:hAnsi="Times New Roman" w:cs="Times New Roman"/>
          <w:kern w:val="2"/>
        </w:rPr>
      </w:pPr>
      <w:r w:rsidRPr="00BB6BDE">
        <w:rPr>
          <w:rFonts w:ascii="Times New Roman" w:hAnsi="Times New Roman" w:cs="Times New Roman"/>
          <w:b/>
          <w:bCs/>
          <w:kern w:val="2"/>
        </w:rPr>
        <w:t>VISTO</w:t>
      </w:r>
      <w:r w:rsidRPr="00BB6BDE">
        <w:rPr>
          <w:rFonts w:ascii="Times New Roman" w:hAnsi="Times New Roman" w:cs="Times New Roman"/>
          <w:kern w:val="2"/>
        </w:rPr>
        <w:t xml:space="preserve"> altresì l’art. 19, commi 1 e 2, del </w:t>
      </w:r>
      <w:r w:rsidR="00081550" w:rsidRPr="00BB6BDE">
        <w:rPr>
          <w:rFonts w:ascii="Times New Roman" w:hAnsi="Times New Roman" w:cs="Times New Roman"/>
          <w:kern w:val="2"/>
        </w:rPr>
        <w:t>citato d</w:t>
      </w:r>
      <w:r w:rsidRPr="00BB6BDE">
        <w:rPr>
          <w:rFonts w:ascii="Times New Roman" w:hAnsi="Times New Roman" w:cs="Times New Roman"/>
          <w:kern w:val="2"/>
        </w:rPr>
        <w:t xml:space="preserve">ecreto </w:t>
      </w:r>
      <w:r w:rsidR="00081550" w:rsidRPr="00BB6BDE">
        <w:rPr>
          <w:rFonts w:ascii="Times New Roman" w:hAnsi="Times New Roman" w:cs="Times New Roman"/>
          <w:kern w:val="2"/>
        </w:rPr>
        <w:t>l</w:t>
      </w:r>
      <w:r w:rsidRPr="00BB6BDE">
        <w:rPr>
          <w:rFonts w:ascii="Times New Roman" w:hAnsi="Times New Roman" w:cs="Times New Roman"/>
          <w:kern w:val="2"/>
        </w:rPr>
        <w:t>egislativo n. 33/2013;</w:t>
      </w:r>
    </w:p>
    <w:p w14:paraId="40F45C22" w14:textId="5D557DAB" w:rsidR="00C54415" w:rsidRPr="00BB6BDE" w:rsidRDefault="00C54415" w:rsidP="00C54415">
      <w:pPr>
        <w:spacing w:before="120" w:after="120" w:line="276" w:lineRule="auto"/>
        <w:jc w:val="both"/>
        <w:rPr>
          <w:rFonts w:ascii="Times New Roman" w:hAnsi="Times New Roman" w:cs="Times New Roman"/>
          <w:kern w:val="2"/>
        </w:rPr>
      </w:pPr>
      <w:r w:rsidRPr="00BB6BDE">
        <w:rPr>
          <w:rFonts w:ascii="Times New Roman" w:hAnsi="Times New Roman" w:cs="Times New Roman"/>
          <w:b/>
          <w:bCs/>
          <w:kern w:val="2"/>
        </w:rPr>
        <w:t xml:space="preserve">VISTO </w:t>
      </w:r>
      <w:r w:rsidRPr="00BB6BDE">
        <w:rPr>
          <w:rFonts w:ascii="Times New Roman" w:hAnsi="Times New Roman" w:cs="Times New Roman"/>
          <w:kern w:val="2"/>
        </w:rPr>
        <w:t xml:space="preserve">lo schema di avviso </w:t>
      </w:r>
      <w:r w:rsidR="00CA28EA" w:rsidRPr="00BB6BDE">
        <w:rPr>
          <w:rFonts w:ascii="Times New Roman" w:hAnsi="Times New Roman" w:cs="Times New Roman"/>
          <w:kern w:val="2"/>
        </w:rPr>
        <w:t xml:space="preserve">allegato </w:t>
      </w:r>
      <w:r w:rsidRPr="00BB6BDE">
        <w:rPr>
          <w:rFonts w:ascii="Times New Roman" w:hAnsi="Times New Roman" w:cs="Times New Roman"/>
          <w:kern w:val="2"/>
        </w:rPr>
        <w:t xml:space="preserve">da intendersi parte integrante e sostanziale </w:t>
      </w:r>
      <w:r w:rsidR="005A0C04" w:rsidRPr="00BB6BDE">
        <w:rPr>
          <w:rFonts w:ascii="Times New Roman" w:hAnsi="Times New Roman" w:cs="Times New Roman"/>
          <w:kern w:val="2"/>
        </w:rPr>
        <w:t xml:space="preserve">del presente </w:t>
      </w:r>
      <w:r w:rsidR="00081550" w:rsidRPr="00BB6BDE">
        <w:rPr>
          <w:rFonts w:ascii="Times New Roman" w:hAnsi="Times New Roman" w:cs="Times New Roman"/>
          <w:kern w:val="2"/>
        </w:rPr>
        <w:t>d</w:t>
      </w:r>
      <w:r w:rsidR="005A0C04" w:rsidRPr="00BB6BDE">
        <w:rPr>
          <w:rFonts w:ascii="Times New Roman" w:hAnsi="Times New Roman" w:cs="Times New Roman"/>
          <w:kern w:val="2"/>
        </w:rPr>
        <w:t>ecreto</w:t>
      </w:r>
      <w:r w:rsidRPr="00BB6BDE">
        <w:rPr>
          <w:rFonts w:ascii="Times New Roman" w:hAnsi="Times New Roman" w:cs="Times New Roman"/>
          <w:kern w:val="2"/>
        </w:rPr>
        <w:t>;</w:t>
      </w:r>
    </w:p>
    <w:p w14:paraId="71EA0D3A" w14:textId="306B3C52" w:rsidR="00330FD7" w:rsidRPr="00BB6BDE" w:rsidRDefault="00330FD7" w:rsidP="00C54415">
      <w:pPr>
        <w:spacing w:before="120" w:after="120" w:line="276" w:lineRule="auto"/>
        <w:jc w:val="both"/>
        <w:rPr>
          <w:rFonts w:ascii="Times New Roman" w:hAnsi="Times New Roman" w:cs="Times New Roman"/>
          <w:kern w:val="2"/>
        </w:rPr>
      </w:pPr>
      <w:r w:rsidRPr="00BB6BDE">
        <w:rPr>
          <w:rFonts w:ascii="Times New Roman" w:hAnsi="Times New Roman" w:cs="Times New Roman"/>
          <w:b/>
          <w:bCs/>
          <w:kern w:val="2"/>
        </w:rPr>
        <w:t>VISTO</w:t>
      </w:r>
      <w:r w:rsidRPr="00BB6BDE">
        <w:rPr>
          <w:rFonts w:ascii="Times New Roman" w:hAnsi="Times New Roman" w:cs="Times New Roman"/>
          <w:kern w:val="2"/>
        </w:rPr>
        <w:t xml:space="preserve"> il Regolamento di questa Istituzione Scolastica relativo al conferimento degli incarichi individuali</w:t>
      </w:r>
      <w:r w:rsidR="00D23FA8" w:rsidRPr="00BB6BDE">
        <w:rPr>
          <w:rFonts w:ascii="Times New Roman" w:hAnsi="Times New Roman" w:cs="Times New Roman"/>
          <w:kern w:val="2"/>
        </w:rPr>
        <w:t xml:space="preserve">, </w:t>
      </w:r>
      <w:r w:rsidRPr="00BB6BDE">
        <w:rPr>
          <w:rFonts w:ascii="Times New Roman" w:hAnsi="Times New Roman" w:cs="Times New Roman"/>
          <w:kern w:val="2"/>
        </w:rPr>
        <w:t xml:space="preserve">adottato con delibera del </w:t>
      </w:r>
      <w:r w:rsidR="0040066E" w:rsidRPr="00BB6BDE">
        <w:rPr>
          <w:rFonts w:ascii="Times New Roman" w:hAnsi="Times New Roman" w:cs="Times New Roman"/>
          <w:kern w:val="2"/>
        </w:rPr>
        <w:t>Commissario Straordinario</w:t>
      </w:r>
    </w:p>
    <w:p w14:paraId="797F67C7" w14:textId="77777777" w:rsidR="00C54415" w:rsidRPr="00BB6BDE" w:rsidRDefault="00C54415" w:rsidP="00C54415">
      <w:pPr>
        <w:spacing w:before="120" w:after="120" w:line="276" w:lineRule="auto"/>
        <w:jc w:val="both"/>
        <w:rPr>
          <w:rFonts w:ascii="Times New Roman" w:hAnsi="Times New Roman" w:cs="Times New Roman"/>
          <w:kern w:val="2"/>
        </w:rPr>
      </w:pPr>
      <w:r w:rsidRPr="00BB6BDE">
        <w:rPr>
          <w:rFonts w:ascii="Times New Roman" w:hAnsi="Times New Roman" w:cs="Times New Roman"/>
          <w:kern w:val="2"/>
        </w:rPr>
        <w:t>nell’osservanza delle disposizioni di cui alla Legge 6 novembre 2012, n. 190, recante «</w:t>
      </w:r>
      <w:r w:rsidRPr="00BB6BDE">
        <w:rPr>
          <w:rFonts w:ascii="Times New Roman" w:hAnsi="Times New Roman" w:cs="Times New Roman"/>
          <w:i/>
          <w:kern w:val="2"/>
        </w:rPr>
        <w:t>Disposizioni per la prevenzione e la repressione della corruzione e dell’illegalità della Pubblica Amministrazione</w:t>
      </w:r>
      <w:r w:rsidRPr="00BB6BDE">
        <w:rPr>
          <w:rFonts w:ascii="Times New Roman" w:hAnsi="Times New Roman" w:cs="Times New Roman"/>
          <w:kern w:val="2"/>
        </w:rPr>
        <w:t>»,</w:t>
      </w:r>
    </w:p>
    <w:p w14:paraId="1F6C1EB4" w14:textId="77777777" w:rsidR="00953685" w:rsidRPr="00BB6BDE" w:rsidRDefault="00953685" w:rsidP="00953685">
      <w:pPr>
        <w:pStyle w:val="Nessunaspaziatura"/>
        <w:spacing w:line="276" w:lineRule="auto"/>
        <w:jc w:val="center"/>
        <w:rPr>
          <w:b/>
        </w:rPr>
      </w:pPr>
      <w:r w:rsidRPr="00BB6BDE">
        <w:rPr>
          <w:b/>
        </w:rPr>
        <w:t>DETERMINA</w:t>
      </w:r>
    </w:p>
    <w:p w14:paraId="11E2A813" w14:textId="77777777" w:rsidR="00953685" w:rsidRPr="00BB6BDE" w:rsidRDefault="00953685" w:rsidP="00953685">
      <w:pPr>
        <w:pStyle w:val="Comma"/>
        <w:numPr>
          <w:ilvl w:val="0"/>
          <w:numId w:val="0"/>
        </w:numPr>
        <w:spacing w:after="0" w:line="276" w:lineRule="auto"/>
        <w:ind w:left="284"/>
        <w:contextualSpacing w:val="0"/>
        <w:jc w:val="center"/>
        <w:rPr>
          <w:rFonts w:ascii="Times New Roman" w:hAnsi="Times New Roman" w:cs="Times New Roman"/>
          <w:b/>
          <w:bCs/>
        </w:rPr>
      </w:pPr>
    </w:p>
    <w:p w14:paraId="3F569BB9" w14:textId="77777777" w:rsidR="00953685" w:rsidRPr="00BB6BDE" w:rsidRDefault="00953685" w:rsidP="00953685">
      <w:pPr>
        <w:pStyle w:val="Comma"/>
        <w:numPr>
          <w:ilvl w:val="0"/>
          <w:numId w:val="0"/>
        </w:numPr>
        <w:spacing w:after="0" w:line="276" w:lineRule="auto"/>
        <w:ind w:left="284"/>
        <w:contextualSpacing w:val="0"/>
        <w:jc w:val="center"/>
        <w:rPr>
          <w:rFonts w:ascii="Times New Roman" w:hAnsi="Times New Roman" w:cs="Times New Roman"/>
          <w:b/>
          <w:bCs/>
        </w:rPr>
      </w:pPr>
      <w:r w:rsidRPr="00BB6BDE">
        <w:rPr>
          <w:rFonts w:ascii="Times New Roman" w:hAnsi="Times New Roman" w:cs="Times New Roman"/>
          <w:b/>
          <w:bCs/>
        </w:rPr>
        <w:t>Articolo 1 – Oggetto dell’incarico</w:t>
      </w:r>
    </w:p>
    <w:p w14:paraId="1C993139" w14:textId="310BAC86" w:rsidR="00953685" w:rsidRPr="00BB6BDE" w:rsidRDefault="00953685" w:rsidP="00953685">
      <w:pPr>
        <w:pStyle w:val="Paragrafoelenco"/>
        <w:numPr>
          <w:ilvl w:val="0"/>
          <w:numId w:val="12"/>
        </w:numPr>
        <w:spacing w:line="276" w:lineRule="auto"/>
        <w:ind w:left="0" w:firstLine="0"/>
        <w:jc w:val="both"/>
        <w:rPr>
          <w:rFonts w:ascii="Times New Roman" w:hAnsi="Times New Roman" w:cs="Times New Roman"/>
        </w:rPr>
      </w:pPr>
      <w:bookmarkStart w:id="15" w:name="_Hlk96538837"/>
      <w:r w:rsidRPr="00BB6BDE">
        <w:rPr>
          <w:rFonts w:ascii="Times New Roman" w:hAnsi="Times New Roman" w:cs="Times New Roman"/>
        </w:rPr>
        <w:t>Il presente Avviso di selezione (a seguire, anche «Avviso») è diretto al conferimento degli incarichi individuali (a seguire, anche «Incarico»), per la realizzazione delle attività del progetto oggetto di incarico.</w:t>
      </w:r>
    </w:p>
    <w:bookmarkEnd w:id="15"/>
    <w:p w14:paraId="4631C26D" w14:textId="05A0445A" w:rsidR="00953685" w:rsidRPr="00BB6BDE" w:rsidRDefault="00953685" w:rsidP="00953685">
      <w:pPr>
        <w:pStyle w:val="Paragrafoelenco"/>
        <w:numPr>
          <w:ilvl w:val="0"/>
          <w:numId w:val="12"/>
        </w:numPr>
        <w:spacing w:line="276" w:lineRule="auto"/>
        <w:ind w:left="0" w:firstLine="0"/>
        <w:jc w:val="both"/>
        <w:rPr>
          <w:rFonts w:ascii="Times New Roman" w:hAnsi="Times New Roman" w:cs="Times New Roman"/>
        </w:rPr>
      </w:pPr>
      <w:r w:rsidRPr="00BB6BDE">
        <w:rPr>
          <w:rFonts w:ascii="Times New Roman" w:hAnsi="Times New Roman" w:cs="Times New Roman"/>
        </w:rPr>
        <w:t xml:space="preserve">Nello specifico, gli incarichi da attribuire prevedono l’espletamento delle attività di docente esperto e docente tutor percorsi di mentoring e orientamento, percorsi di potenziamento delle competenze di base, di motivazione e accompagnamento, percorsi di orientamento con il coinvolgimento delle famiglie, percorsi formativi e laboratoriali co-curricolari erogati in favore di studentesse e studenti a rischio di abbandono o che abbiano già abbandonato la scuola, componente del Team Dispersione e Referente di progetto. </w:t>
      </w:r>
    </w:p>
    <w:p w14:paraId="3B4F9F99" w14:textId="77777777" w:rsidR="000139F1" w:rsidRPr="00BB6BDE" w:rsidRDefault="000139F1" w:rsidP="000139F1">
      <w:pPr>
        <w:spacing w:line="276" w:lineRule="auto"/>
        <w:jc w:val="both"/>
        <w:rPr>
          <w:rFonts w:ascii="Times New Roman" w:hAnsi="Times New Roman" w:cs="Times New Roman"/>
        </w:rPr>
      </w:pPr>
    </w:p>
    <w:p w14:paraId="380E01AF" w14:textId="77F21377" w:rsidR="000139F1" w:rsidRPr="00BB6BDE" w:rsidRDefault="000139F1" w:rsidP="00BB6BDE">
      <w:pPr>
        <w:pStyle w:val="Comma"/>
        <w:numPr>
          <w:ilvl w:val="0"/>
          <w:numId w:val="0"/>
        </w:numPr>
        <w:spacing w:before="120" w:after="120" w:line="276" w:lineRule="auto"/>
        <w:ind w:left="284"/>
        <w:contextualSpacing w:val="0"/>
        <w:jc w:val="center"/>
        <w:rPr>
          <w:rFonts w:ascii="Times New Roman" w:hAnsi="Times New Roman" w:cs="Times New Roman"/>
          <w:b/>
          <w:bCs/>
        </w:rPr>
      </w:pPr>
      <w:r w:rsidRPr="00BB6BDE">
        <w:rPr>
          <w:rFonts w:ascii="Times New Roman" w:hAnsi="Times New Roman" w:cs="Times New Roman"/>
          <w:b/>
          <w:bCs/>
        </w:rPr>
        <w:t>Articolo 2</w:t>
      </w:r>
      <w:r w:rsidR="00BB6BDE">
        <w:rPr>
          <w:rFonts w:ascii="Times New Roman" w:hAnsi="Times New Roman" w:cs="Times New Roman"/>
          <w:b/>
          <w:bCs/>
        </w:rPr>
        <w:t xml:space="preserve"> - </w:t>
      </w:r>
      <w:r w:rsidRPr="00BB6BDE">
        <w:rPr>
          <w:rFonts w:ascii="Times New Roman" w:hAnsi="Times New Roman" w:cs="Times New Roman"/>
          <w:b/>
          <w:bCs/>
        </w:rPr>
        <w:t>Requisiti e titoli richiesti</w:t>
      </w:r>
    </w:p>
    <w:p w14:paraId="5D6F2918" w14:textId="77777777" w:rsidR="000139F1" w:rsidRPr="00BB6BDE" w:rsidRDefault="000139F1" w:rsidP="000139F1">
      <w:pPr>
        <w:pStyle w:val="Comma"/>
        <w:numPr>
          <w:ilvl w:val="0"/>
          <w:numId w:val="13"/>
        </w:numPr>
        <w:spacing w:before="120" w:after="120" w:line="276" w:lineRule="auto"/>
        <w:ind w:left="284"/>
        <w:contextualSpacing w:val="0"/>
        <w:rPr>
          <w:rFonts w:ascii="Times New Roman" w:hAnsi="Times New Roman" w:cs="Times New Roman"/>
        </w:rPr>
      </w:pPr>
      <w:r w:rsidRPr="00BB6BDE">
        <w:rPr>
          <w:rFonts w:ascii="Times New Roman" w:hAnsi="Times New Roman" w:cs="Times New Roman"/>
        </w:rPr>
        <w:t>Possono partecipare alla selezione i candidati (a seguire, anche “</w:t>
      </w:r>
      <w:r w:rsidRPr="00BB6BDE">
        <w:rPr>
          <w:rFonts w:ascii="Times New Roman" w:hAnsi="Times New Roman" w:cs="Times New Roman"/>
          <w:b/>
          <w:bCs/>
        </w:rPr>
        <w:t>Partecipanti</w:t>
      </w:r>
      <w:r w:rsidRPr="00BB6BDE">
        <w:rPr>
          <w:rFonts w:ascii="Times New Roman" w:hAnsi="Times New Roman" w:cs="Times New Roman"/>
        </w:rPr>
        <w:t>”) che, alla data di scadenza del bando:</w:t>
      </w:r>
    </w:p>
    <w:p w14:paraId="0C885A42"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 xml:space="preserve">abbiano la cittadinanza italiana o di uno degli Stati membri dell’Unione europea; </w:t>
      </w:r>
    </w:p>
    <w:p w14:paraId="65FB55F7"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 xml:space="preserve">abbiano il godimento dei diritti civili e politici; </w:t>
      </w:r>
    </w:p>
    <w:p w14:paraId="761DC336"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non siano stati esclusi dall’elettorato politico attivo;</w:t>
      </w:r>
    </w:p>
    <w:p w14:paraId="6ED6F0B1"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possiedano l’idoneità fisica allo svolgimento delle funzioni cui la presente procedura di selezione si riferisce;</w:t>
      </w:r>
    </w:p>
    <w:p w14:paraId="46DC9CBA"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lastRenderedPageBreak/>
        <w:t>non abbiano riportato condanne penali e non siano destinatari di provvedimenti che riguardano l’applicazione di misure di prevenzione, di decisioni civili e di provvedimenti amministrativi iscritti nel casellario giudiziale;</w:t>
      </w:r>
    </w:p>
    <w:p w14:paraId="1875711A"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non siano stati destituiti o dispensati dall’impiego presso una Pubblica Amministrazione;</w:t>
      </w:r>
    </w:p>
    <w:p w14:paraId="6C80AAA4"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non siano stati dichiarati decaduti o licenziati da un impiego statale;</w:t>
      </w:r>
    </w:p>
    <w:p w14:paraId="1F1F3843"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non si trovino in situazione di incompatibilità, ovvero, nel caso in cui sussistano cause di incompatibilità, si impegnano a comunicarle espressamente e tempestivamente, al fine di consentire l’adeguata valutazione delle medesime;</w:t>
      </w:r>
    </w:p>
    <w:p w14:paraId="0BBE1E5C" w14:textId="77777777"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non si trovino in situazioni di conflitto di interessi, neanche potenziale, che possano interferire con l’esercizio dell’incarico;</w:t>
      </w:r>
    </w:p>
    <w:p w14:paraId="179F75DB" w14:textId="2A4ED4B1" w:rsidR="000139F1" w:rsidRPr="00BB6BDE" w:rsidRDefault="000139F1" w:rsidP="00BB6BDE">
      <w:pPr>
        <w:pStyle w:val="Comma"/>
        <w:numPr>
          <w:ilvl w:val="0"/>
          <w:numId w:val="14"/>
        </w:numPr>
        <w:spacing w:before="120" w:after="120"/>
        <w:contextualSpacing w:val="0"/>
        <w:rPr>
          <w:rFonts w:ascii="Times New Roman" w:hAnsi="Times New Roman" w:cs="Times New Roman"/>
        </w:rPr>
      </w:pPr>
      <w:r w:rsidRPr="00BB6BDE">
        <w:rPr>
          <w:rFonts w:ascii="Times New Roman" w:hAnsi="Times New Roman" w:cs="Times New Roman"/>
        </w:rPr>
        <w:t>siano in possesso del requisito della particolare e comprovata specializzazione anche universitaria strettamente correlata al contenuto della prestazione richiesta</w:t>
      </w:r>
      <w:r w:rsidR="0078225D" w:rsidRPr="00BB6BDE">
        <w:rPr>
          <w:rFonts w:ascii="Times New Roman" w:hAnsi="Times New Roman" w:cs="Times New Roman"/>
        </w:rPr>
        <w:t>.</w:t>
      </w:r>
    </w:p>
    <w:p w14:paraId="5F8B1D64" w14:textId="77777777" w:rsidR="000139F1" w:rsidRPr="00BB6BDE" w:rsidRDefault="000139F1" w:rsidP="000139F1">
      <w:pPr>
        <w:pStyle w:val="Comma"/>
        <w:numPr>
          <w:ilvl w:val="0"/>
          <w:numId w:val="13"/>
        </w:numPr>
        <w:spacing w:before="120" w:after="120" w:line="276" w:lineRule="auto"/>
        <w:ind w:left="284"/>
        <w:contextualSpacing w:val="0"/>
        <w:rPr>
          <w:rFonts w:ascii="Times New Roman" w:hAnsi="Times New Roman" w:cs="Times New Roman"/>
        </w:rPr>
      </w:pPr>
      <w:r w:rsidRPr="00BB6BDE">
        <w:rPr>
          <w:rFonts w:ascii="Times New Roman" w:hAnsi="Times New Roman" w:cs="Times New Roman"/>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76F36ED3" w14:textId="77777777" w:rsidR="000139F1" w:rsidRPr="00BB6BDE" w:rsidRDefault="000139F1" w:rsidP="000139F1">
      <w:pPr>
        <w:pStyle w:val="Comma"/>
        <w:numPr>
          <w:ilvl w:val="0"/>
          <w:numId w:val="13"/>
        </w:numPr>
        <w:spacing w:before="120" w:after="120" w:line="276" w:lineRule="auto"/>
        <w:ind w:left="284"/>
        <w:contextualSpacing w:val="0"/>
        <w:rPr>
          <w:rFonts w:ascii="Times New Roman" w:hAnsi="Times New Roman" w:cs="Times New Roman"/>
        </w:rPr>
      </w:pPr>
      <w:r w:rsidRPr="00BB6BDE">
        <w:rPr>
          <w:rFonts w:ascii="Times New Roman" w:hAnsi="Times New Roman" w:cs="Times New Roman"/>
        </w:rPr>
        <w:t>I Partecipanti alla selezione attestano il possesso dei sopraelencati requisiti di partecipazione mediante dichiarazione sostitutiva, ai sensi del D.P.R. 445/2000, contenuta nella domanda di partecipazione, che dovrà essere debitamente sottoscritta.</w:t>
      </w:r>
    </w:p>
    <w:p w14:paraId="73EF8B43" w14:textId="77777777" w:rsidR="000139F1" w:rsidRPr="00BB6BDE" w:rsidRDefault="000139F1" w:rsidP="000139F1">
      <w:pPr>
        <w:pStyle w:val="Comma"/>
        <w:numPr>
          <w:ilvl w:val="0"/>
          <w:numId w:val="13"/>
        </w:numPr>
        <w:spacing w:before="120" w:after="120" w:line="276" w:lineRule="auto"/>
        <w:ind w:left="283" w:hanging="357"/>
        <w:contextualSpacing w:val="0"/>
        <w:rPr>
          <w:rFonts w:ascii="Times New Roman" w:hAnsi="Times New Roman" w:cs="Times New Roman"/>
        </w:rPr>
      </w:pPr>
      <w:r w:rsidRPr="00BB6BDE">
        <w:rPr>
          <w:rFonts w:ascii="Times New Roman" w:hAnsi="Times New Roman" w:cs="Times New Roman"/>
        </w:rPr>
        <w:t>L’Istituzione scolastica si riserva di effettuare le verifiche circa il possesso dei requisiti di cui al presente articolo.</w:t>
      </w:r>
    </w:p>
    <w:p w14:paraId="7C5ACAF7" w14:textId="77777777" w:rsidR="000139F1" w:rsidRPr="00BB6BDE" w:rsidRDefault="000139F1" w:rsidP="000139F1">
      <w:pPr>
        <w:spacing w:line="276" w:lineRule="auto"/>
        <w:jc w:val="both"/>
        <w:rPr>
          <w:rFonts w:ascii="Times New Roman" w:hAnsi="Times New Roman" w:cs="Times New Roman"/>
        </w:rPr>
      </w:pPr>
    </w:p>
    <w:p w14:paraId="43CC42CA" w14:textId="3E3C021E" w:rsidR="00111F7A" w:rsidRPr="00BB6BDE" w:rsidRDefault="00111F7A" w:rsidP="00BB6BDE">
      <w:pPr>
        <w:pStyle w:val="Comma"/>
        <w:numPr>
          <w:ilvl w:val="0"/>
          <w:numId w:val="0"/>
        </w:numPr>
        <w:spacing w:before="120" w:after="120" w:line="276" w:lineRule="auto"/>
        <w:ind w:left="284"/>
        <w:contextualSpacing w:val="0"/>
        <w:jc w:val="center"/>
        <w:rPr>
          <w:rFonts w:ascii="Times New Roman" w:hAnsi="Times New Roman" w:cs="Times New Roman"/>
          <w:b/>
          <w:bCs/>
        </w:rPr>
      </w:pPr>
      <w:r w:rsidRPr="00BB6BDE">
        <w:rPr>
          <w:rFonts w:ascii="Times New Roman" w:hAnsi="Times New Roman" w:cs="Times New Roman"/>
          <w:b/>
          <w:bCs/>
        </w:rPr>
        <w:t>Articolo 3</w:t>
      </w:r>
      <w:r w:rsidR="00BB6BDE">
        <w:rPr>
          <w:rFonts w:ascii="Times New Roman" w:hAnsi="Times New Roman" w:cs="Times New Roman"/>
          <w:b/>
          <w:bCs/>
        </w:rPr>
        <w:t xml:space="preserve"> - </w:t>
      </w:r>
      <w:r w:rsidRPr="00BB6BDE">
        <w:rPr>
          <w:rFonts w:ascii="Times New Roman" w:hAnsi="Times New Roman" w:cs="Times New Roman"/>
          <w:b/>
          <w:bCs/>
        </w:rPr>
        <w:t>Criteri di selezione</w:t>
      </w:r>
    </w:p>
    <w:p w14:paraId="77E7093E" w14:textId="77777777" w:rsidR="00111F7A" w:rsidRPr="00BB6BDE" w:rsidRDefault="00111F7A" w:rsidP="00111F7A">
      <w:pPr>
        <w:pStyle w:val="Comma"/>
        <w:numPr>
          <w:ilvl w:val="0"/>
          <w:numId w:val="15"/>
        </w:numPr>
        <w:spacing w:after="0"/>
        <w:ind w:left="284"/>
        <w:contextualSpacing w:val="0"/>
        <w:rPr>
          <w:rFonts w:ascii="Times New Roman" w:hAnsi="Times New Roman" w:cs="Times New Roman"/>
        </w:rPr>
      </w:pPr>
      <w:r w:rsidRPr="00BB6BDE">
        <w:rPr>
          <w:rFonts w:ascii="Times New Roman" w:hAnsi="Times New Roman" w:cs="Times New Roman"/>
        </w:rPr>
        <w:t xml:space="preserve">Ai fini della partecipazione alla procedura di selezione in oggetto sono richieste le seguenti esperienze professionali indicate nelle griglie di seguito riportate nel punto 2 per ogni figura richiesta; </w:t>
      </w:r>
    </w:p>
    <w:p w14:paraId="5DFFC1FC" w14:textId="39DC3CEC" w:rsidR="00806D51" w:rsidRDefault="00111F7A" w:rsidP="00BB6BDE">
      <w:pPr>
        <w:pStyle w:val="Comma"/>
        <w:numPr>
          <w:ilvl w:val="0"/>
          <w:numId w:val="15"/>
        </w:numPr>
        <w:spacing w:after="0"/>
        <w:ind w:left="284"/>
        <w:contextualSpacing w:val="0"/>
        <w:rPr>
          <w:rFonts w:ascii="Times New Roman" w:hAnsi="Times New Roman" w:cs="Times New Roman"/>
        </w:rPr>
      </w:pPr>
      <w:r w:rsidRPr="00BB6BDE">
        <w:rPr>
          <w:rFonts w:ascii="Times New Roman" w:hAnsi="Times New Roman" w:cs="Times New Roman"/>
        </w:rPr>
        <w:t xml:space="preserve">I candidati saranno valutati comparativamente sulla base del curriculum vitae e dei titoli accademici e di studio presentati, come segue: </w:t>
      </w:r>
    </w:p>
    <w:p w14:paraId="6C1F460F" w14:textId="77777777" w:rsidR="00BB6BDE" w:rsidRPr="00BB6BDE" w:rsidRDefault="00BB6BDE" w:rsidP="00BB6BDE">
      <w:pPr>
        <w:pStyle w:val="Comma"/>
        <w:numPr>
          <w:ilvl w:val="0"/>
          <w:numId w:val="0"/>
        </w:numPr>
        <w:spacing w:after="0"/>
        <w:ind w:left="284"/>
        <w:contextualSpacing w:val="0"/>
        <w:rPr>
          <w:rFonts w:ascii="Times New Roman" w:hAnsi="Times New Roman" w:cs="Times New Roman"/>
        </w:rPr>
      </w:pPr>
    </w:p>
    <w:p w14:paraId="21EB872E" w14:textId="77777777" w:rsidR="00806D51" w:rsidRPr="00BB6BDE" w:rsidRDefault="00806D51" w:rsidP="00806D51">
      <w:pPr>
        <w:pStyle w:val="Paragrafoelenco"/>
        <w:numPr>
          <w:ilvl w:val="0"/>
          <w:numId w:val="16"/>
        </w:numPr>
        <w:pBdr>
          <w:bottom w:val="single" w:sz="4" w:space="1" w:color="auto"/>
        </w:pBdr>
        <w:tabs>
          <w:tab w:val="left" w:pos="9900"/>
        </w:tabs>
        <w:spacing w:before="1" w:after="0" w:line="240" w:lineRule="auto"/>
        <w:ind w:right="161"/>
        <w:contextualSpacing w:val="0"/>
        <w:jc w:val="both"/>
        <w:rPr>
          <w:rFonts w:ascii="Times New Roman" w:hAnsi="Times New Roman" w:cs="Times New Roman"/>
          <w:b/>
          <w:bCs/>
          <w:spacing w:val="-3"/>
        </w:rPr>
      </w:pPr>
      <w:r w:rsidRPr="00BB6BDE">
        <w:rPr>
          <w:rFonts w:ascii="Times New Roman" w:hAnsi="Times New Roman" w:cs="Times New Roman"/>
          <w:b/>
          <w:bCs/>
          <w:spacing w:val="-3"/>
        </w:rPr>
        <w:t xml:space="preserve">DOCENTE ESPERTO </w:t>
      </w:r>
    </w:p>
    <w:p w14:paraId="63ADAC40" w14:textId="77777777" w:rsidR="00806D51" w:rsidRPr="00BB6BDE" w:rsidRDefault="00806D51" w:rsidP="00806D51">
      <w:pPr>
        <w:tabs>
          <w:tab w:val="left" w:pos="9900"/>
        </w:tabs>
        <w:spacing w:before="1"/>
        <w:ind w:right="161"/>
        <w:jc w:val="both"/>
        <w:rPr>
          <w:rFonts w:ascii="Times New Roman" w:hAnsi="Times New Roman" w:cs="Times New Roman"/>
          <w:spacing w:val="-3"/>
        </w:rPr>
      </w:pPr>
    </w:p>
    <w:tbl>
      <w:tblPr>
        <w:tblStyle w:val="Grigliatabella"/>
        <w:tblW w:w="0" w:type="auto"/>
        <w:tblInd w:w="1" w:type="dxa"/>
        <w:tblLayout w:type="fixed"/>
        <w:tblLook w:val="04A0" w:firstRow="1" w:lastRow="0" w:firstColumn="1" w:lastColumn="0" w:noHBand="0" w:noVBand="1"/>
      </w:tblPr>
      <w:tblGrid>
        <w:gridCol w:w="2422"/>
        <w:gridCol w:w="2423"/>
        <w:gridCol w:w="2423"/>
        <w:gridCol w:w="2423"/>
      </w:tblGrid>
      <w:tr w:rsidR="00806D51" w:rsidRPr="00BB6BDE" w14:paraId="3FB0D413" w14:textId="77777777" w:rsidTr="0011282E">
        <w:trPr>
          <w:trHeight w:val="564"/>
        </w:trPr>
        <w:tc>
          <w:tcPr>
            <w:tcW w:w="9691" w:type="dxa"/>
            <w:gridSpan w:val="4"/>
            <w:shd w:val="clear" w:color="auto" w:fill="auto"/>
          </w:tcPr>
          <w:p w14:paraId="18B60A77" w14:textId="77777777" w:rsidR="00806D51" w:rsidRPr="00BB6BDE" w:rsidRDefault="00806D51" w:rsidP="0011282E">
            <w:pPr>
              <w:pStyle w:val="Nessunaspaziatura"/>
              <w:spacing w:line="276" w:lineRule="auto"/>
              <w:jc w:val="center"/>
              <w:rPr>
                <w:b/>
              </w:rPr>
            </w:pPr>
            <w:r w:rsidRPr="00BB6BDE">
              <w:rPr>
                <w:b/>
              </w:rPr>
              <w:t>CRITERI DI SELEZIONE ESPERTO</w:t>
            </w:r>
          </w:p>
          <w:p w14:paraId="1ABC2A56" w14:textId="77777777" w:rsidR="00806D51" w:rsidRPr="00BB6BDE" w:rsidRDefault="00806D51" w:rsidP="0011282E">
            <w:pPr>
              <w:pStyle w:val="Nessunaspaziatura"/>
              <w:jc w:val="center"/>
              <w:rPr>
                <w:b/>
                <w:bCs/>
                <w:color w:val="000000"/>
                <w:sz w:val="20"/>
                <w:szCs w:val="20"/>
              </w:rPr>
            </w:pPr>
            <w:r w:rsidRPr="00BB6BDE">
              <w:rPr>
                <w:b/>
                <w:bCs/>
              </w:rPr>
              <w:t>GRIGLIA DI VALUTAZIONE AI FINI DELLA COMPARAZIONE DEI CURRICULA</w:t>
            </w:r>
          </w:p>
        </w:tc>
      </w:tr>
      <w:tr w:rsidR="00806D51" w:rsidRPr="00BB6BDE" w14:paraId="1DD0CCEA" w14:textId="77777777" w:rsidTr="0011282E">
        <w:trPr>
          <w:trHeight w:val="564"/>
        </w:trPr>
        <w:tc>
          <w:tcPr>
            <w:tcW w:w="2422" w:type="dxa"/>
          </w:tcPr>
          <w:p w14:paraId="7DC4A488" w14:textId="77777777" w:rsidR="00806D51" w:rsidRPr="00BB6BDE" w:rsidRDefault="00806D51" w:rsidP="0011282E">
            <w:pPr>
              <w:pStyle w:val="Nessunaspaziatura"/>
              <w:rPr>
                <w:b/>
                <w:sz w:val="20"/>
                <w:szCs w:val="20"/>
              </w:rPr>
            </w:pPr>
            <w:r w:rsidRPr="00BB6BDE">
              <w:rPr>
                <w:b/>
                <w:color w:val="000000"/>
                <w:sz w:val="20"/>
                <w:szCs w:val="20"/>
              </w:rPr>
              <w:t>TITOLI</w:t>
            </w:r>
          </w:p>
        </w:tc>
        <w:tc>
          <w:tcPr>
            <w:tcW w:w="2423" w:type="dxa"/>
          </w:tcPr>
          <w:p w14:paraId="7BE8E81E" w14:textId="77777777" w:rsidR="00806D51" w:rsidRPr="00BB6BDE" w:rsidRDefault="00806D51" w:rsidP="0011282E">
            <w:pPr>
              <w:pStyle w:val="Nessunaspaziatura"/>
              <w:rPr>
                <w:b/>
                <w:sz w:val="20"/>
                <w:szCs w:val="20"/>
              </w:rPr>
            </w:pPr>
            <w:r w:rsidRPr="00BB6BDE">
              <w:rPr>
                <w:b/>
                <w:color w:val="000000"/>
                <w:sz w:val="20"/>
                <w:szCs w:val="20"/>
              </w:rPr>
              <w:t>VALUTAZIONE</w:t>
            </w:r>
          </w:p>
        </w:tc>
        <w:tc>
          <w:tcPr>
            <w:tcW w:w="2423" w:type="dxa"/>
          </w:tcPr>
          <w:p w14:paraId="311DCAB3" w14:textId="77777777" w:rsidR="00806D51" w:rsidRPr="00BB6BDE" w:rsidRDefault="00806D51" w:rsidP="0011282E">
            <w:pPr>
              <w:pStyle w:val="Nessunaspaziatura"/>
              <w:rPr>
                <w:b/>
                <w:sz w:val="20"/>
                <w:szCs w:val="20"/>
              </w:rPr>
            </w:pPr>
            <w:r w:rsidRPr="00BB6BDE">
              <w:rPr>
                <w:b/>
                <w:bCs/>
                <w:color w:val="000000"/>
                <w:sz w:val="20"/>
                <w:szCs w:val="20"/>
              </w:rPr>
              <w:t>VALUTAZIONE DOCENTE</w:t>
            </w:r>
          </w:p>
        </w:tc>
        <w:tc>
          <w:tcPr>
            <w:tcW w:w="2423" w:type="dxa"/>
          </w:tcPr>
          <w:p w14:paraId="5EF5FBFC" w14:textId="77777777" w:rsidR="00806D51" w:rsidRPr="00BB6BDE" w:rsidRDefault="00806D51" w:rsidP="0011282E">
            <w:pPr>
              <w:pStyle w:val="Nessunaspaziatura"/>
              <w:rPr>
                <w:b/>
                <w:sz w:val="20"/>
                <w:szCs w:val="20"/>
              </w:rPr>
            </w:pPr>
            <w:r w:rsidRPr="00BB6BDE">
              <w:rPr>
                <w:b/>
                <w:bCs/>
                <w:color w:val="000000"/>
                <w:sz w:val="20"/>
                <w:szCs w:val="20"/>
              </w:rPr>
              <w:t>VALUTAZIONE COMMISSIONE</w:t>
            </w:r>
          </w:p>
        </w:tc>
      </w:tr>
      <w:tr w:rsidR="00806D51" w:rsidRPr="00BB6BDE" w14:paraId="3B9DC2F4" w14:textId="77777777" w:rsidTr="0011282E">
        <w:trPr>
          <w:trHeight w:val="495"/>
        </w:trPr>
        <w:tc>
          <w:tcPr>
            <w:tcW w:w="9691" w:type="dxa"/>
            <w:gridSpan w:val="4"/>
          </w:tcPr>
          <w:p w14:paraId="6E51E2BB" w14:textId="77777777" w:rsidR="00806D51" w:rsidRPr="00BB6BDE" w:rsidRDefault="00806D51" w:rsidP="0011282E">
            <w:pPr>
              <w:pStyle w:val="Nessunaspaziatura"/>
              <w:rPr>
                <w:b/>
                <w:i/>
                <w:sz w:val="20"/>
                <w:szCs w:val="20"/>
              </w:rPr>
            </w:pPr>
            <w:r w:rsidRPr="00BB6BDE">
              <w:rPr>
                <w:b/>
                <w:i/>
                <w:sz w:val="20"/>
                <w:szCs w:val="20"/>
              </w:rPr>
              <w:t>Titoli di accesso</w:t>
            </w:r>
          </w:p>
          <w:p w14:paraId="567402D7" w14:textId="77777777" w:rsidR="00806D51" w:rsidRPr="00BB6BDE" w:rsidRDefault="00806D51" w:rsidP="00806D51">
            <w:pPr>
              <w:pStyle w:val="Nessunaspaziatura"/>
              <w:numPr>
                <w:ilvl w:val="0"/>
                <w:numId w:val="17"/>
              </w:numPr>
              <w:rPr>
                <w:b/>
                <w:i/>
                <w:sz w:val="20"/>
                <w:szCs w:val="20"/>
              </w:rPr>
            </w:pPr>
            <w:r w:rsidRPr="00BB6BDE">
              <w:rPr>
                <w:b/>
                <w:i/>
                <w:sz w:val="20"/>
                <w:szCs w:val="20"/>
              </w:rPr>
              <w:t>PARTECIPAZIONE AL PERCORSO FOMATIVO KIT ESPERTO STEM</w:t>
            </w:r>
          </w:p>
        </w:tc>
      </w:tr>
      <w:tr w:rsidR="00806D51" w:rsidRPr="00BB6BDE" w14:paraId="56D7B500" w14:textId="77777777" w:rsidTr="0011282E">
        <w:trPr>
          <w:trHeight w:val="495"/>
        </w:trPr>
        <w:tc>
          <w:tcPr>
            <w:tcW w:w="9691" w:type="dxa"/>
            <w:gridSpan w:val="4"/>
          </w:tcPr>
          <w:p w14:paraId="2E4CE41B" w14:textId="77777777" w:rsidR="00806D51" w:rsidRPr="00BB6BDE" w:rsidRDefault="00806D51" w:rsidP="0011282E">
            <w:pPr>
              <w:pStyle w:val="Nessunaspaziatura"/>
              <w:rPr>
                <w:b/>
                <w:i/>
                <w:sz w:val="20"/>
                <w:szCs w:val="20"/>
              </w:rPr>
            </w:pPr>
            <w:r w:rsidRPr="00BB6BDE">
              <w:rPr>
                <w:b/>
                <w:i/>
                <w:sz w:val="20"/>
                <w:szCs w:val="20"/>
              </w:rPr>
              <w:t xml:space="preserve">TITOLI CULTURALI </w:t>
            </w:r>
          </w:p>
        </w:tc>
      </w:tr>
      <w:tr w:rsidR="00806D51" w:rsidRPr="00BB6BDE" w14:paraId="29C3C3BF" w14:textId="77777777" w:rsidTr="0011282E">
        <w:trPr>
          <w:trHeight w:val="1696"/>
        </w:trPr>
        <w:tc>
          <w:tcPr>
            <w:tcW w:w="2422" w:type="dxa"/>
          </w:tcPr>
          <w:p w14:paraId="2C47AEFF" w14:textId="77777777" w:rsidR="00806D51" w:rsidRPr="00BB6BDE" w:rsidRDefault="00806D51" w:rsidP="0011282E">
            <w:pPr>
              <w:pStyle w:val="Nessunaspaziatura"/>
              <w:rPr>
                <w:color w:val="000000"/>
                <w:sz w:val="20"/>
                <w:szCs w:val="20"/>
              </w:rPr>
            </w:pPr>
            <w:r w:rsidRPr="00BB6BDE">
              <w:rPr>
                <w:color w:val="000000"/>
                <w:sz w:val="20"/>
                <w:szCs w:val="20"/>
              </w:rPr>
              <w:lastRenderedPageBreak/>
              <w:t xml:space="preserve">Laurea vecchio ordinamento o Laurea specialistica nuovo ordinamento coerente con l’insegnamento del Modulo prescelto </w:t>
            </w:r>
          </w:p>
          <w:p w14:paraId="551138FD" w14:textId="77777777" w:rsidR="00806D51" w:rsidRPr="00BB6BDE" w:rsidRDefault="00806D51" w:rsidP="0011282E">
            <w:pPr>
              <w:pStyle w:val="Nessunaspaziatura"/>
              <w:rPr>
                <w:color w:val="000000"/>
                <w:sz w:val="20"/>
                <w:szCs w:val="20"/>
              </w:rPr>
            </w:pPr>
          </w:p>
        </w:tc>
        <w:tc>
          <w:tcPr>
            <w:tcW w:w="2423" w:type="dxa"/>
          </w:tcPr>
          <w:p w14:paraId="10C41F46" w14:textId="77777777" w:rsidR="00806D51" w:rsidRPr="00BB6BDE" w:rsidRDefault="00806D51" w:rsidP="0011282E">
            <w:pPr>
              <w:pStyle w:val="NormaleWeb"/>
              <w:spacing w:before="0" w:beforeAutospacing="0" w:after="160" w:afterAutospacing="0"/>
              <w:rPr>
                <w:color w:val="000000"/>
                <w:sz w:val="20"/>
                <w:szCs w:val="20"/>
              </w:rPr>
            </w:pPr>
            <w:r w:rsidRPr="00BB6BDE">
              <w:rPr>
                <w:color w:val="000000"/>
                <w:sz w:val="20"/>
                <w:szCs w:val="20"/>
              </w:rPr>
              <w:t xml:space="preserve">Voto =110+lode </w:t>
            </w:r>
            <w:proofErr w:type="spellStart"/>
            <w:r w:rsidRPr="00BB6BDE">
              <w:rPr>
                <w:color w:val="000000"/>
                <w:sz w:val="20"/>
                <w:szCs w:val="20"/>
              </w:rPr>
              <w:t>pt</w:t>
            </w:r>
            <w:proofErr w:type="spellEnd"/>
            <w:r w:rsidRPr="00BB6BDE">
              <w:rPr>
                <w:color w:val="000000"/>
                <w:sz w:val="20"/>
                <w:szCs w:val="20"/>
              </w:rPr>
              <w:t>. 10</w:t>
            </w:r>
          </w:p>
          <w:p w14:paraId="4EF08058" w14:textId="77777777" w:rsidR="00806D51" w:rsidRPr="00BB6BDE" w:rsidRDefault="00806D51" w:rsidP="0011282E">
            <w:pPr>
              <w:pStyle w:val="NormaleWeb"/>
              <w:spacing w:before="0" w:beforeAutospacing="0" w:after="160" w:afterAutospacing="0"/>
              <w:rPr>
                <w:color w:val="000000"/>
                <w:sz w:val="20"/>
                <w:szCs w:val="20"/>
              </w:rPr>
            </w:pPr>
            <w:r w:rsidRPr="00BB6BDE">
              <w:rPr>
                <w:color w:val="000000"/>
                <w:sz w:val="20"/>
                <w:szCs w:val="20"/>
              </w:rPr>
              <w:t>100 ≤ voto ≤ 110</w:t>
            </w:r>
            <w:r w:rsidRPr="00BB6BDE">
              <w:rPr>
                <w:rStyle w:val="apple-converted-space"/>
                <w:color w:val="000000"/>
                <w:sz w:val="20"/>
                <w:szCs w:val="20"/>
              </w:rPr>
              <w:t> </w:t>
            </w:r>
            <w:r w:rsidRPr="00BB6BDE">
              <w:rPr>
                <w:color w:val="000000"/>
                <w:sz w:val="20"/>
                <w:szCs w:val="20"/>
              </w:rPr>
              <w:t>pt.8</w:t>
            </w:r>
          </w:p>
          <w:p w14:paraId="7B78877B" w14:textId="77777777" w:rsidR="00806D51" w:rsidRPr="00BB6BDE" w:rsidRDefault="00806D51" w:rsidP="0011282E">
            <w:pPr>
              <w:pStyle w:val="Nessunaspaziatura"/>
              <w:rPr>
                <w:color w:val="000000"/>
                <w:sz w:val="20"/>
                <w:szCs w:val="20"/>
              </w:rPr>
            </w:pPr>
            <w:r w:rsidRPr="00BB6BDE">
              <w:rPr>
                <w:color w:val="000000"/>
                <w:sz w:val="20"/>
                <w:szCs w:val="20"/>
              </w:rPr>
              <w:t>Voto ˂100</w:t>
            </w:r>
            <w:r w:rsidRPr="00BB6BDE">
              <w:rPr>
                <w:rStyle w:val="apple-converted-space"/>
                <w:color w:val="000000"/>
                <w:sz w:val="20"/>
                <w:szCs w:val="20"/>
              </w:rPr>
              <w:t xml:space="preserve"> </w:t>
            </w:r>
            <w:proofErr w:type="spellStart"/>
            <w:r w:rsidRPr="00BB6BDE">
              <w:rPr>
                <w:color w:val="000000"/>
                <w:sz w:val="20"/>
                <w:szCs w:val="20"/>
              </w:rPr>
              <w:t>pt</w:t>
            </w:r>
            <w:proofErr w:type="spellEnd"/>
            <w:r w:rsidRPr="00BB6BDE">
              <w:rPr>
                <w:color w:val="000000"/>
                <w:sz w:val="20"/>
                <w:szCs w:val="20"/>
              </w:rPr>
              <w:t>. 6</w:t>
            </w:r>
          </w:p>
          <w:p w14:paraId="59F27FE1" w14:textId="77777777" w:rsidR="00806D51" w:rsidRPr="00BB6BDE" w:rsidRDefault="00806D51" w:rsidP="0011282E">
            <w:pPr>
              <w:pStyle w:val="Nessunaspaziatura"/>
              <w:rPr>
                <w:color w:val="000000"/>
                <w:sz w:val="20"/>
                <w:szCs w:val="20"/>
              </w:rPr>
            </w:pPr>
          </w:p>
          <w:p w14:paraId="4720C0DE" w14:textId="77777777" w:rsidR="00806D51" w:rsidRPr="00BB6BDE" w:rsidRDefault="00806D51" w:rsidP="0011282E">
            <w:pPr>
              <w:pStyle w:val="Nessunaspaziatura"/>
              <w:rPr>
                <w:color w:val="000000"/>
                <w:sz w:val="20"/>
                <w:szCs w:val="20"/>
              </w:rPr>
            </w:pPr>
            <w:r w:rsidRPr="00BB6BDE">
              <w:rPr>
                <w:color w:val="000000"/>
                <w:sz w:val="20"/>
                <w:szCs w:val="20"/>
              </w:rPr>
              <w:t>(max 10 punti)</w:t>
            </w:r>
          </w:p>
        </w:tc>
        <w:tc>
          <w:tcPr>
            <w:tcW w:w="2423" w:type="dxa"/>
          </w:tcPr>
          <w:p w14:paraId="4E93CE3A" w14:textId="77777777" w:rsidR="00806D51" w:rsidRPr="00BB6BDE" w:rsidRDefault="00806D51" w:rsidP="0011282E">
            <w:pPr>
              <w:pStyle w:val="Nessunaspaziatura"/>
              <w:rPr>
                <w:b/>
                <w:sz w:val="20"/>
                <w:szCs w:val="20"/>
              </w:rPr>
            </w:pPr>
          </w:p>
        </w:tc>
        <w:tc>
          <w:tcPr>
            <w:tcW w:w="2423" w:type="dxa"/>
          </w:tcPr>
          <w:p w14:paraId="175B6F26" w14:textId="77777777" w:rsidR="00806D51" w:rsidRPr="00BB6BDE" w:rsidRDefault="00806D51" w:rsidP="0011282E">
            <w:pPr>
              <w:pStyle w:val="Nessunaspaziatura"/>
              <w:rPr>
                <w:b/>
                <w:sz w:val="20"/>
                <w:szCs w:val="20"/>
              </w:rPr>
            </w:pPr>
          </w:p>
        </w:tc>
      </w:tr>
      <w:tr w:rsidR="00806D51" w:rsidRPr="00BB6BDE" w14:paraId="60BFC8CC" w14:textId="77777777" w:rsidTr="0011282E">
        <w:trPr>
          <w:trHeight w:val="1696"/>
        </w:trPr>
        <w:tc>
          <w:tcPr>
            <w:tcW w:w="2422" w:type="dxa"/>
          </w:tcPr>
          <w:p w14:paraId="5639400A" w14:textId="77777777" w:rsidR="00806D51" w:rsidRPr="00BB6BDE" w:rsidRDefault="00806D51" w:rsidP="0011282E">
            <w:pPr>
              <w:pStyle w:val="Nessunaspaziatura"/>
              <w:rPr>
                <w:color w:val="000000"/>
                <w:sz w:val="20"/>
                <w:szCs w:val="20"/>
              </w:rPr>
            </w:pPr>
            <w:r w:rsidRPr="00BB6BDE">
              <w:rPr>
                <w:color w:val="000000"/>
                <w:sz w:val="20"/>
                <w:szCs w:val="20"/>
              </w:rPr>
              <w:t>Diploma magistrale o Diploma di Liceo Socio- Psico-Pedagogico o Diploma sperimentale ad indirizzo linguistico</w:t>
            </w:r>
          </w:p>
          <w:p w14:paraId="6D5AAEAD" w14:textId="77777777" w:rsidR="00806D51" w:rsidRPr="00BB6BDE" w:rsidRDefault="00806D51" w:rsidP="0011282E">
            <w:pPr>
              <w:pStyle w:val="Nessunaspaziatura"/>
              <w:rPr>
                <w:i/>
                <w:iCs/>
                <w:color w:val="000000"/>
                <w:sz w:val="20"/>
                <w:szCs w:val="20"/>
                <w:u w:val="single"/>
              </w:rPr>
            </w:pPr>
            <w:r w:rsidRPr="00BB6BDE">
              <w:rPr>
                <w:i/>
                <w:iCs/>
                <w:color w:val="000000"/>
                <w:sz w:val="20"/>
                <w:szCs w:val="20"/>
                <w:u w:val="single"/>
              </w:rPr>
              <w:t>(solo per i docenti della Scuola dell’Infanzia e della Scuola Primaria)</w:t>
            </w:r>
          </w:p>
        </w:tc>
        <w:tc>
          <w:tcPr>
            <w:tcW w:w="2423" w:type="dxa"/>
          </w:tcPr>
          <w:p w14:paraId="4AEC0408" w14:textId="77777777" w:rsidR="00806D51" w:rsidRPr="00BB6BDE" w:rsidRDefault="00806D51" w:rsidP="0011282E">
            <w:pPr>
              <w:pStyle w:val="NormaleWeb"/>
              <w:spacing w:before="0" w:beforeAutospacing="0" w:after="160" w:afterAutospacing="0"/>
              <w:rPr>
                <w:color w:val="000000"/>
                <w:sz w:val="20"/>
                <w:szCs w:val="20"/>
              </w:rPr>
            </w:pPr>
            <w:r w:rsidRPr="00BB6BDE">
              <w:rPr>
                <w:color w:val="000000"/>
                <w:sz w:val="20"/>
                <w:szCs w:val="20"/>
              </w:rPr>
              <w:t xml:space="preserve">10 punti </w:t>
            </w:r>
          </w:p>
        </w:tc>
        <w:tc>
          <w:tcPr>
            <w:tcW w:w="2423" w:type="dxa"/>
          </w:tcPr>
          <w:p w14:paraId="5B637102" w14:textId="77777777" w:rsidR="00806D51" w:rsidRPr="00BB6BDE" w:rsidRDefault="00806D51" w:rsidP="0011282E">
            <w:pPr>
              <w:pStyle w:val="Nessunaspaziatura"/>
              <w:rPr>
                <w:b/>
                <w:sz w:val="20"/>
                <w:szCs w:val="20"/>
              </w:rPr>
            </w:pPr>
          </w:p>
        </w:tc>
        <w:tc>
          <w:tcPr>
            <w:tcW w:w="2423" w:type="dxa"/>
          </w:tcPr>
          <w:p w14:paraId="10F34C38" w14:textId="77777777" w:rsidR="00806D51" w:rsidRPr="00BB6BDE" w:rsidRDefault="00806D51" w:rsidP="0011282E">
            <w:pPr>
              <w:pStyle w:val="Nessunaspaziatura"/>
              <w:rPr>
                <w:b/>
                <w:sz w:val="20"/>
                <w:szCs w:val="20"/>
              </w:rPr>
            </w:pPr>
          </w:p>
        </w:tc>
      </w:tr>
      <w:tr w:rsidR="00806D51" w:rsidRPr="00BB6BDE" w14:paraId="164CDE2E" w14:textId="77777777" w:rsidTr="0011282E">
        <w:trPr>
          <w:trHeight w:val="1143"/>
        </w:trPr>
        <w:tc>
          <w:tcPr>
            <w:tcW w:w="2422" w:type="dxa"/>
          </w:tcPr>
          <w:p w14:paraId="38872CC0" w14:textId="77777777" w:rsidR="00806D51" w:rsidRPr="00BB6BDE" w:rsidRDefault="00806D51" w:rsidP="0011282E">
            <w:pPr>
              <w:pStyle w:val="Nessunaspaziatura"/>
              <w:rPr>
                <w:color w:val="000000"/>
                <w:sz w:val="20"/>
                <w:szCs w:val="20"/>
              </w:rPr>
            </w:pPr>
            <w:r w:rsidRPr="00BB6BDE">
              <w:rPr>
                <w:color w:val="000000"/>
                <w:sz w:val="20"/>
                <w:szCs w:val="20"/>
              </w:rPr>
              <w:t>Altri titoli accademici (Dottorato, Master, Corsi di Perfezionamento, ecc.</w:t>
            </w:r>
            <w:r w:rsidRPr="00BB6BDE">
              <w:rPr>
                <w:sz w:val="20"/>
                <w:szCs w:val="20"/>
              </w:rPr>
              <w:t xml:space="preserve"> </w:t>
            </w:r>
            <w:r w:rsidRPr="00BB6BDE">
              <w:rPr>
                <w:color w:val="000000"/>
                <w:sz w:val="20"/>
                <w:szCs w:val="20"/>
              </w:rPr>
              <w:t>1500 ore 65 cfu)</w:t>
            </w:r>
            <w:r w:rsidRPr="00BB6BDE">
              <w:rPr>
                <w:sz w:val="20"/>
                <w:szCs w:val="20"/>
              </w:rPr>
              <w:t xml:space="preserve"> </w:t>
            </w:r>
            <w:r w:rsidRPr="00BB6BDE">
              <w:rPr>
                <w:color w:val="000000"/>
                <w:sz w:val="20"/>
                <w:szCs w:val="20"/>
              </w:rPr>
              <w:t>coerenti con il</w:t>
            </w:r>
          </w:p>
          <w:p w14:paraId="34CC9825" w14:textId="77777777" w:rsidR="00806D51" w:rsidRPr="00BB6BDE" w:rsidRDefault="00806D51" w:rsidP="0011282E">
            <w:pPr>
              <w:pStyle w:val="Nessunaspaziatura"/>
              <w:rPr>
                <w:b/>
                <w:sz w:val="20"/>
                <w:szCs w:val="20"/>
              </w:rPr>
            </w:pPr>
            <w:r w:rsidRPr="00BB6BDE">
              <w:rPr>
                <w:color w:val="000000"/>
                <w:sz w:val="20"/>
                <w:szCs w:val="20"/>
              </w:rPr>
              <w:t>Progetto o ricadenti in area didattica</w:t>
            </w:r>
          </w:p>
        </w:tc>
        <w:tc>
          <w:tcPr>
            <w:tcW w:w="2423" w:type="dxa"/>
          </w:tcPr>
          <w:p w14:paraId="27F5877A" w14:textId="77777777" w:rsidR="00806D51" w:rsidRPr="00BB6BDE" w:rsidRDefault="00806D51" w:rsidP="0011282E">
            <w:pPr>
              <w:pStyle w:val="Nessunaspaziatura"/>
              <w:rPr>
                <w:color w:val="000000"/>
                <w:sz w:val="20"/>
                <w:szCs w:val="20"/>
              </w:rPr>
            </w:pPr>
            <w:r w:rsidRPr="00BB6BDE">
              <w:rPr>
                <w:color w:val="000000"/>
                <w:sz w:val="20"/>
                <w:szCs w:val="20"/>
              </w:rPr>
              <w:t>Punti 5 per ogni titolo sino ad un massimo di 2 titoli</w:t>
            </w:r>
          </w:p>
          <w:p w14:paraId="115B2A77" w14:textId="77777777" w:rsidR="00806D51" w:rsidRPr="00BB6BDE" w:rsidRDefault="00806D51" w:rsidP="0011282E">
            <w:pPr>
              <w:pStyle w:val="Nessunaspaziatura"/>
              <w:rPr>
                <w:b/>
                <w:sz w:val="20"/>
                <w:szCs w:val="20"/>
              </w:rPr>
            </w:pPr>
            <w:r w:rsidRPr="00BB6BDE">
              <w:rPr>
                <w:color w:val="000000"/>
                <w:sz w:val="20"/>
                <w:szCs w:val="20"/>
              </w:rPr>
              <w:t>(max 10 punti)</w:t>
            </w:r>
          </w:p>
        </w:tc>
        <w:tc>
          <w:tcPr>
            <w:tcW w:w="2423" w:type="dxa"/>
          </w:tcPr>
          <w:p w14:paraId="7178D438" w14:textId="77777777" w:rsidR="00806D51" w:rsidRPr="00BB6BDE" w:rsidRDefault="00806D51" w:rsidP="0011282E">
            <w:pPr>
              <w:pStyle w:val="Nessunaspaziatura"/>
              <w:rPr>
                <w:b/>
                <w:sz w:val="20"/>
                <w:szCs w:val="20"/>
              </w:rPr>
            </w:pPr>
          </w:p>
        </w:tc>
        <w:tc>
          <w:tcPr>
            <w:tcW w:w="2423" w:type="dxa"/>
          </w:tcPr>
          <w:p w14:paraId="43726300" w14:textId="77777777" w:rsidR="00806D51" w:rsidRPr="00BB6BDE" w:rsidRDefault="00806D51" w:rsidP="0011282E">
            <w:pPr>
              <w:pStyle w:val="Nessunaspaziatura"/>
              <w:rPr>
                <w:b/>
                <w:sz w:val="20"/>
                <w:szCs w:val="20"/>
              </w:rPr>
            </w:pPr>
          </w:p>
        </w:tc>
      </w:tr>
      <w:tr w:rsidR="00806D51" w:rsidRPr="00BB6BDE" w14:paraId="6E15E45A" w14:textId="77777777" w:rsidTr="0011282E">
        <w:trPr>
          <w:trHeight w:val="861"/>
        </w:trPr>
        <w:tc>
          <w:tcPr>
            <w:tcW w:w="2422" w:type="dxa"/>
          </w:tcPr>
          <w:p w14:paraId="1DF442C2" w14:textId="77777777" w:rsidR="00806D51" w:rsidRPr="00BB6BDE" w:rsidRDefault="00806D51" w:rsidP="0011282E">
            <w:pPr>
              <w:pStyle w:val="Nessunaspaziatura"/>
              <w:rPr>
                <w:color w:val="000000"/>
                <w:sz w:val="20"/>
                <w:szCs w:val="20"/>
              </w:rPr>
            </w:pPr>
            <w:r w:rsidRPr="00BB6BDE">
              <w:rPr>
                <w:color w:val="000000"/>
                <w:sz w:val="20"/>
                <w:szCs w:val="20"/>
              </w:rPr>
              <w:t>Aggiornamento e formazione in servizio su tematiche coerenti con l'area d'intervento</w:t>
            </w:r>
          </w:p>
          <w:p w14:paraId="3EB1E139" w14:textId="77777777" w:rsidR="00806D51" w:rsidRPr="00BB6BDE" w:rsidRDefault="00806D51" w:rsidP="0011282E">
            <w:pPr>
              <w:pStyle w:val="Nessunaspaziatura"/>
              <w:rPr>
                <w:b/>
                <w:sz w:val="20"/>
                <w:szCs w:val="20"/>
              </w:rPr>
            </w:pPr>
            <w:r w:rsidRPr="00BB6BDE">
              <w:rPr>
                <w:color w:val="000000"/>
                <w:sz w:val="20"/>
                <w:szCs w:val="20"/>
              </w:rPr>
              <w:t>(Percorsi non inferiori alle 30 h)</w:t>
            </w:r>
          </w:p>
        </w:tc>
        <w:tc>
          <w:tcPr>
            <w:tcW w:w="2423" w:type="dxa"/>
          </w:tcPr>
          <w:p w14:paraId="491A0BE4" w14:textId="77777777" w:rsidR="00806D51" w:rsidRPr="00BB6BDE" w:rsidRDefault="00806D51" w:rsidP="0011282E">
            <w:pPr>
              <w:pStyle w:val="Nessunaspaziatura"/>
              <w:rPr>
                <w:color w:val="000000"/>
                <w:sz w:val="20"/>
                <w:szCs w:val="20"/>
              </w:rPr>
            </w:pPr>
            <w:r w:rsidRPr="00BB6BDE">
              <w:rPr>
                <w:color w:val="000000"/>
                <w:sz w:val="20"/>
                <w:szCs w:val="20"/>
              </w:rPr>
              <w:t>Punti 2 per ogni percorso sino ad un massimo di 5 percorsi</w:t>
            </w:r>
          </w:p>
          <w:p w14:paraId="07470EE9" w14:textId="77777777" w:rsidR="00806D51" w:rsidRPr="00BB6BDE" w:rsidRDefault="00806D51" w:rsidP="0011282E">
            <w:pPr>
              <w:pStyle w:val="Nessunaspaziatura"/>
              <w:rPr>
                <w:color w:val="000000"/>
                <w:sz w:val="20"/>
                <w:szCs w:val="20"/>
              </w:rPr>
            </w:pPr>
            <w:r w:rsidRPr="00BB6BDE">
              <w:rPr>
                <w:color w:val="000000"/>
                <w:sz w:val="20"/>
                <w:szCs w:val="20"/>
              </w:rPr>
              <w:t>(max 10 punti)</w:t>
            </w:r>
          </w:p>
        </w:tc>
        <w:tc>
          <w:tcPr>
            <w:tcW w:w="2423" w:type="dxa"/>
          </w:tcPr>
          <w:p w14:paraId="4C13B565" w14:textId="77777777" w:rsidR="00806D51" w:rsidRPr="00BB6BDE" w:rsidRDefault="00806D51" w:rsidP="0011282E">
            <w:pPr>
              <w:pStyle w:val="Nessunaspaziatura"/>
              <w:rPr>
                <w:b/>
                <w:sz w:val="20"/>
                <w:szCs w:val="20"/>
              </w:rPr>
            </w:pPr>
          </w:p>
        </w:tc>
        <w:tc>
          <w:tcPr>
            <w:tcW w:w="2423" w:type="dxa"/>
          </w:tcPr>
          <w:p w14:paraId="2B22B8BD" w14:textId="77777777" w:rsidR="00806D51" w:rsidRPr="00BB6BDE" w:rsidRDefault="00806D51" w:rsidP="0011282E">
            <w:pPr>
              <w:pStyle w:val="Nessunaspaziatura"/>
              <w:rPr>
                <w:b/>
                <w:sz w:val="20"/>
                <w:szCs w:val="20"/>
              </w:rPr>
            </w:pPr>
          </w:p>
        </w:tc>
      </w:tr>
      <w:tr w:rsidR="00806D51" w:rsidRPr="00BB6BDE" w14:paraId="6AFC4E00" w14:textId="77777777" w:rsidTr="0011282E">
        <w:trPr>
          <w:trHeight w:val="876"/>
        </w:trPr>
        <w:tc>
          <w:tcPr>
            <w:tcW w:w="2422" w:type="dxa"/>
          </w:tcPr>
          <w:p w14:paraId="58E64BA7" w14:textId="77777777" w:rsidR="00806D51" w:rsidRPr="00BB6BDE" w:rsidRDefault="00806D51" w:rsidP="0011282E">
            <w:pPr>
              <w:pStyle w:val="Nessunaspaziatura"/>
              <w:jc w:val="both"/>
              <w:rPr>
                <w:sz w:val="20"/>
                <w:szCs w:val="20"/>
              </w:rPr>
            </w:pPr>
            <w:r w:rsidRPr="00BB6BDE">
              <w:rPr>
                <w:sz w:val="20"/>
                <w:szCs w:val="20"/>
              </w:rPr>
              <w:t>Abilitazione all’insegnamento coerente all’incarico</w:t>
            </w:r>
          </w:p>
        </w:tc>
        <w:tc>
          <w:tcPr>
            <w:tcW w:w="2423" w:type="dxa"/>
          </w:tcPr>
          <w:p w14:paraId="15F1225B" w14:textId="77777777" w:rsidR="00806D51" w:rsidRPr="00BB6BDE" w:rsidRDefault="00806D51" w:rsidP="0011282E">
            <w:pPr>
              <w:pStyle w:val="Nessunaspaziatura"/>
              <w:rPr>
                <w:color w:val="000000"/>
                <w:sz w:val="20"/>
                <w:szCs w:val="20"/>
              </w:rPr>
            </w:pPr>
            <w:r w:rsidRPr="00BB6BDE">
              <w:rPr>
                <w:color w:val="000000"/>
                <w:sz w:val="20"/>
                <w:szCs w:val="20"/>
              </w:rPr>
              <w:t>Punti 5 per ogni abilitazione sino ad un massimo di 2 certificazioni</w:t>
            </w:r>
          </w:p>
          <w:p w14:paraId="5EBFCAFC" w14:textId="77777777" w:rsidR="00806D51" w:rsidRPr="00BB6BDE" w:rsidRDefault="00806D51" w:rsidP="0011282E">
            <w:pPr>
              <w:pStyle w:val="Nessunaspaziatura"/>
              <w:rPr>
                <w:b/>
                <w:sz w:val="20"/>
                <w:szCs w:val="20"/>
              </w:rPr>
            </w:pPr>
            <w:r w:rsidRPr="00BB6BDE">
              <w:rPr>
                <w:color w:val="000000"/>
                <w:sz w:val="20"/>
                <w:szCs w:val="20"/>
              </w:rPr>
              <w:t>(max 10 punti)</w:t>
            </w:r>
          </w:p>
        </w:tc>
        <w:tc>
          <w:tcPr>
            <w:tcW w:w="2423" w:type="dxa"/>
          </w:tcPr>
          <w:p w14:paraId="7EDAFBC9" w14:textId="77777777" w:rsidR="00806D51" w:rsidRPr="00BB6BDE" w:rsidRDefault="00806D51" w:rsidP="0011282E">
            <w:pPr>
              <w:pStyle w:val="Nessunaspaziatura"/>
              <w:rPr>
                <w:b/>
                <w:sz w:val="20"/>
                <w:szCs w:val="20"/>
              </w:rPr>
            </w:pPr>
          </w:p>
        </w:tc>
        <w:tc>
          <w:tcPr>
            <w:tcW w:w="2423" w:type="dxa"/>
          </w:tcPr>
          <w:p w14:paraId="31FA50D8" w14:textId="77777777" w:rsidR="00806D51" w:rsidRPr="00BB6BDE" w:rsidRDefault="00806D51" w:rsidP="0011282E">
            <w:pPr>
              <w:pStyle w:val="Nessunaspaziatura"/>
              <w:rPr>
                <w:b/>
                <w:sz w:val="20"/>
                <w:szCs w:val="20"/>
              </w:rPr>
            </w:pPr>
          </w:p>
        </w:tc>
      </w:tr>
      <w:tr w:rsidR="00806D51" w:rsidRPr="00BB6BDE" w14:paraId="522415BE" w14:textId="77777777" w:rsidTr="0011282E">
        <w:trPr>
          <w:trHeight w:val="237"/>
        </w:trPr>
        <w:tc>
          <w:tcPr>
            <w:tcW w:w="9691" w:type="dxa"/>
            <w:gridSpan w:val="4"/>
          </w:tcPr>
          <w:p w14:paraId="6C49468A" w14:textId="77777777" w:rsidR="00806D51" w:rsidRPr="00BB6BDE" w:rsidRDefault="00806D51" w:rsidP="0011282E">
            <w:pPr>
              <w:pStyle w:val="Nessunaspaziatura"/>
              <w:jc w:val="right"/>
              <w:rPr>
                <w:b/>
                <w:i/>
                <w:color w:val="000000"/>
                <w:sz w:val="20"/>
                <w:szCs w:val="20"/>
              </w:rPr>
            </w:pPr>
            <w:r w:rsidRPr="00BB6BDE">
              <w:rPr>
                <w:b/>
                <w:i/>
                <w:color w:val="000000"/>
                <w:sz w:val="20"/>
                <w:szCs w:val="20"/>
              </w:rPr>
              <w:t>Tot. _____/40</w:t>
            </w:r>
          </w:p>
        </w:tc>
      </w:tr>
      <w:tr w:rsidR="00806D51" w:rsidRPr="00BB6BDE" w14:paraId="6712C3E3" w14:textId="77777777" w:rsidTr="0011282E">
        <w:trPr>
          <w:trHeight w:val="303"/>
        </w:trPr>
        <w:tc>
          <w:tcPr>
            <w:tcW w:w="9691" w:type="dxa"/>
            <w:gridSpan w:val="4"/>
          </w:tcPr>
          <w:p w14:paraId="4D62EC5E" w14:textId="77777777" w:rsidR="00806D51" w:rsidRPr="00BB6BDE" w:rsidRDefault="00806D51" w:rsidP="0011282E">
            <w:pPr>
              <w:pStyle w:val="Nessunaspaziatura"/>
              <w:rPr>
                <w:b/>
                <w:i/>
                <w:sz w:val="20"/>
                <w:szCs w:val="20"/>
              </w:rPr>
            </w:pPr>
            <w:r w:rsidRPr="00BB6BDE">
              <w:rPr>
                <w:b/>
                <w:i/>
                <w:color w:val="000000"/>
                <w:sz w:val="20"/>
                <w:szCs w:val="20"/>
              </w:rPr>
              <w:t>ESPERIENZE PROFESSIONALI</w:t>
            </w:r>
          </w:p>
        </w:tc>
      </w:tr>
      <w:tr w:rsidR="00806D51" w:rsidRPr="00BB6BDE" w14:paraId="3DAFD53A" w14:textId="77777777" w:rsidTr="0011282E">
        <w:trPr>
          <w:trHeight w:val="861"/>
        </w:trPr>
        <w:tc>
          <w:tcPr>
            <w:tcW w:w="2422" w:type="dxa"/>
          </w:tcPr>
          <w:p w14:paraId="55F1D153" w14:textId="77777777" w:rsidR="00806D51" w:rsidRPr="00BB6BDE" w:rsidRDefault="00806D51" w:rsidP="0011282E">
            <w:pPr>
              <w:pStyle w:val="Nessunaspaziatura"/>
              <w:rPr>
                <w:b/>
                <w:sz w:val="20"/>
                <w:szCs w:val="20"/>
              </w:rPr>
            </w:pPr>
            <w:r w:rsidRPr="00BB6BDE">
              <w:rPr>
                <w:color w:val="000000"/>
                <w:sz w:val="20"/>
                <w:szCs w:val="20"/>
              </w:rPr>
              <w:t>Realizzazione di percorsi disciplinari in chiave innovativa e inclusiva, curriculari e/o extracurriculari, per studenti di scuole secondarie di secondo grado, svolte con esito positivo (riscontrabile da relazioni conclusive presentate da referenti)</w:t>
            </w:r>
          </w:p>
        </w:tc>
        <w:tc>
          <w:tcPr>
            <w:tcW w:w="2423" w:type="dxa"/>
          </w:tcPr>
          <w:p w14:paraId="38F852A4" w14:textId="77777777" w:rsidR="00806D51" w:rsidRPr="00BB6BDE" w:rsidRDefault="00806D51" w:rsidP="0011282E">
            <w:pPr>
              <w:pStyle w:val="Nessunaspaziatura"/>
              <w:rPr>
                <w:color w:val="000000"/>
                <w:sz w:val="20"/>
                <w:szCs w:val="20"/>
              </w:rPr>
            </w:pPr>
            <w:r w:rsidRPr="00BB6BDE">
              <w:rPr>
                <w:color w:val="000000"/>
                <w:sz w:val="20"/>
                <w:szCs w:val="20"/>
              </w:rPr>
              <w:t>Punti 2 Per ogni anno sino ad un massimo di 5 esperienze</w:t>
            </w:r>
          </w:p>
          <w:p w14:paraId="2987303A" w14:textId="77777777" w:rsidR="00806D51" w:rsidRPr="00BB6BDE" w:rsidRDefault="00806D51" w:rsidP="0011282E">
            <w:pPr>
              <w:pStyle w:val="Nessunaspaziatura"/>
              <w:rPr>
                <w:b/>
                <w:sz w:val="20"/>
                <w:szCs w:val="20"/>
              </w:rPr>
            </w:pPr>
            <w:r w:rsidRPr="00BB6BDE">
              <w:rPr>
                <w:color w:val="000000"/>
                <w:sz w:val="20"/>
                <w:szCs w:val="20"/>
              </w:rPr>
              <w:t xml:space="preserve">(max 10 punti) </w:t>
            </w:r>
          </w:p>
        </w:tc>
        <w:tc>
          <w:tcPr>
            <w:tcW w:w="2423" w:type="dxa"/>
          </w:tcPr>
          <w:p w14:paraId="4251E1F5" w14:textId="77777777" w:rsidR="00806D51" w:rsidRPr="00BB6BDE" w:rsidRDefault="00806D51" w:rsidP="0011282E">
            <w:pPr>
              <w:pStyle w:val="Nessunaspaziatura"/>
              <w:rPr>
                <w:b/>
                <w:sz w:val="20"/>
                <w:szCs w:val="20"/>
              </w:rPr>
            </w:pPr>
          </w:p>
        </w:tc>
        <w:tc>
          <w:tcPr>
            <w:tcW w:w="2423" w:type="dxa"/>
          </w:tcPr>
          <w:p w14:paraId="5A565961" w14:textId="77777777" w:rsidR="00806D51" w:rsidRPr="00BB6BDE" w:rsidRDefault="00806D51" w:rsidP="0011282E">
            <w:pPr>
              <w:pStyle w:val="Nessunaspaziatura"/>
              <w:rPr>
                <w:b/>
                <w:sz w:val="20"/>
                <w:szCs w:val="20"/>
              </w:rPr>
            </w:pPr>
          </w:p>
        </w:tc>
      </w:tr>
      <w:tr w:rsidR="00806D51" w:rsidRPr="00BB6BDE" w14:paraId="10783E49" w14:textId="77777777" w:rsidTr="0011282E">
        <w:trPr>
          <w:trHeight w:val="1143"/>
        </w:trPr>
        <w:tc>
          <w:tcPr>
            <w:tcW w:w="2422" w:type="dxa"/>
          </w:tcPr>
          <w:p w14:paraId="1D93D6A2" w14:textId="77777777" w:rsidR="00806D51" w:rsidRPr="00BB6BDE" w:rsidRDefault="00806D51" w:rsidP="0011282E">
            <w:pPr>
              <w:pStyle w:val="Nessunaspaziatura"/>
              <w:rPr>
                <w:sz w:val="20"/>
                <w:szCs w:val="20"/>
              </w:rPr>
            </w:pPr>
            <w:r w:rsidRPr="00BB6BDE">
              <w:rPr>
                <w:sz w:val="20"/>
                <w:szCs w:val="20"/>
              </w:rPr>
              <w:t>Precedenti esperienze nei progetti PON (progettista, collaudatore, valutatore, docente, esperti)</w:t>
            </w:r>
          </w:p>
        </w:tc>
        <w:tc>
          <w:tcPr>
            <w:tcW w:w="2423" w:type="dxa"/>
          </w:tcPr>
          <w:p w14:paraId="4B9DC00B" w14:textId="77777777" w:rsidR="00806D51" w:rsidRPr="00BB6BDE" w:rsidRDefault="00806D51" w:rsidP="0011282E">
            <w:pPr>
              <w:pStyle w:val="Nessunaspaziatura"/>
              <w:rPr>
                <w:color w:val="000000"/>
                <w:sz w:val="20"/>
                <w:szCs w:val="20"/>
              </w:rPr>
            </w:pPr>
            <w:r w:rsidRPr="00BB6BDE">
              <w:rPr>
                <w:color w:val="000000"/>
                <w:sz w:val="20"/>
                <w:szCs w:val="20"/>
              </w:rPr>
              <w:t>Punti 2 per ogni partecipazione sino ad un max di 5 esperienze</w:t>
            </w:r>
          </w:p>
          <w:p w14:paraId="7DDD52DD" w14:textId="77777777" w:rsidR="00806D51" w:rsidRPr="00BB6BDE" w:rsidRDefault="00806D51" w:rsidP="0011282E">
            <w:pPr>
              <w:pStyle w:val="Nessunaspaziatura"/>
              <w:rPr>
                <w:b/>
                <w:sz w:val="20"/>
                <w:szCs w:val="20"/>
              </w:rPr>
            </w:pPr>
            <w:r w:rsidRPr="00BB6BDE">
              <w:rPr>
                <w:color w:val="000000"/>
                <w:sz w:val="20"/>
                <w:szCs w:val="20"/>
              </w:rPr>
              <w:t>(max 10 punti)</w:t>
            </w:r>
          </w:p>
        </w:tc>
        <w:tc>
          <w:tcPr>
            <w:tcW w:w="2423" w:type="dxa"/>
          </w:tcPr>
          <w:p w14:paraId="2EC0E591" w14:textId="77777777" w:rsidR="00806D51" w:rsidRPr="00BB6BDE" w:rsidRDefault="00806D51" w:rsidP="0011282E">
            <w:pPr>
              <w:pStyle w:val="Nessunaspaziatura"/>
              <w:rPr>
                <w:b/>
                <w:sz w:val="20"/>
                <w:szCs w:val="20"/>
              </w:rPr>
            </w:pPr>
          </w:p>
        </w:tc>
        <w:tc>
          <w:tcPr>
            <w:tcW w:w="2423" w:type="dxa"/>
          </w:tcPr>
          <w:p w14:paraId="3933BA20" w14:textId="77777777" w:rsidR="00806D51" w:rsidRPr="00BB6BDE" w:rsidRDefault="00806D51" w:rsidP="0011282E">
            <w:pPr>
              <w:pStyle w:val="Nessunaspaziatura"/>
              <w:rPr>
                <w:b/>
                <w:sz w:val="20"/>
                <w:szCs w:val="20"/>
              </w:rPr>
            </w:pPr>
          </w:p>
        </w:tc>
      </w:tr>
      <w:tr w:rsidR="00806D51" w:rsidRPr="00BB6BDE" w14:paraId="481ADAD0" w14:textId="77777777" w:rsidTr="0011282E">
        <w:trPr>
          <w:trHeight w:val="1143"/>
        </w:trPr>
        <w:tc>
          <w:tcPr>
            <w:tcW w:w="2422" w:type="dxa"/>
          </w:tcPr>
          <w:p w14:paraId="6FFA3622" w14:textId="77777777" w:rsidR="00806D51" w:rsidRPr="00BB6BDE" w:rsidRDefault="00806D51" w:rsidP="0011282E">
            <w:pPr>
              <w:pStyle w:val="Nessunaspaziatura"/>
              <w:rPr>
                <w:color w:val="000000"/>
                <w:sz w:val="20"/>
                <w:szCs w:val="20"/>
              </w:rPr>
            </w:pPr>
            <w:r w:rsidRPr="00BB6BDE">
              <w:rPr>
                <w:color w:val="000000"/>
                <w:sz w:val="20"/>
                <w:szCs w:val="20"/>
              </w:rPr>
              <w:lastRenderedPageBreak/>
              <w:t>Esperienza nello staff del Dirigente di questa Istituzione Scolastica o nelle figure di sistema (collaboratore, funzione strumentale, animatore digitale, responsabile di laboratorio, responsabile di plesso, referente)</w:t>
            </w:r>
          </w:p>
        </w:tc>
        <w:tc>
          <w:tcPr>
            <w:tcW w:w="2423" w:type="dxa"/>
          </w:tcPr>
          <w:p w14:paraId="6CFB985B" w14:textId="77777777" w:rsidR="00806D51" w:rsidRPr="00BB6BDE" w:rsidRDefault="00806D51" w:rsidP="0011282E">
            <w:pPr>
              <w:pStyle w:val="Nessunaspaziatura"/>
              <w:rPr>
                <w:color w:val="000000"/>
                <w:sz w:val="20"/>
                <w:szCs w:val="20"/>
              </w:rPr>
            </w:pPr>
            <w:r w:rsidRPr="00BB6BDE">
              <w:rPr>
                <w:color w:val="000000"/>
                <w:sz w:val="20"/>
                <w:szCs w:val="20"/>
              </w:rPr>
              <w:t>Punti 5 per ogni partecipazione sino ad un max di 2 esperienze</w:t>
            </w:r>
          </w:p>
          <w:p w14:paraId="0B10CB61" w14:textId="77777777" w:rsidR="00806D51" w:rsidRPr="00BB6BDE" w:rsidRDefault="00806D51" w:rsidP="0011282E">
            <w:pPr>
              <w:pStyle w:val="Nessunaspaziatura"/>
              <w:rPr>
                <w:color w:val="000000"/>
                <w:sz w:val="20"/>
                <w:szCs w:val="20"/>
              </w:rPr>
            </w:pPr>
            <w:r w:rsidRPr="00BB6BDE">
              <w:rPr>
                <w:color w:val="000000"/>
                <w:sz w:val="20"/>
                <w:szCs w:val="20"/>
              </w:rPr>
              <w:t>(max 10 punti)</w:t>
            </w:r>
          </w:p>
        </w:tc>
        <w:tc>
          <w:tcPr>
            <w:tcW w:w="2423" w:type="dxa"/>
          </w:tcPr>
          <w:p w14:paraId="1E570682" w14:textId="77777777" w:rsidR="00806D51" w:rsidRPr="00BB6BDE" w:rsidRDefault="00806D51" w:rsidP="0011282E">
            <w:pPr>
              <w:pStyle w:val="Nessunaspaziatura"/>
              <w:rPr>
                <w:b/>
                <w:sz w:val="20"/>
                <w:szCs w:val="20"/>
              </w:rPr>
            </w:pPr>
          </w:p>
        </w:tc>
        <w:tc>
          <w:tcPr>
            <w:tcW w:w="2423" w:type="dxa"/>
          </w:tcPr>
          <w:p w14:paraId="0BA15A88" w14:textId="77777777" w:rsidR="00806D51" w:rsidRPr="00BB6BDE" w:rsidRDefault="00806D51" w:rsidP="0011282E">
            <w:pPr>
              <w:pStyle w:val="Nessunaspaziatura"/>
              <w:rPr>
                <w:b/>
                <w:sz w:val="20"/>
                <w:szCs w:val="20"/>
              </w:rPr>
            </w:pPr>
          </w:p>
        </w:tc>
      </w:tr>
      <w:tr w:rsidR="00806D51" w:rsidRPr="00BB6BDE" w14:paraId="1977953D" w14:textId="77777777" w:rsidTr="0011282E">
        <w:trPr>
          <w:trHeight w:val="495"/>
        </w:trPr>
        <w:tc>
          <w:tcPr>
            <w:tcW w:w="9691" w:type="dxa"/>
            <w:gridSpan w:val="4"/>
          </w:tcPr>
          <w:p w14:paraId="49493B5F" w14:textId="77777777" w:rsidR="00806D51" w:rsidRPr="00BB6BDE" w:rsidRDefault="00806D51" w:rsidP="0011282E">
            <w:pPr>
              <w:pStyle w:val="Nessunaspaziatura"/>
              <w:jc w:val="right"/>
              <w:rPr>
                <w:b/>
                <w:i/>
                <w:color w:val="000000"/>
                <w:sz w:val="20"/>
                <w:szCs w:val="20"/>
              </w:rPr>
            </w:pPr>
            <w:r w:rsidRPr="00BB6BDE">
              <w:rPr>
                <w:b/>
                <w:i/>
                <w:color w:val="000000"/>
                <w:sz w:val="20"/>
                <w:szCs w:val="20"/>
              </w:rPr>
              <w:t>Tot. _____/30</w:t>
            </w:r>
          </w:p>
        </w:tc>
      </w:tr>
      <w:tr w:rsidR="00806D51" w:rsidRPr="00BB6BDE" w14:paraId="2495635C" w14:textId="77777777" w:rsidTr="0011282E">
        <w:trPr>
          <w:trHeight w:val="495"/>
        </w:trPr>
        <w:tc>
          <w:tcPr>
            <w:tcW w:w="9691" w:type="dxa"/>
            <w:gridSpan w:val="4"/>
          </w:tcPr>
          <w:p w14:paraId="1BA503F4" w14:textId="77777777" w:rsidR="00806D51" w:rsidRPr="00BB6BDE" w:rsidRDefault="00806D51" w:rsidP="0011282E">
            <w:pPr>
              <w:pStyle w:val="Nessunaspaziatura"/>
              <w:rPr>
                <w:b/>
                <w:i/>
                <w:sz w:val="20"/>
                <w:szCs w:val="20"/>
              </w:rPr>
            </w:pPr>
            <w:r w:rsidRPr="00BB6BDE">
              <w:rPr>
                <w:b/>
                <w:i/>
                <w:color w:val="000000"/>
                <w:sz w:val="20"/>
                <w:szCs w:val="20"/>
              </w:rPr>
              <w:t xml:space="preserve">CERTIFICAZIONI </w:t>
            </w:r>
          </w:p>
        </w:tc>
      </w:tr>
      <w:tr w:rsidR="00806D51" w:rsidRPr="00BB6BDE" w14:paraId="3C33200E" w14:textId="77777777" w:rsidTr="0011282E">
        <w:trPr>
          <w:trHeight w:val="861"/>
        </w:trPr>
        <w:tc>
          <w:tcPr>
            <w:tcW w:w="2422" w:type="dxa"/>
          </w:tcPr>
          <w:p w14:paraId="12119159" w14:textId="77777777" w:rsidR="00806D51" w:rsidRPr="00BB6BDE" w:rsidRDefault="00806D51" w:rsidP="0011282E">
            <w:pPr>
              <w:pStyle w:val="Nessunaspaziatura"/>
              <w:rPr>
                <w:color w:val="000000"/>
                <w:sz w:val="20"/>
                <w:szCs w:val="20"/>
              </w:rPr>
            </w:pPr>
            <w:r w:rsidRPr="00BB6BDE">
              <w:rPr>
                <w:color w:val="000000"/>
                <w:sz w:val="20"/>
                <w:szCs w:val="20"/>
              </w:rPr>
              <w:t>- Certificazioni relative a competenze informatiche e linguistiche</w:t>
            </w:r>
          </w:p>
          <w:p w14:paraId="4701BD67" w14:textId="77777777" w:rsidR="00806D51" w:rsidRPr="00BB6BDE" w:rsidRDefault="00806D51" w:rsidP="0011282E">
            <w:pPr>
              <w:pStyle w:val="Nessunaspaziatura"/>
              <w:rPr>
                <w:color w:val="000000"/>
                <w:sz w:val="20"/>
                <w:szCs w:val="20"/>
              </w:rPr>
            </w:pPr>
            <w:r w:rsidRPr="00BB6BDE">
              <w:rPr>
                <w:color w:val="000000"/>
                <w:sz w:val="20"/>
                <w:szCs w:val="20"/>
              </w:rPr>
              <w:t xml:space="preserve">- </w:t>
            </w:r>
            <w:r w:rsidRPr="00BB6BDE">
              <w:rPr>
                <w:sz w:val="20"/>
                <w:szCs w:val="20"/>
              </w:rPr>
              <w:t>Certificazione LIM e altre certificazioni pertinenti alla didattica multimediale e innovativa</w:t>
            </w:r>
          </w:p>
          <w:p w14:paraId="28CBE97E" w14:textId="77777777" w:rsidR="00806D51" w:rsidRPr="00BB6BDE" w:rsidRDefault="00806D51" w:rsidP="0011282E">
            <w:pPr>
              <w:pStyle w:val="Nessunaspaziatura"/>
              <w:rPr>
                <w:color w:val="000000"/>
                <w:sz w:val="20"/>
                <w:szCs w:val="20"/>
              </w:rPr>
            </w:pPr>
          </w:p>
        </w:tc>
        <w:tc>
          <w:tcPr>
            <w:tcW w:w="2423" w:type="dxa"/>
          </w:tcPr>
          <w:p w14:paraId="31C94EC8" w14:textId="77777777" w:rsidR="00806D51" w:rsidRPr="00BB6BDE" w:rsidRDefault="00806D51" w:rsidP="0011282E">
            <w:pPr>
              <w:pStyle w:val="Nessunaspaziatura"/>
              <w:rPr>
                <w:color w:val="000000"/>
                <w:sz w:val="20"/>
                <w:szCs w:val="20"/>
              </w:rPr>
            </w:pPr>
            <w:r w:rsidRPr="00BB6BDE">
              <w:rPr>
                <w:color w:val="000000"/>
                <w:sz w:val="20"/>
                <w:szCs w:val="20"/>
              </w:rPr>
              <w:t>Punti 2 per ogni certificazione sino ad un max di 2 certificazioni</w:t>
            </w:r>
          </w:p>
          <w:p w14:paraId="12E0177D" w14:textId="77777777" w:rsidR="00806D51" w:rsidRPr="00BB6BDE" w:rsidRDefault="00806D51" w:rsidP="0011282E">
            <w:pPr>
              <w:pStyle w:val="Nessunaspaziatura"/>
              <w:rPr>
                <w:color w:val="000000"/>
                <w:sz w:val="20"/>
                <w:szCs w:val="20"/>
              </w:rPr>
            </w:pPr>
            <w:r w:rsidRPr="00BB6BDE">
              <w:rPr>
                <w:color w:val="000000"/>
                <w:sz w:val="20"/>
                <w:szCs w:val="20"/>
              </w:rPr>
              <w:t xml:space="preserve">(max 10 punti) </w:t>
            </w:r>
          </w:p>
        </w:tc>
        <w:tc>
          <w:tcPr>
            <w:tcW w:w="2423" w:type="dxa"/>
          </w:tcPr>
          <w:p w14:paraId="39F1DF2B" w14:textId="77777777" w:rsidR="00806D51" w:rsidRPr="00BB6BDE" w:rsidRDefault="00806D51" w:rsidP="0011282E">
            <w:pPr>
              <w:pStyle w:val="Nessunaspaziatura"/>
              <w:rPr>
                <w:b/>
                <w:sz w:val="20"/>
                <w:szCs w:val="20"/>
              </w:rPr>
            </w:pPr>
          </w:p>
        </w:tc>
        <w:tc>
          <w:tcPr>
            <w:tcW w:w="2423" w:type="dxa"/>
          </w:tcPr>
          <w:p w14:paraId="0F0B3669" w14:textId="77777777" w:rsidR="00806D51" w:rsidRPr="00BB6BDE" w:rsidRDefault="00806D51" w:rsidP="0011282E">
            <w:pPr>
              <w:pStyle w:val="Nessunaspaziatura"/>
              <w:rPr>
                <w:b/>
                <w:sz w:val="20"/>
                <w:szCs w:val="20"/>
              </w:rPr>
            </w:pPr>
          </w:p>
        </w:tc>
      </w:tr>
      <w:tr w:rsidR="00806D51" w:rsidRPr="00BB6BDE" w14:paraId="3F32C996" w14:textId="77777777" w:rsidTr="0011282E">
        <w:trPr>
          <w:trHeight w:val="161"/>
        </w:trPr>
        <w:tc>
          <w:tcPr>
            <w:tcW w:w="9691" w:type="dxa"/>
            <w:gridSpan w:val="4"/>
          </w:tcPr>
          <w:p w14:paraId="10617E9F" w14:textId="77777777" w:rsidR="00806D51" w:rsidRPr="00BB6BDE" w:rsidRDefault="00806D51" w:rsidP="0011282E">
            <w:pPr>
              <w:pStyle w:val="Nessunaspaziatura"/>
              <w:jc w:val="right"/>
              <w:rPr>
                <w:b/>
                <w:i/>
                <w:color w:val="000000"/>
                <w:sz w:val="20"/>
                <w:szCs w:val="20"/>
              </w:rPr>
            </w:pPr>
            <w:r w:rsidRPr="00BB6BDE">
              <w:rPr>
                <w:b/>
                <w:i/>
                <w:color w:val="000000"/>
                <w:sz w:val="20"/>
                <w:szCs w:val="20"/>
              </w:rPr>
              <w:t>Tot. _____/10</w:t>
            </w:r>
          </w:p>
          <w:p w14:paraId="074362D2" w14:textId="77777777" w:rsidR="00806D51" w:rsidRPr="00BB6BDE" w:rsidRDefault="00806D51" w:rsidP="0011282E">
            <w:pPr>
              <w:pStyle w:val="Nessunaspaziatura"/>
              <w:jc w:val="right"/>
              <w:rPr>
                <w:b/>
                <w:i/>
                <w:color w:val="000000"/>
                <w:sz w:val="20"/>
                <w:szCs w:val="20"/>
              </w:rPr>
            </w:pPr>
          </w:p>
        </w:tc>
      </w:tr>
      <w:tr w:rsidR="00806D51" w:rsidRPr="00BB6BDE" w14:paraId="49F6A030" w14:textId="77777777" w:rsidTr="0011282E">
        <w:trPr>
          <w:trHeight w:val="491"/>
        </w:trPr>
        <w:tc>
          <w:tcPr>
            <w:tcW w:w="9691" w:type="dxa"/>
            <w:gridSpan w:val="4"/>
          </w:tcPr>
          <w:p w14:paraId="1A6C5B48" w14:textId="77777777" w:rsidR="00806D51" w:rsidRPr="00BB6BDE" w:rsidRDefault="00806D51" w:rsidP="0011282E">
            <w:pPr>
              <w:pStyle w:val="Nessunaspaziatura"/>
              <w:rPr>
                <w:b/>
                <w:i/>
                <w:sz w:val="20"/>
                <w:szCs w:val="20"/>
              </w:rPr>
            </w:pPr>
            <w:r w:rsidRPr="00BB6BDE">
              <w:rPr>
                <w:b/>
                <w:i/>
                <w:color w:val="000000"/>
                <w:sz w:val="20"/>
                <w:szCs w:val="20"/>
              </w:rPr>
              <w:t>PROPOSTA PROGETTUALE</w:t>
            </w:r>
          </w:p>
        </w:tc>
      </w:tr>
      <w:tr w:rsidR="00806D51" w:rsidRPr="00BB6BDE" w14:paraId="4DD751E7" w14:textId="77777777" w:rsidTr="0011282E">
        <w:trPr>
          <w:trHeight w:val="297"/>
        </w:trPr>
        <w:tc>
          <w:tcPr>
            <w:tcW w:w="2422" w:type="dxa"/>
          </w:tcPr>
          <w:p w14:paraId="156C32C6" w14:textId="77777777" w:rsidR="00806D51" w:rsidRPr="00BB6BDE" w:rsidRDefault="00806D51" w:rsidP="0011282E">
            <w:pPr>
              <w:pStyle w:val="Nessunaspaziatura"/>
              <w:rPr>
                <w:color w:val="000000"/>
                <w:sz w:val="20"/>
                <w:szCs w:val="20"/>
              </w:rPr>
            </w:pPr>
            <w:r w:rsidRPr="00BB6BDE">
              <w:rPr>
                <w:color w:val="000000"/>
                <w:sz w:val="20"/>
                <w:szCs w:val="20"/>
              </w:rPr>
              <w:t>a) originalità della proposta</w:t>
            </w:r>
          </w:p>
        </w:tc>
        <w:tc>
          <w:tcPr>
            <w:tcW w:w="2423" w:type="dxa"/>
          </w:tcPr>
          <w:p w14:paraId="72E48788" w14:textId="77777777" w:rsidR="00806D51" w:rsidRPr="00BB6BDE" w:rsidRDefault="00806D51" w:rsidP="0011282E">
            <w:pPr>
              <w:pStyle w:val="Nessunaspaziatura"/>
              <w:rPr>
                <w:color w:val="000000"/>
                <w:sz w:val="20"/>
                <w:szCs w:val="20"/>
              </w:rPr>
            </w:pPr>
            <w:r w:rsidRPr="00BB6BDE">
              <w:rPr>
                <w:color w:val="000000"/>
                <w:sz w:val="20"/>
                <w:szCs w:val="20"/>
              </w:rPr>
              <w:t>p. 0 se assente</w:t>
            </w:r>
          </w:p>
          <w:p w14:paraId="44304FB0" w14:textId="77777777" w:rsidR="00806D51" w:rsidRPr="00BB6BDE" w:rsidRDefault="00806D51" w:rsidP="0011282E">
            <w:pPr>
              <w:pStyle w:val="Nessunaspaziatura"/>
              <w:rPr>
                <w:color w:val="000000"/>
                <w:sz w:val="20"/>
                <w:szCs w:val="20"/>
              </w:rPr>
            </w:pPr>
            <w:r w:rsidRPr="00BB6BDE">
              <w:rPr>
                <w:color w:val="000000"/>
                <w:sz w:val="20"/>
                <w:szCs w:val="20"/>
              </w:rPr>
              <w:t>p. 2 se modesta</w:t>
            </w:r>
          </w:p>
          <w:p w14:paraId="0C6DE058" w14:textId="77777777" w:rsidR="00806D51" w:rsidRPr="00BB6BDE" w:rsidRDefault="00806D51" w:rsidP="0011282E">
            <w:pPr>
              <w:pStyle w:val="Nessunaspaziatura"/>
              <w:rPr>
                <w:color w:val="000000"/>
                <w:sz w:val="20"/>
                <w:szCs w:val="20"/>
              </w:rPr>
            </w:pPr>
            <w:r w:rsidRPr="00BB6BDE">
              <w:rPr>
                <w:color w:val="000000"/>
                <w:sz w:val="20"/>
                <w:szCs w:val="20"/>
              </w:rPr>
              <w:t>p. 5 se elevata</w:t>
            </w:r>
          </w:p>
        </w:tc>
        <w:tc>
          <w:tcPr>
            <w:tcW w:w="2423" w:type="dxa"/>
          </w:tcPr>
          <w:p w14:paraId="6E44356E" w14:textId="77777777" w:rsidR="00806D51" w:rsidRPr="00BB6BDE" w:rsidRDefault="00806D51" w:rsidP="0011282E">
            <w:pPr>
              <w:pStyle w:val="Nessunaspaziatura"/>
              <w:rPr>
                <w:b/>
                <w:sz w:val="20"/>
                <w:szCs w:val="20"/>
              </w:rPr>
            </w:pPr>
          </w:p>
        </w:tc>
        <w:tc>
          <w:tcPr>
            <w:tcW w:w="2423" w:type="dxa"/>
          </w:tcPr>
          <w:p w14:paraId="49C2B645" w14:textId="77777777" w:rsidR="00806D51" w:rsidRPr="00BB6BDE" w:rsidRDefault="00806D51" w:rsidP="0011282E">
            <w:pPr>
              <w:pStyle w:val="Nessunaspaziatura"/>
              <w:rPr>
                <w:b/>
                <w:sz w:val="20"/>
                <w:szCs w:val="20"/>
              </w:rPr>
            </w:pPr>
          </w:p>
        </w:tc>
      </w:tr>
      <w:tr w:rsidR="00806D51" w:rsidRPr="00BB6BDE" w14:paraId="72ACAD40" w14:textId="77777777" w:rsidTr="0011282E">
        <w:trPr>
          <w:trHeight w:val="297"/>
        </w:trPr>
        <w:tc>
          <w:tcPr>
            <w:tcW w:w="2422" w:type="dxa"/>
          </w:tcPr>
          <w:p w14:paraId="586DE6C7" w14:textId="77777777" w:rsidR="00806D51" w:rsidRPr="00BB6BDE" w:rsidRDefault="00806D51" w:rsidP="0011282E">
            <w:pPr>
              <w:pStyle w:val="Nessunaspaziatura"/>
              <w:rPr>
                <w:color w:val="000000"/>
                <w:sz w:val="20"/>
                <w:szCs w:val="20"/>
              </w:rPr>
            </w:pPr>
            <w:r w:rsidRPr="00BB6BDE">
              <w:rPr>
                <w:color w:val="000000"/>
                <w:sz w:val="20"/>
                <w:szCs w:val="20"/>
              </w:rPr>
              <w:t>b) Innovazione metodologia</w:t>
            </w:r>
          </w:p>
        </w:tc>
        <w:tc>
          <w:tcPr>
            <w:tcW w:w="2423" w:type="dxa"/>
          </w:tcPr>
          <w:p w14:paraId="0B3B54A9" w14:textId="77777777" w:rsidR="00806D51" w:rsidRPr="00BB6BDE" w:rsidRDefault="00806D51" w:rsidP="0011282E">
            <w:pPr>
              <w:pStyle w:val="Nessunaspaziatura"/>
              <w:rPr>
                <w:color w:val="000000"/>
                <w:sz w:val="20"/>
                <w:szCs w:val="20"/>
              </w:rPr>
            </w:pPr>
            <w:r w:rsidRPr="00BB6BDE">
              <w:rPr>
                <w:color w:val="000000"/>
                <w:sz w:val="20"/>
                <w:szCs w:val="20"/>
              </w:rPr>
              <w:t>p. 0 se assente</w:t>
            </w:r>
          </w:p>
          <w:p w14:paraId="7E2B8E3D" w14:textId="77777777" w:rsidR="00806D51" w:rsidRPr="00BB6BDE" w:rsidRDefault="00806D51" w:rsidP="0011282E">
            <w:pPr>
              <w:pStyle w:val="Nessunaspaziatura"/>
              <w:rPr>
                <w:color w:val="000000"/>
                <w:sz w:val="20"/>
                <w:szCs w:val="20"/>
              </w:rPr>
            </w:pPr>
            <w:r w:rsidRPr="00BB6BDE">
              <w:rPr>
                <w:color w:val="000000"/>
                <w:sz w:val="20"/>
                <w:szCs w:val="20"/>
              </w:rPr>
              <w:t>p. 2 se modesta</w:t>
            </w:r>
          </w:p>
          <w:p w14:paraId="67FCB8DD" w14:textId="77777777" w:rsidR="00806D51" w:rsidRPr="00BB6BDE" w:rsidRDefault="00806D51" w:rsidP="0011282E">
            <w:pPr>
              <w:pStyle w:val="Nessunaspaziatura"/>
              <w:rPr>
                <w:color w:val="000000"/>
                <w:sz w:val="20"/>
                <w:szCs w:val="20"/>
              </w:rPr>
            </w:pPr>
            <w:r w:rsidRPr="00BB6BDE">
              <w:rPr>
                <w:color w:val="000000"/>
                <w:sz w:val="20"/>
                <w:szCs w:val="20"/>
              </w:rPr>
              <w:t>p. 5 se elevata</w:t>
            </w:r>
          </w:p>
        </w:tc>
        <w:tc>
          <w:tcPr>
            <w:tcW w:w="2423" w:type="dxa"/>
          </w:tcPr>
          <w:p w14:paraId="654CD61E" w14:textId="77777777" w:rsidR="00806D51" w:rsidRPr="00BB6BDE" w:rsidRDefault="00806D51" w:rsidP="0011282E">
            <w:pPr>
              <w:pStyle w:val="Nessunaspaziatura"/>
              <w:rPr>
                <w:b/>
                <w:sz w:val="20"/>
                <w:szCs w:val="20"/>
              </w:rPr>
            </w:pPr>
          </w:p>
        </w:tc>
        <w:tc>
          <w:tcPr>
            <w:tcW w:w="2423" w:type="dxa"/>
          </w:tcPr>
          <w:p w14:paraId="4FBF22F3" w14:textId="77777777" w:rsidR="00806D51" w:rsidRPr="00BB6BDE" w:rsidRDefault="00806D51" w:rsidP="0011282E">
            <w:pPr>
              <w:pStyle w:val="Nessunaspaziatura"/>
              <w:rPr>
                <w:b/>
                <w:sz w:val="20"/>
                <w:szCs w:val="20"/>
              </w:rPr>
            </w:pPr>
          </w:p>
        </w:tc>
      </w:tr>
      <w:tr w:rsidR="00806D51" w:rsidRPr="00BB6BDE" w14:paraId="1E42DA57" w14:textId="77777777" w:rsidTr="0011282E">
        <w:trPr>
          <w:trHeight w:val="297"/>
        </w:trPr>
        <w:tc>
          <w:tcPr>
            <w:tcW w:w="2422" w:type="dxa"/>
          </w:tcPr>
          <w:p w14:paraId="657F5C72" w14:textId="77777777" w:rsidR="00806D51" w:rsidRPr="00BB6BDE" w:rsidRDefault="00806D51" w:rsidP="0011282E">
            <w:pPr>
              <w:pStyle w:val="Nessunaspaziatura"/>
              <w:rPr>
                <w:color w:val="000000"/>
                <w:sz w:val="20"/>
                <w:szCs w:val="20"/>
              </w:rPr>
            </w:pPr>
            <w:r w:rsidRPr="00BB6BDE">
              <w:rPr>
                <w:color w:val="000000"/>
                <w:sz w:val="20"/>
                <w:szCs w:val="20"/>
              </w:rPr>
              <w:t>c) Utilizzo delle TIC nella didattica</w:t>
            </w:r>
          </w:p>
        </w:tc>
        <w:tc>
          <w:tcPr>
            <w:tcW w:w="2423" w:type="dxa"/>
          </w:tcPr>
          <w:p w14:paraId="620A6657" w14:textId="77777777" w:rsidR="00806D51" w:rsidRPr="00BB6BDE" w:rsidRDefault="00806D51" w:rsidP="0011282E">
            <w:pPr>
              <w:pStyle w:val="Nessunaspaziatura"/>
              <w:rPr>
                <w:color w:val="000000"/>
                <w:sz w:val="20"/>
                <w:szCs w:val="20"/>
              </w:rPr>
            </w:pPr>
            <w:r w:rsidRPr="00BB6BDE">
              <w:rPr>
                <w:color w:val="000000"/>
                <w:sz w:val="20"/>
                <w:szCs w:val="20"/>
              </w:rPr>
              <w:t>p. 0 se assente</w:t>
            </w:r>
          </w:p>
          <w:p w14:paraId="44050B25" w14:textId="77777777" w:rsidR="00806D51" w:rsidRPr="00BB6BDE" w:rsidRDefault="00806D51" w:rsidP="0011282E">
            <w:pPr>
              <w:pStyle w:val="Nessunaspaziatura"/>
              <w:rPr>
                <w:color w:val="000000"/>
                <w:sz w:val="20"/>
                <w:szCs w:val="20"/>
              </w:rPr>
            </w:pPr>
            <w:r w:rsidRPr="00BB6BDE">
              <w:rPr>
                <w:color w:val="000000"/>
                <w:sz w:val="20"/>
                <w:szCs w:val="20"/>
              </w:rPr>
              <w:t>p. 2 se modesta</w:t>
            </w:r>
          </w:p>
          <w:p w14:paraId="108967BB" w14:textId="77777777" w:rsidR="00806D51" w:rsidRPr="00BB6BDE" w:rsidRDefault="00806D51" w:rsidP="0011282E">
            <w:pPr>
              <w:pStyle w:val="Nessunaspaziatura"/>
              <w:rPr>
                <w:color w:val="000000"/>
                <w:sz w:val="20"/>
                <w:szCs w:val="20"/>
              </w:rPr>
            </w:pPr>
            <w:r w:rsidRPr="00BB6BDE">
              <w:rPr>
                <w:color w:val="000000"/>
                <w:sz w:val="20"/>
                <w:szCs w:val="20"/>
              </w:rPr>
              <w:t>p. 5 se elevata</w:t>
            </w:r>
          </w:p>
        </w:tc>
        <w:tc>
          <w:tcPr>
            <w:tcW w:w="2423" w:type="dxa"/>
          </w:tcPr>
          <w:p w14:paraId="025D29E2" w14:textId="77777777" w:rsidR="00806D51" w:rsidRPr="00BB6BDE" w:rsidRDefault="00806D51" w:rsidP="0011282E">
            <w:pPr>
              <w:pStyle w:val="Nessunaspaziatura"/>
              <w:rPr>
                <w:b/>
                <w:sz w:val="20"/>
                <w:szCs w:val="20"/>
              </w:rPr>
            </w:pPr>
          </w:p>
        </w:tc>
        <w:tc>
          <w:tcPr>
            <w:tcW w:w="2423" w:type="dxa"/>
          </w:tcPr>
          <w:p w14:paraId="4B1C7860" w14:textId="77777777" w:rsidR="00806D51" w:rsidRPr="00BB6BDE" w:rsidRDefault="00806D51" w:rsidP="0011282E">
            <w:pPr>
              <w:pStyle w:val="Nessunaspaziatura"/>
              <w:rPr>
                <w:b/>
                <w:sz w:val="20"/>
                <w:szCs w:val="20"/>
              </w:rPr>
            </w:pPr>
          </w:p>
        </w:tc>
      </w:tr>
      <w:tr w:rsidR="00806D51" w:rsidRPr="00BB6BDE" w14:paraId="370A3212" w14:textId="77777777" w:rsidTr="0011282E">
        <w:trPr>
          <w:trHeight w:val="297"/>
        </w:trPr>
        <w:tc>
          <w:tcPr>
            <w:tcW w:w="2422" w:type="dxa"/>
          </w:tcPr>
          <w:p w14:paraId="05BEEF76" w14:textId="77777777" w:rsidR="00806D51" w:rsidRPr="00BB6BDE" w:rsidRDefault="00806D51" w:rsidP="0011282E">
            <w:pPr>
              <w:pStyle w:val="Nessunaspaziatura"/>
              <w:rPr>
                <w:color w:val="000000"/>
                <w:sz w:val="20"/>
                <w:szCs w:val="20"/>
              </w:rPr>
            </w:pPr>
            <w:r w:rsidRPr="00BB6BDE">
              <w:rPr>
                <w:color w:val="000000"/>
                <w:sz w:val="20"/>
                <w:szCs w:val="20"/>
              </w:rPr>
              <w:t>d) Completezza e coerenza della proposta</w:t>
            </w:r>
          </w:p>
        </w:tc>
        <w:tc>
          <w:tcPr>
            <w:tcW w:w="2423" w:type="dxa"/>
          </w:tcPr>
          <w:p w14:paraId="08F529A8" w14:textId="77777777" w:rsidR="00806D51" w:rsidRPr="00BB6BDE" w:rsidRDefault="00806D51" w:rsidP="0011282E">
            <w:pPr>
              <w:pStyle w:val="Nessunaspaziatura"/>
              <w:rPr>
                <w:color w:val="000000"/>
                <w:sz w:val="20"/>
                <w:szCs w:val="20"/>
              </w:rPr>
            </w:pPr>
            <w:r w:rsidRPr="00BB6BDE">
              <w:rPr>
                <w:color w:val="000000"/>
                <w:sz w:val="20"/>
                <w:szCs w:val="20"/>
              </w:rPr>
              <w:t>p. 0 se assente</w:t>
            </w:r>
          </w:p>
          <w:p w14:paraId="404BD6D1" w14:textId="77777777" w:rsidR="00806D51" w:rsidRPr="00BB6BDE" w:rsidRDefault="00806D51" w:rsidP="0011282E">
            <w:pPr>
              <w:pStyle w:val="Nessunaspaziatura"/>
              <w:rPr>
                <w:color w:val="000000"/>
                <w:sz w:val="20"/>
                <w:szCs w:val="20"/>
              </w:rPr>
            </w:pPr>
            <w:r w:rsidRPr="00BB6BDE">
              <w:rPr>
                <w:color w:val="000000"/>
                <w:sz w:val="20"/>
                <w:szCs w:val="20"/>
              </w:rPr>
              <w:t>p. 2 se modesta</w:t>
            </w:r>
          </w:p>
          <w:p w14:paraId="387CE006" w14:textId="77777777" w:rsidR="00806D51" w:rsidRPr="00BB6BDE" w:rsidRDefault="00806D51" w:rsidP="0011282E">
            <w:pPr>
              <w:pStyle w:val="Nessunaspaziatura"/>
              <w:rPr>
                <w:color w:val="000000"/>
                <w:sz w:val="20"/>
                <w:szCs w:val="20"/>
              </w:rPr>
            </w:pPr>
            <w:r w:rsidRPr="00BB6BDE">
              <w:rPr>
                <w:color w:val="000000"/>
                <w:sz w:val="20"/>
                <w:szCs w:val="20"/>
              </w:rPr>
              <w:t>p. 5 se elevata</w:t>
            </w:r>
          </w:p>
        </w:tc>
        <w:tc>
          <w:tcPr>
            <w:tcW w:w="2423" w:type="dxa"/>
          </w:tcPr>
          <w:p w14:paraId="29AB26B0" w14:textId="77777777" w:rsidR="00806D51" w:rsidRPr="00BB6BDE" w:rsidRDefault="00806D51" w:rsidP="0011282E">
            <w:pPr>
              <w:pStyle w:val="Nessunaspaziatura"/>
              <w:rPr>
                <w:b/>
                <w:sz w:val="20"/>
                <w:szCs w:val="20"/>
              </w:rPr>
            </w:pPr>
          </w:p>
        </w:tc>
        <w:tc>
          <w:tcPr>
            <w:tcW w:w="2423" w:type="dxa"/>
          </w:tcPr>
          <w:p w14:paraId="25F805FB" w14:textId="77777777" w:rsidR="00806D51" w:rsidRPr="00BB6BDE" w:rsidRDefault="00806D51" w:rsidP="0011282E">
            <w:pPr>
              <w:pStyle w:val="Nessunaspaziatura"/>
              <w:rPr>
                <w:b/>
                <w:sz w:val="20"/>
                <w:szCs w:val="20"/>
              </w:rPr>
            </w:pPr>
          </w:p>
        </w:tc>
      </w:tr>
      <w:tr w:rsidR="00806D51" w:rsidRPr="00BB6BDE" w14:paraId="47F6559F" w14:textId="77777777" w:rsidTr="0011282E">
        <w:trPr>
          <w:trHeight w:val="297"/>
        </w:trPr>
        <w:tc>
          <w:tcPr>
            <w:tcW w:w="9691" w:type="dxa"/>
            <w:gridSpan w:val="4"/>
          </w:tcPr>
          <w:p w14:paraId="1D2FA5BF" w14:textId="77777777" w:rsidR="00806D51" w:rsidRPr="00BB6BDE" w:rsidRDefault="00806D51" w:rsidP="0011282E">
            <w:pPr>
              <w:pStyle w:val="Nessunaspaziatura"/>
              <w:jc w:val="right"/>
              <w:rPr>
                <w:b/>
                <w:sz w:val="20"/>
                <w:szCs w:val="20"/>
              </w:rPr>
            </w:pPr>
            <w:r w:rsidRPr="00BB6BDE">
              <w:rPr>
                <w:b/>
                <w:i/>
                <w:color w:val="000000"/>
                <w:sz w:val="20"/>
                <w:szCs w:val="20"/>
              </w:rPr>
              <w:t>Tot. _____/20</w:t>
            </w:r>
          </w:p>
        </w:tc>
      </w:tr>
      <w:tr w:rsidR="00806D51" w:rsidRPr="00BB6BDE" w14:paraId="7BCE76F8" w14:textId="77777777" w:rsidTr="0011282E">
        <w:trPr>
          <w:trHeight w:val="333"/>
        </w:trPr>
        <w:tc>
          <w:tcPr>
            <w:tcW w:w="7268" w:type="dxa"/>
            <w:gridSpan w:val="3"/>
          </w:tcPr>
          <w:p w14:paraId="503F884E" w14:textId="77777777" w:rsidR="00806D51" w:rsidRPr="00BB6BDE" w:rsidRDefault="00806D51" w:rsidP="0011282E">
            <w:pPr>
              <w:pStyle w:val="Nessunaspaziatura"/>
              <w:rPr>
                <w:b/>
                <w:sz w:val="20"/>
                <w:szCs w:val="20"/>
              </w:rPr>
            </w:pPr>
          </w:p>
        </w:tc>
        <w:tc>
          <w:tcPr>
            <w:tcW w:w="2423" w:type="dxa"/>
          </w:tcPr>
          <w:p w14:paraId="305D067B" w14:textId="77777777" w:rsidR="00806D51" w:rsidRPr="00BB6BDE" w:rsidRDefault="00806D51" w:rsidP="0011282E">
            <w:pPr>
              <w:pStyle w:val="Nessunaspaziatura"/>
              <w:rPr>
                <w:b/>
                <w:sz w:val="20"/>
                <w:szCs w:val="20"/>
              </w:rPr>
            </w:pPr>
            <w:r w:rsidRPr="00BB6BDE">
              <w:rPr>
                <w:b/>
                <w:sz w:val="20"/>
                <w:szCs w:val="20"/>
              </w:rPr>
              <w:t xml:space="preserve"> </w:t>
            </w:r>
            <w:r w:rsidRPr="00BB6BDE">
              <w:rPr>
                <w:b/>
                <w:color w:val="FF0000"/>
                <w:sz w:val="20"/>
                <w:szCs w:val="20"/>
              </w:rPr>
              <w:t>Tot. _____/100</w:t>
            </w:r>
          </w:p>
        </w:tc>
      </w:tr>
    </w:tbl>
    <w:p w14:paraId="6B255F0D" w14:textId="77777777" w:rsidR="00806D51" w:rsidRPr="00BB6BDE" w:rsidRDefault="00806D51" w:rsidP="00806D51">
      <w:pPr>
        <w:pStyle w:val="Comma"/>
        <w:numPr>
          <w:ilvl w:val="0"/>
          <w:numId w:val="0"/>
        </w:numPr>
        <w:spacing w:after="0"/>
        <w:contextualSpacing w:val="0"/>
        <w:rPr>
          <w:rFonts w:ascii="Times New Roman" w:hAnsi="Times New Roman" w:cs="Times New Roman"/>
        </w:rPr>
      </w:pPr>
    </w:p>
    <w:p w14:paraId="13BC5735" w14:textId="034CAAAC" w:rsidR="00806D51" w:rsidRPr="00D31233" w:rsidRDefault="00806D51" w:rsidP="00D31233">
      <w:pPr>
        <w:pStyle w:val="Paragrafoelenco"/>
        <w:numPr>
          <w:ilvl w:val="0"/>
          <w:numId w:val="17"/>
        </w:numPr>
        <w:pBdr>
          <w:bottom w:val="single" w:sz="4" w:space="1" w:color="auto"/>
        </w:pBdr>
        <w:tabs>
          <w:tab w:val="left" w:pos="9900"/>
        </w:tabs>
        <w:spacing w:before="1" w:after="0" w:line="240" w:lineRule="auto"/>
        <w:ind w:right="161"/>
        <w:jc w:val="both"/>
        <w:rPr>
          <w:rFonts w:ascii="Times New Roman" w:hAnsi="Times New Roman" w:cs="Times New Roman"/>
          <w:b/>
          <w:bCs/>
          <w:spacing w:val="-3"/>
        </w:rPr>
      </w:pPr>
      <w:r w:rsidRPr="00D31233">
        <w:rPr>
          <w:rFonts w:ascii="Times New Roman" w:hAnsi="Times New Roman" w:cs="Times New Roman"/>
          <w:b/>
          <w:bCs/>
          <w:spacing w:val="-3"/>
        </w:rPr>
        <w:t xml:space="preserve">DOCENTE ESPERTO MENTOR </w:t>
      </w:r>
    </w:p>
    <w:p w14:paraId="3B6A4BDE" w14:textId="77777777" w:rsidR="00806D51" w:rsidRPr="00BB6BDE" w:rsidRDefault="00806D51" w:rsidP="00806D51">
      <w:pPr>
        <w:tabs>
          <w:tab w:val="left" w:pos="9900"/>
        </w:tabs>
        <w:spacing w:before="1"/>
        <w:ind w:right="161"/>
        <w:jc w:val="both"/>
        <w:rPr>
          <w:rFonts w:ascii="Times New Roman" w:hAnsi="Times New Roman" w:cs="Times New Roman"/>
          <w:spacing w:val="-3"/>
        </w:rPr>
      </w:pPr>
    </w:p>
    <w:tbl>
      <w:tblPr>
        <w:tblStyle w:val="Grigliatabella"/>
        <w:tblW w:w="0" w:type="auto"/>
        <w:tblInd w:w="1" w:type="dxa"/>
        <w:tblLayout w:type="fixed"/>
        <w:tblLook w:val="04A0" w:firstRow="1" w:lastRow="0" w:firstColumn="1" w:lastColumn="0" w:noHBand="0" w:noVBand="1"/>
      </w:tblPr>
      <w:tblGrid>
        <w:gridCol w:w="2422"/>
        <w:gridCol w:w="2423"/>
        <w:gridCol w:w="2423"/>
        <w:gridCol w:w="2423"/>
      </w:tblGrid>
      <w:tr w:rsidR="00806D51" w:rsidRPr="00BB6BDE" w14:paraId="6276532C" w14:textId="77777777" w:rsidTr="0011282E">
        <w:trPr>
          <w:trHeight w:val="564"/>
        </w:trPr>
        <w:tc>
          <w:tcPr>
            <w:tcW w:w="9691" w:type="dxa"/>
            <w:gridSpan w:val="4"/>
            <w:shd w:val="clear" w:color="auto" w:fill="auto"/>
          </w:tcPr>
          <w:p w14:paraId="77ED65A7" w14:textId="77777777" w:rsidR="00806D51" w:rsidRPr="00BB6BDE" w:rsidRDefault="00806D51" w:rsidP="0011282E">
            <w:pPr>
              <w:pStyle w:val="Nessunaspaziatura"/>
              <w:spacing w:line="276" w:lineRule="auto"/>
              <w:jc w:val="center"/>
              <w:rPr>
                <w:b/>
              </w:rPr>
            </w:pPr>
            <w:r w:rsidRPr="00BB6BDE">
              <w:rPr>
                <w:b/>
              </w:rPr>
              <w:t>CRITERI DI SELEZIONE ESPERTO</w:t>
            </w:r>
          </w:p>
          <w:p w14:paraId="6961A7FC" w14:textId="77777777" w:rsidR="00806D51" w:rsidRPr="00BB6BDE" w:rsidRDefault="00806D51" w:rsidP="0011282E">
            <w:pPr>
              <w:pStyle w:val="Nessunaspaziatura"/>
              <w:jc w:val="center"/>
              <w:rPr>
                <w:b/>
                <w:bCs/>
                <w:color w:val="000000"/>
                <w:sz w:val="20"/>
                <w:szCs w:val="20"/>
              </w:rPr>
            </w:pPr>
            <w:r w:rsidRPr="00BB6BDE">
              <w:rPr>
                <w:b/>
                <w:bCs/>
              </w:rPr>
              <w:t>GRIGLIA DI VALUTAZIONE AI FINI DELLA COMPARAZIONE DEI CURRICULA</w:t>
            </w:r>
          </w:p>
        </w:tc>
      </w:tr>
      <w:tr w:rsidR="00806D51" w:rsidRPr="00BB6BDE" w14:paraId="601E98F2" w14:textId="77777777" w:rsidTr="0011282E">
        <w:trPr>
          <w:trHeight w:val="564"/>
        </w:trPr>
        <w:tc>
          <w:tcPr>
            <w:tcW w:w="2422" w:type="dxa"/>
          </w:tcPr>
          <w:p w14:paraId="7061BD03" w14:textId="77777777" w:rsidR="00806D51" w:rsidRPr="00BB6BDE" w:rsidRDefault="00806D51" w:rsidP="0011282E">
            <w:pPr>
              <w:pStyle w:val="Nessunaspaziatura"/>
              <w:rPr>
                <w:b/>
                <w:sz w:val="20"/>
                <w:szCs w:val="20"/>
              </w:rPr>
            </w:pPr>
            <w:r w:rsidRPr="00BB6BDE">
              <w:rPr>
                <w:b/>
                <w:color w:val="000000"/>
                <w:sz w:val="20"/>
                <w:szCs w:val="20"/>
              </w:rPr>
              <w:t>TITOLI</w:t>
            </w:r>
          </w:p>
        </w:tc>
        <w:tc>
          <w:tcPr>
            <w:tcW w:w="2423" w:type="dxa"/>
          </w:tcPr>
          <w:p w14:paraId="709D09DB" w14:textId="77777777" w:rsidR="00806D51" w:rsidRPr="00BB6BDE" w:rsidRDefault="00806D51" w:rsidP="0011282E">
            <w:pPr>
              <w:pStyle w:val="Nessunaspaziatura"/>
              <w:rPr>
                <w:b/>
                <w:sz w:val="20"/>
                <w:szCs w:val="20"/>
              </w:rPr>
            </w:pPr>
            <w:r w:rsidRPr="00BB6BDE">
              <w:rPr>
                <w:b/>
                <w:color w:val="000000"/>
                <w:sz w:val="20"/>
                <w:szCs w:val="20"/>
              </w:rPr>
              <w:t>VALUTAZIONE</w:t>
            </w:r>
          </w:p>
        </w:tc>
        <w:tc>
          <w:tcPr>
            <w:tcW w:w="2423" w:type="dxa"/>
          </w:tcPr>
          <w:p w14:paraId="53901ACE" w14:textId="77777777" w:rsidR="00806D51" w:rsidRPr="00BB6BDE" w:rsidRDefault="00806D51" w:rsidP="0011282E">
            <w:pPr>
              <w:pStyle w:val="Nessunaspaziatura"/>
              <w:rPr>
                <w:b/>
                <w:sz w:val="20"/>
                <w:szCs w:val="20"/>
              </w:rPr>
            </w:pPr>
            <w:r w:rsidRPr="00BB6BDE">
              <w:rPr>
                <w:b/>
                <w:bCs/>
                <w:color w:val="000000"/>
                <w:sz w:val="20"/>
                <w:szCs w:val="20"/>
              </w:rPr>
              <w:t>VALUTAZIONE DOCENTE</w:t>
            </w:r>
          </w:p>
        </w:tc>
        <w:tc>
          <w:tcPr>
            <w:tcW w:w="2423" w:type="dxa"/>
          </w:tcPr>
          <w:p w14:paraId="5A61419A" w14:textId="77777777" w:rsidR="00806D51" w:rsidRPr="00BB6BDE" w:rsidRDefault="00806D51" w:rsidP="0011282E">
            <w:pPr>
              <w:pStyle w:val="Nessunaspaziatura"/>
              <w:rPr>
                <w:b/>
                <w:sz w:val="20"/>
                <w:szCs w:val="20"/>
              </w:rPr>
            </w:pPr>
            <w:r w:rsidRPr="00BB6BDE">
              <w:rPr>
                <w:b/>
                <w:bCs/>
                <w:color w:val="000000"/>
                <w:sz w:val="20"/>
                <w:szCs w:val="20"/>
              </w:rPr>
              <w:t>VALUTAZIONE COMMISSIONE</w:t>
            </w:r>
          </w:p>
        </w:tc>
      </w:tr>
      <w:tr w:rsidR="00806D51" w:rsidRPr="00BB6BDE" w14:paraId="3D391707" w14:textId="77777777" w:rsidTr="0011282E">
        <w:trPr>
          <w:trHeight w:val="495"/>
        </w:trPr>
        <w:tc>
          <w:tcPr>
            <w:tcW w:w="9691" w:type="dxa"/>
            <w:gridSpan w:val="4"/>
          </w:tcPr>
          <w:p w14:paraId="10DE5A41" w14:textId="77777777" w:rsidR="00806D51" w:rsidRPr="00BB6BDE" w:rsidRDefault="00806D51" w:rsidP="0011282E">
            <w:pPr>
              <w:pStyle w:val="Nessunaspaziatura"/>
              <w:rPr>
                <w:b/>
                <w:i/>
                <w:sz w:val="20"/>
                <w:szCs w:val="20"/>
              </w:rPr>
            </w:pPr>
            <w:r w:rsidRPr="00BB6BDE">
              <w:rPr>
                <w:b/>
                <w:i/>
                <w:sz w:val="20"/>
                <w:szCs w:val="20"/>
              </w:rPr>
              <w:t xml:space="preserve">TITOLI CULTURALI </w:t>
            </w:r>
          </w:p>
        </w:tc>
      </w:tr>
      <w:tr w:rsidR="00806D51" w:rsidRPr="00BB6BDE" w14:paraId="54BE8A48" w14:textId="77777777" w:rsidTr="0011282E">
        <w:trPr>
          <w:trHeight w:val="1696"/>
        </w:trPr>
        <w:tc>
          <w:tcPr>
            <w:tcW w:w="2422" w:type="dxa"/>
          </w:tcPr>
          <w:p w14:paraId="52352FD9" w14:textId="77777777" w:rsidR="00806D51" w:rsidRPr="00BB6BDE" w:rsidRDefault="00806D51" w:rsidP="0011282E">
            <w:pPr>
              <w:pStyle w:val="Nessunaspaziatura"/>
              <w:rPr>
                <w:color w:val="000000"/>
                <w:sz w:val="20"/>
                <w:szCs w:val="20"/>
              </w:rPr>
            </w:pPr>
            <w:r w:rsidRPr="00BB6BDE">
              <w:rPr>
                <w:color w:val="000000"/>
                <w:sz w:val="20"/>
                <w:szCs w:val="20"/>
              </w:rPr>
              <w:lastRenderedPageBreak/>
              <w:t xml:space="preserve">Laurea vecchio ordinamento o Laurea specialistica nuovo ordinamento coerente con l’insegnamento del Modulo prescelto </w:t>
            </w:r>
          </w:p>
          <w:p w14:paraId="5D797C89" w14:textId="77777777" w:rsidR="00806D51" w:rsidRPr="00BB6BDE" w:rsidRDefault="00806D51" w:rsidP="0011282E">
            <w:pPr>
              <w:pStyle w:val="Nessunaspaziatura"/>
              <w:rPr>
                <w:color w:val="000000"/>
                <w:sz w:val="20"/>
                <w:szCs w:val="20"/>
              </w:rPr>
            </w:pPr>
          </w:p>
        </w:tc>
        <w:tc>
          <w:tcPr>
            <w:tcW w:w="2423" w:type="dxa"/>
          </w:tcPr>
          <w:p w14:paraId="18AB7268" w14:textId="77777777" w:rsidR="00806D51" w:rsidRPr="00BB6BDE" w:rsidRDefault="00806D51" w:rsidP="0011282E">
            <w:pPr>
              <w:pStyle w:val="NormaleWeb"/>
              <w:spacing w:before="0" w:beforeAutospacing="0" w:after="160" w:afterAutospacing="0"/>
              <w:rPr>
                <w:color w:val="000000"/>
                <w:sz w:val="20"/>
                <w:szCs w:val="20"/>
              </w:rPr>
            </w:pPr>
            <w:r w:rsidRPr="00BB6BDE">
              <w:rPr>
                <w:color w:val="000000"/>
                <w:sz w:val="20"/>
                <w:szCs w:val="20"/>
              </w:rPr>
              <w:t xml:space="preserve">Voto =110+lode </w:t>
            </w:r>
            <w:proofErr w:type="spellStart"/>
            <w:r w:rsidRPr="00BB6BDE">
              <w:rPr>
                <w:color w:val="000000"/>
                <w:sz w:val="20"/>
                <w:szCs w:val="20"/>
              </w:rPr>
              <w:t>pt</w:t>
            </w:r>
            <w:proofErr w:type="spellEnd"/>
            <w:r w:rsidRPr="00BB6BDE">
              <w:rPr>
                <w:color w:val="000000"/>
                <w:sz w:val="20"/>
                <w:szCs w:val="20"/>
              </w:rPr>
              <w:t>. 10</w:t>
            </w:r>
          </w:p>
          <w:p w14:paraId="0450C312" w14:textId="77777777" w:rsidR="00806D51" w:rsidRPr="00BB6BDE" w:rsidRDefault="00806D51" w:rsidP="0011282E">
            <w:pPr>
              <w:pStyle w:val="NormaleWeb"/>
              <w:spacing w:before="0" w:beforeAutospacing="0" w:after="160" w:afterAutospacing="0"/>
              <w:rPr>
                <w:color w:val="000000"/>
                <w:sz w:val="20"/>
                <w:szCs w:val="20"/>
              </w:rPr>
            </w:pPr>
            <w:r w:rsidRPr="00BB6BDE">
              <w:rPr>
                <w:color w:val="000000"/>
                <w:sz w:val="20"/>
                <w:szCs w:val="20"/>
              </w:rPr>
              <w:t>100 ≤ voto ≤ 110</w:t>
            </w:r>
            <w:r w:rsidRPr="00BB6BDE">
              <w:rPr>
                <w:rStyle w:val="apple-converted-space"/>
                <w:color w:val="000000"/>
                <w:sz w:val="20"/>
                <w:szCs w:val="20"/>
              </w:rPr>
              <w:t> </w:t>
            </w:r>
            <w:r w:rsidRPr="00BB6BDE">
              <w:rPr>
                <w:color w:val="000000"/>
                <w:sz w:val="20"/>
                <w:szCs w:val="20"/>
              </w:rPr>
              <w:t>pt.8</w:t>
            </w:r>
          </w:p>
          <w:p w14:paraId="2958415D" w14:textId="77777777" w:rsidR="00806D51" w:rsidRPr="00BB6BDE" w:rsidRDefault="00806D51" w:rsidP="0011282E">
            <w:pPr>
              <w:pStyle w:val="Nessunaspaziatura"/>
              <w:rPr>
                <w:color w:val="000000"/>
                <w:sz w:val="20"/>
                <w:szCs w:val="20"/>
              </w:rPr>
            </w:pPr>
            <w:r w:rsidRPr="00BB6BDE">
              <w:rPr>
                <w:color w:val="000000"/>
                <w:sz w:val="20"/>
                <w:szCs w:val="20"/>
              </w:rPr>
              <w:t>Voto ˂100</w:t>
            </w:r>
            <w:r w:rsidRPr="00BB6BDE">
              <w:rPr>
                <w:rStyle w:val="apple-converted-space"/>
                <w:color w:val="000000"/>
                <w:sz w:val="20"/>
                <w:szCs w:val="20"/>
              </w:rPr>
              <w:t xml:space="preserve"> </w:t>
            </w:r>
            <w:proofErr w:type="spellStart"/>
            <w:r w:rsidRPr="00BB6BDE">
              <w:rPr>
                <w:color w:val="000000"/>
                <w:sz w:val="20"/>
                <w:szCs w:val="20"/>
              </w:rPr>
              <w:t>pt</w:t>
            </w:r>
            <w:proofErr w:type="spellEnd"/>
            <w:r w:rsidRPr="00BB6BDE">
              <w:rPr>
                <w:color w:val="000000"/>
                <w:sz w:val="20"/>
                <w:szCs w:val="20"/>
              </w:rPr>
              <w:t>. 6</w:t>
            </w:r>
          </w:p>
          <w:p w14:paraId="39D04CA0" w14:textId="77777777" w:rsidR="00806D51" w:rsidRPr="00BB6BDE" w:rsidRDefault="00806D51" w:rsidP="0011282E">
            <w:pPr>
              <w:pStyle w:val="Nessunaspaziatura"/>
              <w:rPr>
                <w:color w:val="000000"/>
                <w:sz w:val="20"/>
                <w:szCs w:val="20"/>
              </w:rPr>
            </w:pPr>
          </w:p>
          <w:p w14:paraId="071866AD" w14:textId="77777777" w:rsidR="00806D51" w:rsidRPr="00BB6BDE" w:rsidRDefault="00806D51" w:rsidP="0011282E">
            <w:pPr>
              <w:pStyle w:val="Nessunaspaziatura"/>
              <w:rPr>
                <w:color w:val="000000"/>
                <w:sz w:val="20"/>
                <w:szCs w:val="20"/>
              </w:rPr>
            </w:pPr>
            <w:r w:rsidRPr="00BB6BDE">
              <w:rPr>
                <w:color w:val="000000"/>
                <w:sz w:val="20"/>
                <w:szCs w:val="20"/>
              </w:rPr>
              <w:t>(max 10 punti)</w:t>
            </w:r>
          </w:p>
        </w:tc>
        <w:tc>
          <w:tcPr>
            <w:tcW w:w="2423" w:type="dxa"/>
          </w:tcPr>
          <w:p w14:paraId="4E27B870" w14:textId="77777777" w:rsidR="00806D51" w:rsidRPr="00BB6BDE" w:rsidRDefault="00806D51" w:rsidP="0011282E">
            <w:pPr>
              <w:pStyle w:val="Nessunaspaziatura"/>
              <w:rPr>
                <w:b/>
                <w:sz w:val="20"/>
                <w:szCs w:val="20"/>
              </w:rPr>
            </w:pPr>
          </w:p>
        </w:tc>
        <w:tc>
          <w:tcPr>
            <w:tcW w:w="2423" w:type="dxa"/>
          </w:tcPr>
          <w:p w14:paraId="64DB865D" w14:textId="77777777" w:rsidR="00806D51" w:rsidRPr="00BB6BDE" w:rsidRDefault="00806D51" w:rsidP="0011282E">
            <w:pPr>
              <w:pStyle w:val="Nessunaspaziatura"/>
              <w:rPr>
                <w:b/>
                <w:sz w:val="20"/>
                <w:szCs w:val="20"/>
              </w:rPr>
            </w:pPr>
          </w:p>
        </w:tc>
      </w:tr>
      <w:tr w:rsidR="00806D51" w:rsidRPr="00BB6BDE" w14:paraId="10ED9D55" w14:textId="77777777" w:rsidTr="0011282E">
        <w:trPr>
          <w:trHeight w:val="1696"/>
        </w:trPr>
        <w:tc>
          <w:tcPr>
            <w:tcW w:w="2422" w:type="dxa"/>
          </w:tcPr>
          <w:p w14:paraId="2CCBC699" w14:textId="77777777" w:rsidR="00806D51" w:rsidRPr="00BB6BDE" w:rsidRDefault="00806D51" w:rsidP="0011282E">
            <w:pPr>
              <w:pStyle w:val="Nessunaspaziatura"/>
              <w:rPr>
                <w:color w:val="000000"/>
                <w:sz w:val="20"/>
                <w:szCs w:val="20"/>
              </w:rPr>
            </w:pPr>
            <w:r w:rsidRPr="00BB6BDE">
              <w:rPr>
                <w:color w:val="000000"/>
                <w:sz w:val="20"/>
                <w:szCs w:val="20"/>
              </w:rPr>
              <w:t>Diploma magistrale o Diploma di Liceo Socio- Psico-Pedagogico o Diploma sperimentale ad indirizzo linguistico</w:t>
            </w:r>
          </w:p>
          <w:p w14:paraId="208E9847" w14:textId="77777777" w:rsidR="00806D51" w:rsidRPr="00BB6BDE" w:rsidRDefault="00806D51" w:rsidP="0011282E">
            <w:pPr>
              <w:pStyle w:val="Nessunaspaziatura"/>
              <w:rPr>
                <w:i/>
                <w:iCs/>
                <w:color w:val="000000"/>
                <w:sz w:val="20"/>
                <w:szCs w:val="20"/>
                <w:u w:val="single"/>
              </w:rPr>
            </w:pPr>
            <w:r w:rsidRPr="00BB6BDE">
              <w:rPr>
                <w:i/>
                <w:iCs/>
                <w:color w:val="000000"/>
                <w:sz w:val="20"/>
                <w:szCs w:val="20"/>
                <w:u w:val="single"/>
              </w:rPr>
              <w:t>(solo per i docenti della Scuola dell’Infanzia e della Scuola Primaria)</w:t>
            </w:r>
          </w:p>
        </w:tc>
        <w:tc>
          <w:tcPr>
            <w:tcW w:w="2423" w:type="dxa"/>
          </w:tcPr>
          <w:p w14:paraId="19749437" w14:textId="77777777" w:rsidR="00806D51" w:rsidRPr="00BB6BDE" w:rsidRDefault="00806D51" w:rsidP="0011282E">
            <w:pPr>
              <w:pStyle w:val="NormaleWeb"/>
              <w:spacing w:before="0" w:beforeAutospacing="0" w:after="160" w:afterAutospacing="0"/>
              <w:rPr>
                <w:color w:val="000000"/>
                <w:sz w:val="20"/>
                <w:szCs w:val="20"/>
              </w:rPr>
            </w:pPr>
            <w:r w:rsidRPr="00BB6BDE">
              <w:rPr>
                <w:color w:val="000000"/>
                <w:sz w:val="20"/>
                <w:szCs w:val="20"/>
              </w:rPr>
              <w:t xml:space="preserve">10 punti </w:t>
            </w:r>
          </w:p>
        </w:tc>
        <w:tc>
          <w:tcPr>
            <w:tcW w:w="2423" w:type="dxa"/>
          </w:tcPr>
          <w:p w14:paraId="2866D334" w14:textId="77777777" w:rsidR="00806D51" w:rsidRPr="00BB6BDE" w:rsidRDefault="00806D51" w:rsidP="0011282E">
            <w:pPr>
              <w:pStyle w:val="Nessunaspaziatura"/>
              <w:rPr>
                <w:b/>
                <w:sz w:val="20"/>
                <w:szCs w:val="20"/>
              </w:rPr>
            </w:pPr>
          </w:p>
        </w:tc>
        <w:tc>
          <w:tcPr>
            <w:tcW w:w="2423" w:type="dxa"/>
          </w:tcPr>
          <w:p w14:paraId="0BC147D6" w14:textId="77777777" w:rsidR="00806D51" w:rsidRPr="00BB6BDE" w:rsidRDefault="00806D51" w:rsidP="0011282E">
            <w:pPr>
              <w:pStyle w:val="Nessunaspaziatura"/>
              <w:rPr>
                <w:b/>
                <w:sz w:val="20"/>
                <w:szCs w:val="20"/>
              </w:rPr>
            </w:pPr>
          </w:p>
        </w:tc>
      </w:tr>
      <w:tr w:rsidR="00806D51" w:rsidRPr="00BB6BDE" w14:paraId="7417F7D6" w14:textId="77777777" w:rsidTr="0011282E">
        <w:trPr>
          <w:trHeight w:val="1143"/>
        </w:trPr>
        <w:tc>
          <w:tcPr>
            <w:tcW w:w="2422" w:type="dxa"/>
          </w:tcPr>
          <w:p w14:paraId="06B98F63" w14:textId="77777777" w:rsidR="00806D51" w:rsidRPr="00BB6BDE" w:rsidRDefault="00806D51" w:rsidP="0011282E">
            <w:pPr>
              <w:pStyle w:val="Nessunaspaziatura"/>
              <w:rPr>
                <w:color w:val="000000"/>
                <w:sz w:val="20"/>
                <w:szCs w:val="20"/>
              </w:rPr>
            </w:pPr>
            <w:r w:rsidRPr="00BB6BDE">
              <w:rPr>
                <w:color w:val="000000"/>
                <w:sz w:val="20"/>
                <w:szCs w:val="20"/>
              </w:rPr>
              <w:t>Altri titoli accademici (Dottorato, Master, Corsi di Perfezionamento, ecc.</w:t>
            </w:r>
            <w:r w:rsidRPr="00BB6BDE">
              <w:rPr>
                <w:sz w:val="20"/>
                <w:szCs w:val="20"/>
              </w:rPr>
              <w:t xml:space="preserve"> </w:t>
            </w:r>
            <w:r w:rsidRPr="00BB6BDE">
              <w:rPr>
                <w:color w:val="000000"/>
                <w:sz w:val="20"/>
                <w:szCs w:val="20"/>
              </w:rPr>
              <w:t>1500 ore 65 cfu)</w:t>
            </w:r>
            <w:r w:rsidRPr="00BB6BDE">
              <w:rPr>
                <w:sz w:val="20"/>
                <w:szCs w:val="20"/>
              </w:rPr>
              <w:t xml:space="preserve"> </w:t>
            </w:r>
            <w:r w:rsidRPr="00BB6BDE">
              <w:rPr>
                <w:color w:val="000000"/>
                <w:sz w:val="20"/>
                <w:szCs w:val="20"/>
              </w:rPr>
              <w:t>coerenti con il</w:t>
            </w:r>
          </w:p>
          <w:p w14:paraId="17BE83B6" w14:textId="77777777" w:rsidR="00806D51" w:rsidRPr="00BB6BDE" w:rsidRDefault="00806D51" w:rsidP="0011282E">
            <w:pPr>
              <w:pStyle w:val="Nessunaspaziatura"/>
              <w:rPr>
                <w:b/>
                <w:sz w:val="20"/>
                <w:szCs w:val="20"/>
              </w:rPr>
            </w:pPr>
            <w:r w:rsidRPr="00BB6BDE">
              <w:rPr>
                <w:color w:val="000000"/>
                <w:sz w:val="20"/>
                <w:szCs w:val="20"/>
              </w:rPr>
              <w:t>Progetto o ricadenti in area didattica</w:t>
            </w:r>
          </w:p>
        </w:tc>
        <w:tc>
          <w:tcPr>
            <w:tcW w:w="2423" w:type="dxa"/>
          </w:tcPr>
          <w:p w14:paraId="02CFA02F" w14:textId="77777777" w:rsidR="00806D51" w:rsidRPr="00BB6BDE" w:rsidRDefault="00806D51" w:rsidP="0011282E">
            <w:pPr>
              <w:pStyle w:val="Nessunaspaziatura"/>
              <w:rPr>
                <w:color w:val="000000"/>
                <w:sz w:val="20"/>
                <w:szCs w:val="20"/>
              </w:rPr>
            </w:pPr>
            <w:r w:rsidRPr="00BB6BDE">
              <w:rPr>
                <w:color w:val="000000"/>
                <w:sz w:val="20"/>
                <w:szCs w:val="20"/>
              </w:rPr>
              <w:t>Punti 5 per ogni titolo sino ad un massimo di 2 titoli</w:t>
            </w:r>
          </w:p>
          <w:p w14:paraId="7240CDFD" w14:textId="77777777" w:rsidR="00806D51" w:rsidRPr="00BB6BDE" w:rsidRDefault="00806D51" w:rsidP="0011282E">
            <w:pPr>
              <w:pStyle w:val="Nessunaspaziatura"/>
              <w:rPr>
                <w:b/>
                <w:sz w:val="20"/>
                <w:szCs w:val="20"/>
              </w:rPr>
            </w:pPr>
            <w:r w:rsidRPr="00BB6BDE">
              <w:rPr>
                <w:color w:val="000000"/>
                <w:sz w:val="20"/>
                <w:szCs w:val="20"/>
              </w:rPr>
              <w:t>(max 10 punti)</w:t>
            </w:r>
          </w:p>
        </w:tc>
        <w:tc>
          <w:tcPr>
            <w:tcW w:w="2423" w:type="dxa"/>
          </w:tcPr>
          <w:p w14:paraId="3B2B557A" w14:textId="77777777" w:rsidR="00806D51" w:rsidRPr="00BB6BDE" w:rsidRDefault="00806D51" w:rsidP="0011282E">
            <w:pPr>
              <w:pStyle w:val="Nessunaspaziatura"/>
              <w:rPr>
                <w:b/>
                <w:sz w:val="20"/>
                <w:szCs w:val="20"/>
              </w:rPr>
            </w:pPr>
          </w:p>
        </w:tc>
        <w:tc>
          <w:tcPr>
            <w:tcW w:w="2423" w:type="dxa"/>
          </w:tcPr>
          <w:p w14:paraId="087B0FC0" w14:textId="77777777" w:rsidR="00806D51" w:rsidRPr="00BB6BDE" w:rsidRDefault="00806D51" w:rsidP="0011282E">
            <w:pPr>
              <w:pStyle w:val="Nessunaspaziatura"/>
              <w:rPr>
                <w:b/>
                <w:sz w:val="20"/>
                <w:szCs w:val="20"/>
              </w:rPr>
            </w:pPr>
          </w:p>
        </w:tc>
      </w:tr>
      <w:tr w:rsidR="00806D51" w:rsidRPr="00BB6BDE" w14:paraId="63B06A26" w14:textId="77777777" w:rsidTr="0011282E">
        <w:trPr>
          <w:trHeight w:val="861"/>
        </w:trPr>
        <w:tc>
          <w:tcPr>
            <w:tcW w:w="2422" w:type="dxa"/>
          </w:tcPr>
          <w:p w14:paraId="568BCAB2" w14:textId="77777777" w:rsidR="00806D51" w:rsidRPr="00BB6BDE" w:rsidRDefault="00806D51" w:rsidP="0011282E">
            <w:pPr>
              <w:pStyle w:val="Nessunaspaziatura"/>
              <w:rPr>
                <w:color w:val="000000"/>
                <w:sz w:val="20"/>
                <w:szCs w:val="20"/>
              </w:rPr>
            </w:pPr>
            <w:r w:rsidRPr="00BB6BDE">
              <w:rPr>
                <w:color w:val="000000"/>
                <w:sz w:val="20"/>
                <w:szCs w:val="20"/>
              </w:rPr>
              <w:t>Aggiornamento e formazione in servizio su tematiche coerenti con l'area d'intervento</w:t>
            </w:r>
          </w:p>
          <w:p w14:paraId="4BEBF58A" w14:textId="77777777" w:rsidR="00806D51" w:rsidRPr="00BB6BDE" w:rsidRDefault="00806D51" w:rsidP="0011282E">
            <w:pPr>
              <w:pStyle w:val="Nessunaspaziatura"/>
              <w:rPr>
                <w:b/>
                <w:sz w:val="20"/>
                <w:szCs w:val="20"/>
              </w:rPr>
            </w:pPr>
            <w:r w:rsidRPr="00BB6BDE">
              <w:rPr>
                <w:color w:val="000000"/>
                <w:sz w:val="20"/>
                <w:szCs w:val="20"/>
              </w:rPr>
              <w:t>(Percorsi non inferiori alle 30 h)</w:t>
            </w:r>
          </w:p>
        </w:tc>
        <w:tc>
          <w:tcPr>
            <w:tcW w:w="2423" w:type="dxa"/>
          </w:tcPr>
          <w:p w14:paraId="36379809" w14:textId="77777777" w:rsidR="00806D51" w:rsidRPr="00BB6BDE" w:rsidRDefault="00806D51" w:rsidP="0011282E">
            <w:pPr>
              <w:pStyle w:val="Nessunaspaziatura"/>
              <w:rPr>
                <w:color w:val="000000"/>
                <w:sz w:val="20"/>
                <w:szCs w:val="20"/>
              </w:rPr>
            </w:pPr>
            <w:r w:rsidRPr="00BB6BDE">
              <w:rPr>
                <w:color w:val="000000"/>
                <w:sz w:val="20"/>
                <w:szCs w:val="20"/>
              </w:rPr>
              <w:t>Punti 2 per ogni percorso sino ad un massimo di 5 percorsi</w:t>
            </w:r>
          </w:p>
          <w:p w14:paraId="0DD05023" w14:textId="77777777" w:rsidR="00806D51" w:rsidRPr="00BB6BDE" w:rsidRDefault="00806D51" w:rsidP="0011282E">
            <w:pPr>
              <w:pStyle w:val="Nessunaspaziatura"/>
              <w:rPr>
                <w:color w:val="000000"/>
                <w:sz w:val="20"/>
                <w:szCs w:val="20"/>
              </w:rPr>
            </w:pPr>
            <w:r w:rsidRPr="00BB6BDE">
              <w:rPr>
                <w:color w:val="000000"/>
                <w:sz w:val="20"/>
                <w:szCs w:val="20"/>
              </w:rPr>
              <w:t>(max 10 punti)</w:t>
            </w:r>
          </w:p>
        </w:tc>
        <w:tc>
          <w:tcPr>
            <w:tcW w:w="2423" w:type="dxa"/>
          </w:tcPr>
          <w:p w14:paraId="0B9F1168" w14:textId="77777777" w:rsidR="00806D51" w:rsidRPr="00BB6BDE" w:rsidRDefault="00806D51" w:rsidP="0011282E">
            <w:pPr>
              <w:pStyle w:val="Nessunaspaziatura"/>
              <w:rPr>
                <w:b/>
                <w:sz w:val="20"/>
                <w:szCs w:val="20"/>
              </w:rPr>
            </w:pPr>
          </w:p>
        </w:tc>
        <w:tc>
          <w:tcPr>
            <w:tcW w:w="2423" w:type="dxa"/>
          </w:tcPr>
          <w:p w14:paraId="706B6938" w14:textId="77777777" w:rsidR="00806D51" w:rsidRPr="00BB6BDE" w:rsidRDefault="00806D51" w:rsidP="0011282E">
            <w:pPr>
              <w:pStyle w:val="Nessunaspaziatura"/>
              <w:rPr>
                <w:b/>
                <w:sz w:val="20"/>
                <w:szCs w:val="20"/>
              </w:rPr>
            </w:pPr>
          </w:p>
        </w:tc>
      </w:tr>
      <w:tr w:rsidR="00806D51" w:rsidRPr="00BB6BDE" w14:paraId="2908B2A3" w14:textId="77777777" w:rsidTr="0011282E">
        <w:trPr>
          <w:trHeight w:val="876"/>
        </w:trPr>
        <w:tc>
          <w:tcPr>
            <w:tcW w:w="2422" w:type="dxa"/>
          </w:tcPr>
          <w:p w14:paraId="01E527B9" w14:textId="77777777" w:rsidR="00806D51" w:rsidRPr="00BB6BDE" w:rsidRDefault="00806D51" w:rsidP="0011282E">
            <w:pPr>
              <w:pStyle w:val="Nessunaspaziatura"/>
              <w:jc w:val="both"/>
              <w:rPr>
                <w:sz w:val="20"/>
                <w:szCs w:val="20"/>
              </w:rPr>
            </w:pPr>
            <w:r w:rsidRPr="00BB6BDE">
              <w:rPr>
                <w:sz w:val="20"/>
                <w:szCs w:val="20"/>
              </w:rPr>
              <w:t>Abilitazione all’insegnamento coerente all’incarico</w:t>
            </w:r>
          </w:p>
        </w:tc>
        <w:tc>
          <w:tcPr>
            <w:tcW w:w="2423" w:type="dxa"/>
          </w:tcPr>
          <w:p w14:paraId="4F31979B" w14:textId="77777777" w:rsidR="00806D51" w:rsidRPr="00BB6BDE" w:rsidRDefault="00806D51" w:rsidP="0011282E">
            <w:pPr>
              <w:pStyle w:val="Nessunaspaziatura"/>
              <w:rPr>
                <w:color w:val="000000"/>
                <w:sz w:val="20"/>
                <w:szCs w:val="20"/>
              </w:rPr>
            </w:pPr>
            <w:r w:rsidRPr="00BB6BDE">
              <w:rPr>
                <w:color w:val="000000"/>
                <w:sz w:val="20"/>
                <w:szCs w:val="20"/>
              </w:rPr>
              <w:t>Punti 5 per ogni abilitazione sino ad un massimo di 2 certificazioni</w:t>
            </w:r>
          </w:p>
          <w:p w14:paraId="3C920661" w14:textId="77777777" w:rsidR="00806D51" w:rsidRPr="00BB6BDE" w:rsidRDefault="00806D51" w:rsidP="0011282E">
            <w:pPr>
              <w:pStyle w:val="Nessunaspaziatura"/>
              <w:rPr>
                <w:b/>
                <w:sz w:val="20"/>
                <w:szCs w:val="20"/>
              </w:rPr>
            </w:pPr>
            <w:r w:rsidRPr="00BB6BDE">
              <w:rPr>
                <w:color w:val="000000"/>
                <w:sz w:val="20"/>
                <w:szCs w:val="20"/>
              </w:rPr>
              <w:t>(max 10 punti)</w:t>
            </w:r>
          </w:p>
        </w:tc>
        <w:tc>
          <w:tcPr>
            <w:tcW w:w="2423" w:type="dxa"/>
          </w:tcPr>
          <w:p w14:paraId="490B8563" w14:textId="77777777" w:rsidR="00806D51" w:rsidRPr="00BB6BDE" w:rsidRDefault="00806D51" w:rsidP="0011282E">
            <w:pPr>
              <w:pStyle w:val="Nessunaspaziatura"/>
              <w:rPr>
                <w:b/>
                <w:sz w:val="20"/>
                <w:szCs w:val="20"/>
              </w:rPr>
            </w:pPr>
          </w:p>
        </w:tc>
        <w:tc>
          <w:tcPr>
            <w:tcW w:w="2423" w:type="dxa"/>
          </w:tcPr>
          <w:p w14:paraId="5A09121C" w14:textId="77777777" w:rsidR="00806D51" w:rsidRPr="00BB6BDE" w:rsidRDefault="00806D51" w:rsidP="0011282E">
            <w:pPr>
              <w:pStyle w:val="Nessunaspaziatura"/>
              <w:rPr>
                <w:b/>
                <w:sz w:val="20"/>
                <w:szCs w:val="20"/>
              </w:rPr>
            </w:pPr>
          </w:p>
        </w:tc>
      </w:tr>
      <w:tr w:rsidR="00806D51" w:rsidRPr="00BB6BDE" w14:paraId="6CA18E76" w14:textId="77777777" w:rsidTr="0011282E">
        <w:trPr>
          <w:trHeight w:val="237"/>
        </w:trPr>
        <w:tc>
          <w:tcPr>
            <w:tcW w:w="9691" w:type="dxa"/>
            <w:gridSpan w:val="4"/>
          </w:tcPr>
          <w:p w14:paraId="4DB9D15C" w14:textId="77777777" w:rsidR="00806D51" w:rsidRPr="00BB6BDE" w:rsidRDefault="00806D51" w:rsidP="0011282E">
            <w:pPr>
              <w:pStyle w:val="Nessunaspaziatura"/>
              <w:jc w:val="right"/>
              <w:rPr>
                <w:b/>
                <w:i/>
                <w:color w:val="000000"/>
                <w:sz w:val="20"/>
                <w:szCs w:val="20"/>
              </w:rPr>
            </w:pPr>
            <w:r w:rsidRPr="00BB6BDE">
              <w:rPr>
                <w:b/>
                <w:i/>
                <w:color w:val="000000"/>
                <w:sz w:val="20"/>
                <w:szCs w:val="20"/>
              </w:rPr>
              <w:t>Tot. _____/40</w:t>
            </w:r>
          </w:p>
        </w:tc>
      </w:tr>
      <w:tr w:rsidR="00806D51" w:rsidRPr="00BB6BDE" w14:paraId="02935B42" w14:textId="77777777" w:rsidTr="0011282E">
        <w:trPr>
          <w:trHeight w:val="303"/>
        </w:trPr>
        <w:tc>
          <w:tcPr>
            <w:tcW w:w="9691" w:type="dxa"/>
            <w:gridSpan w:val="4"/>
          </w:tcPr>
          <w:p w14:paraId="0CE32F1E" w14:textId="77777777" w:rsidR="00806D51" w:rsidRPr="00BB6BDE" w:rsidRDefault="00806D51" w:rsidP="0011282E">
            <w:pPr>
              <w:pStyle w:val="Nessunaspaziatura"/>
              <w:rPr>
                <w:b/>
                <w:i/>
                <w:sz w:val="20"/>
                <w:szCs w:val="20"/>
              </w:rPr>
            </w:pPr>
            <w:r w:rsidRPr="00BB6BDE">
              <w:rPr>
                <w:b/>
                <w:i/>
                <w:color w:val="000000"/>
                <w:sz w:val="20"/>
                <w:szCs w:val="20"/>
              </w:rPr>
              <w:t>ESPERIENZE PROFESSIONALI</w:t>
            </w:r>
          </w:p>
        </w:tc>
      </w:tr>
      <w:tr w:rsidR="00806D51" w:rsidRPr="00BB6BDE" w14:paraId="7959F62E" w14:textId="77777777" w:rsidTr="0011282E">
        <w:trPr>
          <w:trHeight w:val="861"/>
        </w:trPr>
        <w:tc>
          <w:tcPr>
            <w:tcW w:w="2422" w:type="dxa"/>
          </w:tcPr>
          <w:p w14:paraId="6A209FC8" w14:textId="77777777" w:rsidR="00806D51" w:rsidRPr="00BB6BDE" w:rsidRDefault="00806D51" w:rsidP="0011282E">
            <w:pPr>
              <w:pStyle w:val="Nessunaspaziatura"/>
              <w:rPr>
                <w:b/>
                <w:sz w:val="20"/>
                <w:szCs w:val="20"/>
              </w:rPr>
            </w:pPr>
            <w:r w:rsidRPr="00BB6BDE">
              <w:rPr>
                <w:color w:val="000000"/>
                <w:sz w:val="20"/>
                <w:szCs w:val="20"/>
              </w:rPr>
              <w:t>Realizzazione di percorsi disciplinari in chiave innovativa e inclusiva, curriculari e/o extracurriculari, per studenti di scuole secondarie di secondo grado, svolte con esito positivo (riscontrabile da relazioni conclusive presentate da referenti)</w:t>
            </w:r>
          </w:p>
        </w:tc>
        <w:tc>
          <w:tcPr>
            <w:tcW w:w="2423" w:type="dxa"/>
          </w:tcPr>
          <w:p w14:paraId="009EAD54" w14:textId="77777777" w:rsidR="00806D51" w:rsidRPr="00BB6BDE" w:rsidRDefault="00806D51" w:rsidP="0011282E">
            <w:pPr>
              <w:pStyle w:val="Nessunaspaziatura"/>
              <w:rPr>
                <w:color w:val="000000"/>
                <w:sz w:val="20"/>
                <w:szCs w:val="20"/>
              </w:rPr>
            </w:pPr>
            <w:r w:rsidRPr="00BB6BDE">
              <w:rPr>
                <w:color w:val="000000"/>
                <w:sz w:val="20"/>
                <w:szCs w:val="20"/>
              </w:rPr>
              <w:t>Punti 2 Per ogni anno sino ad un massimo di 5 esperienze</w:t>
            </w:r>
          </w:p>
          <w:p w14:paraId="626C28AF" w14:textId="77777777" w:rsidR="00806D51" w:rsidRPr="00BB6BDE" w:rsidRDefault="00806D51" w:rsidP="0011282E">
            <w:pPr>
              <w:pStyle w:val="Nessunaspaziatura"/>
              <w:rPr>
                <w:b/>
                <w:sz w:val="20"/>
                <w:szCs w:val="20"/>
              </w:rPr>
            </w:pPr>
            <w:r w:rsidRPr="00BB6BDE">
              <w:rPr>
                <w:color w:val="000000"/>
                <w:sz w:val="20"/>
                <w:szCs w:val="20"/>
              </w:rPr>
              <w:t xml:space="preserve">(max 10 punti) </w:t>
            </w:r>
          </w:p>
        </w:tc>
        <w:tc>
          <w:tcPr>
            <w:tcW w:w="2423" w:type="dxa"/>
          </w:tcPr>
          <w:p w14:paraId="6A61B21E" w14:textId="77777777" w:rsidR="00806D51" w:rsidRPr="00BB6BDE" w:rsidRDefault="00806D51" w:rsidP="0011282E">
            <w:pPr>
              <w:pStyle w:val="Nessunaspaziatura"/>
              <w:rPr>
                <w:b/>
                <w:sz w:val="20"/>
                <w:szCs w:val="20"/>
              </w:rPr>
            </w:pPr>
          </w:p>
        </w:tc>
        <w:tc>
          <w:tcPr>
            <w:tcW w:w="2423" w:type="dxa"/>
          </w:tcPr>
          <w:p w14:paraId="40FB0775" w14:textId="77777777" w:rsidR="00806D51" w:rsidRPr="00BB6BDE" w:rsidRDefault="00806D51" w:rsidP="0011282E">
            <w:pPr>
              <w:pStyle w:val="Nessunaspaziatura"/>
              <w:rPr>
                <w:b/>
                <w:sz w:val="20"/>
                <w:szCs w:val="20"/>
              </w:rPr>
            </w:pPr>
          </w:p>
        </w:tc>
      </w:tr>
      <w:tr w:rsidR="00806D51" w:rsidRPr="00BB6BDE" w14:paraId="40BB4811" w14:textId="77777777" w:rsidTr="0011282E">
        <w:trPr>
          <w:trHeight w:val="1143"/>
        </w:trPr>
        <w:tc>
          <w:tcPr>
            <w:tcW w:w="2422" w:type="dxa"/>
          </w:tcPr>
          <w:p w14:paraId="0B464B62" w14:textId="77777777" w:rsidR="00806D51" w:rsidRPr="00BB6BDE" w:rsidRDefault="00806D51" w:rsidP="0011282E">
            <w:pPr>
              <w:pStyle w:val="Nessunaspaziatura"/>
              <w:rPr>
                <w:sz w:val="20"/>
                <w:szCs w:val="20"/>
              </w:rPr>
            </w:pPr>
            <w:r w:rsidRPr="00BB6BDE">
              <w:rPr>
                <w:sz w:val="20"/>
                <w:szCs w:val="20"/>
              </w:rPr>
              <w:t>Precedenti esperienze nei progetti PON (progettista, collaudatore, valutatore, docente, esperti)</w:t>
            </w:r>
          </w:p>
        </w:tc>
        <w:tc>
          <w:tcPr>
            <w:tcW w:w="2423" w:type="dxa"/>
          </w:tcPr>
          <w:p w14:paraId="22C6AE11" w14:textId="77777777" w:rsidR="00806D51" w:rsidRPr="00BB6BDE" w:rsidRDefault="00806D51" w:rsidP="0011282E">
            <w:pPr>
              <w:pStyle w:val="Nessunaspaziatura"/>
              <w:rPr>
                <w:color w:val="000000"/>
                <w:sz w:val="20"/>
                <w:szCs w:val="20"/>
              </w:rPr>
            </w:pPr>
            <w:r w:rsidRPr="00BB6BDE">
              <w:rPr>
                <w:color w:val="000000"/>
                <w:sz w:val="20"/>
                <w:szCs w:val="20"/>
              </w:rPr>
              <w:t>Punti 2 per ogni partecipazione sino ad un max di 5 esperienze</w:t>
            </w:r>
          </w:p>
          <w:p w14:paraId="3B10963F" w14:textId="77777777" w:rsidR="00806D51" w:rsidRPr="00BB6BDE" w:rsidRDefault="00806D51" w:rsidP="0011282E">
            <w:pPr>
              <w:pStyle w:val="Nessunaspaziatura"/>
              <w:rPr>
                <w:b/>
                <w:sz w:val="20"/>
                <w:szCs w:val="20"/>
              </w:rPr>
            </w:pPr>
            <w:r w:rsidRPr="00BB6BDE">
              <w:rPr>
                <w:color w:val="000000"/>
                <w:sz w:val="20"/>
                <w:szCs w:val="20"/>
              </w:rPr>
              <w:t>(max 10 punti)</w:t>
            </w:r>
          </w:p>
        </w:tc>
        <w:tc>
          <w:tcPr>
            <w:tcW w:w="2423" w:type="dxa"/>
          </w:tcPr>
          <w:p w14:paraId="0660C116" w14:textId="77777777" w:rsidR="00806D51" w:rsidRPr="00BB6BDE" w:rsidRDefault="00806D51" w:rsidP="0011282E">
            <w:pPr>
              <w:pStyle w:val="Nessunaspaziatura"/>
              <w:rPr>
                <w:b/>
                <w:sz w:val="20"/>
                <w:szCs w:val="20"/>
              </w:rPr>
            </w:pPr>
          </w:p>
        </w:tc>
        <w:tc>
          <w:tcPr>
            <w:tcW w:w="2423" w:type="dxa"/>
          </w:tcPr>
          <w:p w14:paraId="48DC266F" w14:textId="77777777" w:rsidR="00806D51" w:rsidRPr="00BB6BDE" w:rsidRDefault="00806D51" w:rsidP="0011282E">
            <w:pPr>
              <w:pStyle w:val="Nessunaspaziatura"/>
              <w:rPr>
                <w:b/>
                <w:sz w:val="20"/>
                <w:szCs w:val="20"/>
              </w:rPr>
            </w:pPr>
          </w:p>
        </w:tc>
      </w:tr>
      <w:tr w:rsidR="00806D51" w:rsidRPr="00BB6BDE" w14:paraId="3738B23A" w14:textId="77777777" w:rsidTr="0011282E">
        <w:trPr>
          <w:trHeight w:val="1143"/>
        </w:trPr>
        <w:tc>
          <w:tcPr>
            <w:tcW w:w="2422" w:type="dxa"/>
          </w:tcPr>
          <w:p w14:paraId="6BC8828C" w14:textId="77777777" w:rsidR="00806D51" w:rsidRPr="00BB6BDE" w:rsidRDefault="00806D51" w:rsidP="0011282E">
            <w:pPr>
              <w:pStyle w:val="Nessunaspaziatura"/>
              <w:rPr>
                <w:color w:val="000000"/>
                <w:sz w:val="20"/>
                <w:szCs w:val="20"/>
              </w:rPr>
            </w:pPr>
            <w:r w:rsidRPr="00BB6BDE">
              <w:rPr>
                <w:color w:val="000000"/>
                <w:sz w:val="20"/>
                <w:szCs w:val="20"/>
              </w:rPr>
              <w:lastRenderedPageBreak/>
              <w:t>Esperienza nello staff del Dirigente di questa Istituzione Scolastica o nelle figure di sistema (collaboratore, funzione strumentale, animatore digitale, responsabile di laboratorio, responsabile di plesso, referente)</w:t>
            </w:r>
          </w:p>
        </w:tc>
        <w:tc>
          <w:tcPr>
            <w:tcW w:w="2423" w:type="dxa"/>
          </w:tcPr>
          <w:p w14:paraId="064534EA" w14:textId="77777777" w:rsidR="00806D51" w:rsidRPr="00BB6BDE" w:rsidRDefault="00806D51" w:rsidP="0011282E">
            <w:pPr>
              <w:pStyle w:val="Nessunaspaziatura"/>
              <w:rPr>
                <w:color w:val="000000"/>
                <w:sz w:val="20"/>
                <w:szCs w:val="20"/>
              </w:rPr>
            </w:pPr>
            <w:r w:rsidRPr="00BB6BDE">
              <w:rPr>
                <w:color w:val="000000"/>
                <w:sz w:val="20"/>
                <w:szCs w:val="20"/>
              </w:rPr>
              <w:t>Punti 5 per ogni partecipazione sino ad un max di 2 esperienze</w:t>
            </w:r>
          </w:p>
          <w:p w14:paraId="280BB8D2" w14:textId="77777777" w:rsidR="00806D51" w:rsidRPr="00BB6BDE" w:rsidRDefault="00806D51" w:rsidP="0011282E">
            <w:pPr>
              <w:pStyle w:val="Nessunaspaziatura"/>
              <w:rPr>
                <w:color w:val="000000"/>
                <w:sz w:val="20"/>
                <w:szCs w:val="20"/>
              </w:rPr>
            </w:pPr>
            <w:r w:rsidRPr="00BB6BDE">
              <w:rPr>
                <w:color w:val="000000"/>
                <w:sz w:val="20"/>
                <w:szCs w:val="20"/>
              </w:rPr>
              <w:t>(max 10 punti)</w:t>
            </w:r>
          </w:p>
        </w:tc>
        <w:tc>
          <w:tcPr>
            <w:tcW w:w="2423" w:type="dxa"/>
          </w:tcPr>
          <w:p w14:paraId="64BE1286" w14:textId="77777777" w:rsidR="00806D51" w:rsidRPr="00BB6BDE" w:rsidRDefault="00806D51" w:rsidP="0011282E">
            <w:pPr>
              <w:pStyle w:val="Nessunaspaziatura"/>
              <w:rPr>
                <w:b/>
                <w:sz w:val="20"/>
                <w:szCs w:val="20"/>
              </w:rPr>
            </w:pPr>
          </w:p>
        </w:tc>
        <w:tc>
          <w:tcPr>
            <w:tcW w:w="2423" w:type="dxa"/>
          </w:tcPr>
          <w:p w14:paraId="6AD98E65" w14:textId="77777777" w:rsidR="00806D51" w:rsidRPr="00BB6BDE" w:rsidRDefault="00806D51" w:rsidP="0011282E">
            <w:pPr>
              <w:pStyle w:val="Nessunaspaziatura"/>
              <w:rPr>
                <w:b/>
                <w:sz w:val="20"/>
                <w:szCs w:val="20"/>
              </w:rPr>
            </w:pPr>
          </w:p>
        </w:tc>
      </w:tr>
      <w:tr w:rsidR="00806D51" w:rsidRPr="00BB6BDE" w14:paraId="2744B926" w14:textId="77777777" w:rsidTr="0011282E">
        <w:trPr>
          <w:trHeight w:val="495"/>
        </w:trPr>
        <w:tc>
          <w:tcPr>
            <w:tcW w:w="9691" w:type="dxa"/>
            <w:gridSpan w:val="4"/>
          </w:tcPr>
          <w:p w14:paraId="151A2687" w14:textId="77777777" w:rsidR="00806D51" w:rsidRPr="00BB6BDE" w:rsidRDefault="00806D51" w:rsidP="0011282E">
            <w:pPr>
              <w:pStyle w:val="Nessunaspaziatura"/>
              <w:jc w:val="right"/>
              <w:rPr>
                <w:b/>
                <w:i/>
                <w:color w:val="000000"/>
                <w:sz w:val="20"/>
                <w:szCs w:val="20"/>
              </w:rPr>
            </w:pPr>
            <w:r w:rsidRPr="00BB6BDE">
              <w:rPr>
                <w:b/>
                <w:i/>
                <w:color w:val="000000"/>
                <w:sz w:val="20"/>
                <w:szCs w:val="20"/>
              </w:rPr>
              <w:t>Tot. _____/30</w:t>
            </w:r>
          </w:p>
        </w:tc>
      </w:tr>
      <w:tr w:rsidR="00806D51" w:rsidRPr="00BB6BDE" w14:paraId="47D52538" w14:textId="77777777" w:rsidTr="0011282E">
        <w:trPr>
          <w:trHeight w:val="495"/>
        </w:trPr>
        <w:tc>
          <w:tcPr>
            <w:tcW w:w="9691" w:type="dxa"/>
            <w:gridSpan w:val="4"/>
          </w:tcPr>
          <w:p w14:paraId="127FB1D0" w14:textId="77777777" w:rsidR="00806D51" w:rsidRPr="00BB6BDE" w:rsidRDefault="00806D51" w:rsidP="0011282E">
            <w:pPr>
              <w:pStyle w:val="Nessunaspaziatura"/>
              <w:rPr>
                <w:b/>
                <w:i/>
                <w:sz w:val="20"/>
                <w:szCs w:val="20"/>
              </w:rPr>
            </w:pPr>
            <w:r w:rsidRPr="00BB6BDE">
              <w:rPr>
                <w:b/>
                <w:i/>
                <w:color w:val="000000"/>
                <w:sz w:val="20"/>
                <w:szCs w:val="20"/>
              </w:rPr>
              <w:t xml:space="preserve">CERTIFICAZIONI </w:t>
            </w:r>
          </w:p>
        </w:tc>
      </w:tr>
      <w:tr w:rsidR="00806D51" w:rsidRPr="00BB6BDE" w14:paraId="5B590E7B" w14:textId="77777777" w:rsidTr="0011282E">
        <w:trPr>
          <w:trHeight w:val="861"/>
        </w:trPr>
        <w:tc>
          <w:tcPr>
            <w:tcW w:w="2422" w:type="dxa"/>
          </w:tcPr>
          <w:p w14:paraId="5701B912" w14:textId="77777777" w:rsidR="00806D51" w:rsidRPr="00BB6BDE" w:rsidRDefault="00806D51" w:rsidP="0011282E">
            <w:pPr>
              <w:pStyle w:val="Nessunaspaziatura"/>
              <w:rPr>
                <w:color w:val="000000"/>
                <w:sz w:val="20"/>
                <w:szCs w:val="20"/>
              </w:rPr>
            </w:pPr>
            <w:r w:rsidRPr="00BB6BDE">
              <w:rPr>
                <w:color w:val="000000"/>
                <w:sz w:val="20"/>
                <w:szCs w:val="20"/>
              </w:rPr>
              <w:t>- Certificazioni relative a competenze informatiche e linguistiche</w:t>
            </w:r>
          </w:p>
          <w:p w14:paraId="7825DEAC" w14:textId="77777777" w:rsidR="00806D51" w:rsidRPr="00BB6BDE" w:rsidRDefault="00806D51" w:rsidP="0011282E">
            <w:pPr>
              <w:pStyle w:val="Nessunaspaziatura"/>
              <w:rPr>
                <w:color w:val="000000"/>
                <w:sz w:val="20"/>
                <w:szCs w:val="20"/>
              </w:rPr>
            </w:pPr>
            <w:r w:rsidRPr="00BB6BDE">
              <w:rPr>
                <w:color w:val="000000"/>
                <w:sz w:val="20"/>
                <w:szCs w:val="20"/>
              </w:rPr>
              <w:t xml:space="preserve">- </w:t>
            </w:r>
            <w:r w:rsidRPr="00BB6BDE">
              <w:rPr>
                <w:sz w:val="20"/>
                <w:szCs w:val="20"/>
              </w:rPr>
              <w:t>Certificazione LIM e altre certificazioni pertinenti alla didattica multimediale e innovativa</w:t>
            </w:r>
          </w:p>
          <w:p w14:paraId="5FDC6558" w14:textId="77777777" w:rsidR="00806D51" w:rsidRPr="00BB6BDE" w:rsidRDefault="00806D51" w:rsidP="0011282E">
            <w:pPr>
              <w:pStyle w:val="Nessunaspaziatura"/>
              <w:rPr>
                <w:color w:val="000000"/>
                <w:sz w:val="20"/>
                <w:szCs w:val="20"/>
              </w:rPr>
            </w:pPr>
          </w:p>
        </w:tc>
        <w:tc>
          <w:tcPr>
            <w:tcW w:w="2423" w:type="dxa"/>
          </w:tcPr>
          <w:p w14:paraId="2528BA5C" w14:textId="77777777" w:rsidR="00806D51" w:rsidRPr="00BB6BDE" w:rsidRDefault="00806D51" w:rsidP="0011282E">
            <w:pPr>
              <w:pStyle w:val="Nessunaspaziatura"/>
              <w:rPr>
                <w:color w:val="000000"/>
                <w:sz w:val="20"/>
                <w:szCs w:val="20"/>
              </w:rPr>
            </w:pPr>
            <w:r w:rsidRPr="00BB6BDE">
              <w:rPr>
                <w:color w:val="000000"/>
                <w:sz w:val="20"/>
                <w:szCs w:val="20"/>
              </w:rPr>
              <w:t>Punti 2 per ogni certificazione sino ad un max di 2 certificazioni</w:t>
            </w:r>
          </w:p>
          <w:p w14:paraId="268229A6" w14:textId="77777777" w:rsidR="00806D51" w:rsidRPr="00BB6BDE" w:rsidRDefault="00806D51" w:rsidP="0011282E">
            <w:pPr>
              <w:pStyle w:val="Nessunaspaziatura"/>
              <w:rPr>
                <w:color w:val="000000"/>
                <w:sz w:val="20"/>
                <w:szCs w:val="20"/>
              </w:rPr>
            </w:pPr>
            <w:r w:rsidRPr="00BB6BDE">
              <w:rPr>
                <w:color w:val="000000"/>
                <w:sz w:val="20"/>
                <w:szCs w:val="20"/>
              </w:rPr>
              <w:t xml:space="preserve">(max 10 punti) </w:t>
            </w:r>
          </w:p>
        </w:tc>
        <w:tc>
          <w:tcPr>
            <w:tcW w:w="2423" w:type="dxa"/>
          </w:tcPr>
          <w:p w14:paraId="6A84910E" w14:textId="77777777" w:rsidR="00806D51" w:rsidRPr="00BB6BDE" w:rsidRDefault="00806D51" w:rsidP="0011282E">
            <w:pPr>
              <w:pStyle w:val="Nessunaspaziatura"/>
              <w:rPr>
                <w:b/>
                <w:sz w:val="20"/>
                <w:szCs w:val="20"/>
              </w:rPr>
            </w:pPr>
          </w:p>
        </w:tc>
        <w:tc>
          <w:tcPr>
            <w:tcW w:w="2423" w:type="dxa"/>
          </w:tcPr>
          <w:p w14:paraId="7ABDB86C" w14:textId="77777777" w:rsidR="00806D51" w:rsidRPr="00BB6BDE" w:rsidRDefault="00806D51" w:rsidP="0011282E">
            <w:pPr>
              <w:pStyle w:val="Nessunaspaziatura"/>
              <w:rPr>
                <w:b/>
                <w:sz w:val="20"/>
                <w:szCs w:val="20"/>
              </w:rPr>
            </w:pPr>
          </w:p>
        </w:tc>
      </w:tr>
      <w:tr w:rsidR="00806D51" w:rsidRPr="00BB6BDE" w14:paraId="3255BDBE" w14:textId="77777777" w:rsidTr="0011282E">
        <w:trPr>
          <w:trHeight w:val="161"/>
        </w:trPr>
        <w:tc>
          <w:tcPr>
            <w:tcW w:w="9691" w:type="dxa"/>
            <w:gridSpan w:val="4"/>
          </w:tcPr>
          <w:p w14:paraId="028D5948" w14:textId="77777777" w:rsidR="00806D51" w:rsidRPr="00BB6BDE" w:rsidRDefault="00806D51" w:rsidP="0011282E">
            <w:pPr>
              <w:pStyle w:val="Nessunaspaziatura"/>
              <w:jc w:val="right"/>
              <w:rPr>
                <w:b/>
                <w:i/>
                <w:color w:val="000000"/>
                <w:sz w:val="20"/>
                <w:szCs w:val="20"/>
              </w:rPr>
            </w:pPr>
            <w:r w:rsidRPr="00BB6BDE">
              <w:rPr>
                <w:b/>
                <w:i/>
                <w:color w:val="000000"/>
                <w:sz w:val="20"/>
                <w:szCs w:val="20"/>
              </w:rPr>
              <w:t>Tot. _____/10</w:t>
            </w:r>
          </w:p>
          <w:p w14:paraId="03A6D569" w14:textId="77777777" w:rsidR="00806D51" w:rsidRPr="00BB6BDE" w:rsidRDefault="00806D51" w:rsidP="0011282E">
            <w:pPr>
              <w:pStyle w:val="Nessunaspaziatura"/>
              <w:jc w:val="right"/>
              <w:rPr>
                <w:b/>
                <w:i/>
                <w:color w:val="000000"/>
                <w:sz w:val="20"/>
                <w:szCs w:val="20"/>
              </w:rPr>
            </w:pPr>
          </w:p>
        </w:tc>
      </w:tr>
      <w:tr w:rsidR="00806D51" w:rsidRPr="00BB6BDE" w14:paraId="6DFD9C96" w14:textId="77777777" w:rsidTr="0011282E">
        <w:trPr>
          <w:trHeight w:val="491"/>
        </w:trPr>
        <w:tc>
          <w:tcPr>
            <w:tcW w:w="9691" w:type="dxa"/>
            <w:gridSpan w:val="4"/>
          </w:tcPr>
          <w:p w14:paraId="1E5CED05" w14:textId="2AA88D0E" w:rsidR="00806D51" w:rsidRPr="00BB6BDE" w:rsidRDefault="00806D51" w:rsidP="0011282E">
            <w:pPr>
              <w:pStyle w:val="Nessunaspaziatura"/>
              <w:rPr>
                <w:b/>
                <w:i/>
                <w:sz w:val="20"/>
                <w:szCs w:val="20"/>
              </w:rPr>
            </w:pPr>
            <w:r w:rsidRPr="00BB6BDE">
              <w:rPr>
                <w:b/>
                <w:i/>
                <w:color w:val="000000"/>
                <w:sz w:val="20"/>
                <w:szCs w:val="20"/>
              </w:rPr>
              <w:t>ESPERIENZA NELLE ATTIVITA’ DI ORIENTAMENTO 5 punti per ogni esperienza max 4 esperienze</w:t>
            </w:r>
          </w:p>
        </w:tc>
      </w:tr>
      <w:tr w:rsidR="00806D51" w:rsidRPr="00BB6BDE" w14:paraId="0E9FEAB2" w14:textId="77777777" w:rsidTr="0011282E">
        <w:trPr>
          <w:trHeight w:val="297"/>
        </w:trPr>
        <w:tc>
          <w:tcPr>
            <w:tcW w:w="2422" w:type="dxa"/>
          </w:tcPr>
          <w:p w14:paraId="356D1ECA" w14:textId="77777777" w:rsidR="00806D51" w:rsidRPr="00BB6BDE" w:rsidRDefault="00806D51" w:rsidP="0011282E">
            <w:pPr>
              <w:pStyle w:val="Nessunaspaziatura"/>
              <w:rPr>
                <w:color w:val="000000"/>
                <w:sz w:val="20"/>
                <w:szCs w:val="20"/>
              </w:rPr>
            </w:pPr>
            <w:r w:rsidRPr="00BB6BDE">
              <w:rPr>
                <w:color w:val="000000"/>
                <w:sz w:val="20"/>
                <w:szCs w:val="20"/>
              </w:rPr>
              <w:t xml:space="preserve">Tipo di esperienza </w:t>
            </w:r>
          </w:p>
        </w:tc>
        <w:tc>
          <w:tcPr>
            <w:tcW w:w="2423" w:type="dxa"/>
          </w:tcPr>
          <w:p w14:paraId="36430A05" w14:textId="77777777" w:rsidR="00806D51" w:rsidRPr="00BB6BDE" w:rsidRDefault="00806D51" w:rsidP="0011282E">
            <w:pPr>
              <w:pStyle w:val="Nessunaspaziatura"/>
              <w:rPr>
                <w:color w:val="000000"/>
                <w:sz w:val="20"/>
                <w:szCs w:val="20"/>
              </w:rPr>
            </w:pPr>
          </w:p>
        </w:tc>
        <w:tc>
          <w:tcPr>
            <w:tcW w:w="2423" w:type="dxa"/>
          </w:tcPr>
          <w:p w14:paraId="44E4251A" w14:textId="77777777" w:rsidR="00806D51" w:rsidRPr="00BB6BDE" w:rsidRDefault="00806D51" w:rsidP="0011282E">
            <w:pPr>
              <w:pStyle w:val="Nessunaspaziatura"/>
              <w:rPr>
                <w:b/>
                <w:sz w:val="20"/>
                <w:szCs w:val="20"/>
              </w:rPr>
            </w:pPr>
          </w:p>
        </w:tc>
        <w:tc>
          <w:tcPr>
            <w:tcW w:w="2423" w:type="dxa"/>
          </w:tcPr>
          <w:p w14:paraId="7F7034A0" w14:textId="77777777" w:rsidR="00806D51" w:rsidRPr="00BB6BDE" w:rsidRDefault="00806D51" w:rsidP="0011282E">
            <w:pPr>
              <w:pStyle w:val="Nessunaspaziatura"/>
              <w:rPr>
                <w:b/>
                <w:sz w:val="20"/>
                <w:szCs w:val="20"/>
              </w:rPr>
            </w:pPr>
          </w:p>
        </w:tc>
      </w:tr>
      <w:tr w:rsidR="00806D51" w:rsidRPr="00BB6BDE" w14:paraId="69A67834" w14:textId="77777777" w:rsidTr="0011282E">
        <w:trPr>
          <w:trHeight w:val="297"/>
        </w:trPr>
        <w:tc>
          <w:tcPr>
            <w:tcW w:w="2422" w:type="dxa"/>
          </w:tcPr>
          <w:p w14:paraId="27FB58DA" w14:textId="77777777" w:rsidR="00806D51" w:rsidRPr="00BB6BDE" w:rsidRDefault="00806D51" w:rsidP="0011282E">
            <w:pPr>
              <w:pStyle w:val="Nessunaspaziatura"/>
              <w:rPr>
                <w:color w:val="000000"/>
                <w:sz w:val="20"/>
                <w:szCs w:val="20"/>
              </w:rPr>
            </w:pPr>
          </w:p>
        </w:tc>
        <w:tc>
          <w:tcPr>
            <w:tcW w:w="2423" w:type="dxa"/>
          </w:tcPr>
          <w:p w14:paraId="708C60C9" w14:textId="77777777" w:rsidR="00806D51" w:rsidRPr="00BB6BDE" w:rsidRDefault="00806D51" w:rsidP="0011282E">
            <w:pPr>
              <w:pStyle w:val="Nessunaspaziatura"/>
              <w:rPr>
                <w:color w:val="000000"/>
                <w:sz w:val="20"/>
                <w:szCs w:val="20"/>
              </w:rPr>
            </w:pPr>
          </w:p>
        </w:tc>
        <w:tc>
          <w:tcPr>
            <w:tcW w:w="2423" w:type="dxa"/>
          </w:tcPr>
          <w:p w14:paraId="5469E4B2" w14:textId="77777777" w:rsidR="00806D51" w:rsidRPr="00BB6BDE" w:rsidRDefault="00806D51" w:rsidP="0011282E">
            <w:pPr>
              <w:pStyle w:val="Nessunaspaziatura"/>
              <w:rPr>
                <w:b/>
                <w:sz w:val="20"/>
                <w:szCs w:val="20"/>
              </w:rPr>
            </w:pPr>
          </w:p>
        </w:tc>
        <w:tc>
          <w:tcPr>
            <w:tcW w:w="2423" w:type="dxa"/>
          </w:tcPr>
          <w:p w14:paraId="7D776D3B" w14:textId="77777777" w:rsidR="00806D51" w:rsidRPr="00BB6BDE" w:rsidRDefault="00806D51" w:rsidP="0011282E">
            <w:pPr>
              <w:pStyle w:val="Nessunaspaziatura"/>
              <w:rPr>
                <w:b/>
                <w:sz w:val="20"/>
                <w:szCs w:val="20"/>
              </w:rPr>
            </w:pPr>
          </w:p>
        </w:tc>
      </w:tr>
      <w:tr w:rsidR="00806D51" w:rsidRPr="00BB6BDE" w14:paraId="694C5575" w14:textId="77777777" w:rsidTr="0011282E">
        <w:trPr>
          <w:trHeight w:val="297"/>
        </w:trPr>
        <w:tc>
          <w:tcPr>
            <w:tcW w:w="2422" w:type="dxa"/>
          </w:tcPr>
          <w:p w14:paraId="325E41D3" w14:textId="77777777" w:rsidR="00806D51" w:rsidRPr="00BB6BDE" w:rsidRDefault="00806D51" w:rsidP="0011282E">
            <w:pPr>
              <w:pStyle w:val="Nessunaspaziatura"/>
              <w:rPr>
                <w:color w:val="000000"/>
                <w:sz w:val="20"/>
                <w:szCs w:val="20"/>
              </w:rPr>
            </w:pPr>
          </w:p>
        </w:tc>
        <w:tc>
          <w:tcPr>
            <w:tcW w:w="2423" w:type="dxa"/>
          </w:tcPr>
          <w:p w14:paraId="65101ACF" w14:textId="77777777" w:rsidR="00806D51" w:rsidRPr="00BB6BDE" w:rsidRDefault="00806D51" w:rsidP="0011282E">
            <w:pPr>
              <w:pStyle w:val="Nessunaspaziatura"/>
              <w:rPr>
                <w:color w:val="000000"/>
                <w:sz w:val="20"/>
                <w:szCs w:val="20"/>
              </w:rPr>
            </w:pPr>
          </w:p>
        </w:tc>
        <w:tc>
          <w:tcPr>
            <w:tcW w:w="2423" w:type="dxa"/>
          </w:tcPr>
          <w:p w14:paraId="35E16B44" w14:textId="77777777" w:rsidR="00806D51" w:rsidRPr="00BB6BDE" w:rsidRDefault="00806D51" w:rsidP="0011282E">
            <w:pPr>
              <w:pStyle w:val="Nessunaspaziatura"/>
              <w:rPr>
                <w:b/>
                <w:sz w:val="20"/>
                <w:szCs w:val="20"/>
              </w:rPr>
            </w:pPr>
          </w:p>
        </w:tc>
        <w:tc>
          <w:tcPr>
            <w:tcW w:w="2423" w:type="dxa"/>
          </w:tcPr>
          <w:p w14:paraId="23DCD10B" w14:textId="77777777" w:rsidR="00806D51" w:rsidRPr="00BB6BDE" w:rsidRDefault="00806D51" w:rsidP="0011282E">
            <w:pPr>
              <w:pStyle w:val="Nessunaspaziatura"/>
              <w:rPr>
                <w:b/>
                <w:sz w:val="20"/>
                <w:szCs w:val="20"/>
              </w:rPr>
            </w:pPr>
          </w:p>
        </w:tc>
      </w:tr>
      <w:tr w:rsidR="00806D51" w:rsidRPr="00BB6BDE" w14:paraId="0BDC5451" w14:textId="77777777" w:rsidTr="0011282E">
        <w:trPr>
          <w:trHeight w:val="297"/>
        </w:trPr>
        <w:tc>
          <w:tcPr>
            <w:tcW w:w="2422" w:type="dxa"/>
          </w:tcPr>
          <w:p w14:paraId="307747C4" w14:textId="77777777" w:rsidR="00806D51" w:rsidRPr="00BB6BDE" w:rsidRDefault="00806D51" w:rsidP="0011282E">
            <w:pPr>
              <w:pStyle w:val="Nessunaspaziatura"/>
              <w:rPr>
                <w:color w:val="000000"/>
                <w:sz w:val="20"/>
                <w:szCs w:val="20"/>
              </w:rPr>
            </w:pPr>
          </w:p>
        </w:tc>
        <w:tc>
          <w:tcPr>
            <w:tcW w:w="2423" w:type="dxa"/>
          </w:tcPr>
          <w:p w14:paraId="6B08F102" w14:textId="77777777" w:rsidR="00806D51" w:rsidRPr="00BB6BDE" w:rsidRDefault="00806D51" w:rsidP="0011282E">
            <w:pPr>
              <w:pStyle w:val="Nessunaspaziatura"/>
              <w:rPr>
                <w:color w:val="000000"/>
                <w:sz w:val="20"/>
                <w:szCs w:val="20"/>
              </w:rPr>
            </w:pPr>
          </w:p>
        </w:tc>
        <w:tc>
          <w:tcPr>
            <w:tcW w:w="2423" w:type="dxa"/>
          </w:tcPr>
          <w:p w14:paraId="5112CC84" w14:textId="77777777" w:rsidR="00806D51" w:rsidRPr="00BB6BDE" w:rsidRDefault="00806D51" w:rsidP="0011282E">
            <w:pPr>
              <w:pStyle w:val="Nessunaspaziatura"/>
              <w:rPr>
                <w:b/>
                <w:sz w:val="20"/>
                <w:szCs w:val="20"/>
              </w:rPr>
            </w:pPr>
          </w:p>
        </w:tc>
        <w:tc>
          <w:tcPr>
            <w:tcW w:w="2423" w:type="dxa"/>
          </w:tcPr>
          <w:p w14:paraId="593CC848" w14:textId="77777777" w:rsidR="00806D51" w:rsidRPr="00BB6BDE" w:rsidRDefault="00806D51" w:rsidP="0011282E">
            <w:pPr>
              <w:pStyle w:val="Nessunaspaziatura"/>
              <w:rPr>
                <w:b/>
                <w:sz w:val="20"/>
                <w:szCs w:val="20"/>
              </w:rPr>
            </w:pPr>
          </w:p>
        </w:tc>
      </w:tr>
      <w:tr w:rsidR="00806D51" w:rsidRPr="00BB6BDE" w14:paraId="48B064F4" w14:textId="77777777" w:rsidTr="0011282E">
        <w:trPr>
          <w:trHeight w:val="297"/>
        </w:trPr>
        <w:tc>
          <w:tcPr>
            <w:tcW w:w="9691" w:type="dxa"/>
            <w:gridSpan w:val="4"/>
          </w:tcPr>
          <w:p w14:paraId="1E9B58F5" w14:textId="77777777" w:rsidR="00806D51" w:rsidRPr="00BB6BDE" w:rsidRDefault="00806D51" w:rsidP="0011282E">
            <w:pPr>
              <w:pStyle w:val="Nessunaspaziatura"/>
              <w:jc w:val="right"/>
              <w:rPr>
                <w:b/>
                <w:sz w:val="20"/>
                <w:szCs w:val="20"/>
              </w:rPr>
            </w:pPr>
            <w:r w:rsidRPr="00BB6BDE">
              <w:rPr>
                <w:b/>
                <w:i/>
                <w:color w:val="000000"/>
                <w:sz w:val="20"/>
                <w:szCs w:val="20"/>
              </w:rPr>
              <w:t>Tot. _____/20</w:t>
            </w:r>
          </w:p>
        </w:tc>
      </w:tr>
      <w:tr w:rsidR="00806D51" w:rsidRPr="00BB6BDE" w14:paraId="6AC696B1" w14:textId="77777777" w:rsidTr="0011282E">
        <w:trPr>
          <w:trHeight w:val="333"/>
        </w:trPr>
        <w:tc>
          <w:tcPr>
            <w:tcW w:w="7268" w:type="dxa"/>
            <w:gridSpan w:val="3"/>
          </w:tcPr>
          <w:p w14:paraId="321DB617" w14:textId="77777777" w:rsidR="00806D51" w:rsidRPr="00BB6BDE" w:rsidRDefault="00806D51" w:rsidP="0011282E">
            <w:pPr>
              <w:pStyle w:val="Nessunaspaziatura"/>
              <w:rPr>
                <w:b/>
                <w:sz w:val="20"/>
                <w:szCs w:val="20"/>
              </w:rPr>
            </w:pPr>
          </w:p>
        </w:tc>
        <w:tc>
          <w:tcPr>
            <w:tcW w:w="2423" w:type="dxa"/>
          </w:tcPr>
          <w:p w14:paraId="38DF54D7" w14:textId="77777777" w:rsidR="00806D51" w:rsidRPr="00BB6BDE" w:rsidRDefault="00806D51" w:rsidP="0011282E">
            <w:pPr>
              <w:pStyle w:val="Nessunaspaziatura"/>
              <w:rPr>
                <w:b/>
                <w:sz w:val="20"/>
                <w:szCs w:val="20"/>
              </w:rPr>
            </w:pPr>
            <w:r w:rsidRPr="00BB6BDE">
              <w:rPr>
                <w:b/>
                <w:sz w:val="20"/>
                <w:szCs w:val="20"/>
              </w:rPr>
              <w:t xml:space="preserve"> </w:t>
            </w:r>
            <w:r w:rsidRPr="00BB6BDE">
              <w:rPr>
                <w:b/>
                <w:color w:val="FF0000"/>
                <w:sz w:val="20"/>
                <w:szCs w:val="20"/>
              </w:rPr>
              <w:t>Tot. _____/100</w:t>
            </w:r>
          </w:p>
        </w:tc>
      </w:tr>
    </w:tbl>
    <w:p w14:paraId="21039804" w14:textId="77777777" w:rsidR="00806D51" w:rsidRPr="00BB6BDE" w:rsidRDefault="00806D51" w:rsidP="00C54415">
      <w:pPr>
        <w:spacing w:before="120" w:after="120" w:line="276" w:lineRule="auto"/>
        <w:jc w:val="center"/>
        <w:rPr>
          <w:rFonts w:ascii="Times New Roman" w:hAnsi="Times New Roman" w:cs="Times New Roman"/>
          <w:b/>
          <w:bCs/>
        </w:rPr>
      </w:pPr>
    </w:p>
    <w:p w14:paraId="416FD4FA" w14:textId="77777777" w:rsidR="007362C0" w:rsidRPr="00BB6BDE" w:rsidRDefault="007362C0" w:rsidP="003922FF">
      <w:pPr>
        <w:spacing w:before="120" w:after="120" w:line="276" w:lineRule="auto"/>
        <w:jc w:val="center"/>
        <w:rPr>
          <w:rFonts w:ascii="Times New Roman" w:hAnsi="Times New Roman" w:cs="Times New Roman"/>
          <w:b/>
          <w:bCs/>
        </w:rPr>
      </w:pPr>
    </w:p>
    <w:p w14:paraId="0DF567B8" w14:textId="52B6888C" w:rsidR="007362C0" w:rsidRPr="00BB6BDE" w:rsidRDefault="00C0172F" w:rsidP="00C0172F">
      <w:pPr>
        <w:spacing w:before="120" w:after="120" w:line="276" w:lineRule="auto"/>
        <w:jc w:val="both"/>
        <w:rPr>
          <w:rFonts w:ascii="Times New Roman" w:hAnsi="Times New Roman" w:cs="Times New Roman"/>
          <w:b/>
          <w:bCs/>
        </w:rPr>
      </w:pPr>
      <w:r w:rsidRPr="00BB6BDE">
        <w:rPr>
          <w:rFonts w:ascii="Times New Roman" w:hAnsi="Times New Roman" w:cs="Times New Roman"/>
          <w:b/>
          <w:bCs/>
        </w:rPr>
        <w:t>Gli incarichi da attribuire prevedono l’espletamento delle seguenti attività:</w:t>
      </w:r>
    </w:p>
    <w:p w14:paraId="2B939F5D" w14:textId="2280A96E" w:rsidR="008E2E17" w:rsidRPr="00BB6BDE" w:rsidRDefault="008E2E17" w:rsidP="00C0172F">
      <w:pPr>
        <w:pStyle w:val="Paragrafoelenco"/>
        <w:numPr>
          <w:ilvl w:val="0"/>
          <w:numId w:val="21"/>
        </w:numPr>
        <w:spacing w:before="120" w:after="120" w:line="276" w:lineRule="auto"/>
        <w:rPr>
          <w:rFonts w:ascii="Times New Roman" w:hAnsi="Times New Roman" w:cs="Times New Roman"/>
        </w:rPr>
      </w:pPr>
      <w:bookmarkStart w:id="16" w:name="_Hlk54886935"/>
      <w:r w:rsidRPr="00BB6BDE">
        <w:rPr>
          <w:rFonts w:ascii="Times New Roman" w:hAnsi="Times New Roman" w:cs="Times New Roman"/>
          <w:b/>
          <w:bCs/>
        </w:rPr>
        <w:t>DOCENTE ESPERTO</w:t>
      </w:r>
    </w:p>
    <w:p w14:paraId="40C07D59" w14:textId="68F72467" w:rsidR="008E2E17" w:rsidRPr="00BB6BDE" w:rsidRDefault="008E2E17" w:rsidP="00FB0FE7">
      <w:pPr>
        <w:pStyle w:val="Paragrafoelenco"/>
        <w:numPr>
          <w:ilvl w:val="0"/>
          <w:numId w:val="23"/>
        </w:numPr>
        <w:rPr>
          <w:rFonts w:ascii="Times New Roman" w:hAnsi="Times New Roman" w:cs="Times New Roman"/>
        </w:rPr>
      </w:pPr>
      <w:r w:rsidRPr="00BB6BDE">
        <w:rPr>
          <w:rFonts w:ascii="Times New Roman" w:hAnsi="Times New Roman" w:cs="Times New Roman"/>
        </w:rPr>
        <w:t xml:space="preserve">Formulare il progetto didattico inerente </w:t>
      </w:r>
      <w:proofErr w:type="gramStart"/>
      <w:r w:rsidRPr="00BB6BDE">
        <w:rPr>
          <w:rFonts w:ascii="Times New Roman" w:hAnsi="Times New Roman" w:cs="Times New Roman"/>
        </w:rPr>
        <w:t>il</w:t>
      </w:r>
      <w:proofErr w:type="gramEnd"/>
      <w:r w:rsidRPr="00BB6BDE">
        <w:rPr>
          <w:rFonts w:ascii="Times New Roman" w:hAnsi="Times New Roman" w:cs="Times New Roman"/>
        </w:rPr>
        <w:t xml:space="preserve"> modulo; </w:t>
      </w:r>
    </w:p>
    <w:p w14:paraId="09B97037" w14:textId="08C164F4" w:rsidR="008E2E17" w:rsidRPr="00BB6BDE" w:rsidRDefault="008E2E17" w:rsidP="00FB0FE7">
      <w:pPr>
        <w:pStyle w:val="Paragrafoelenco"/>
        <w:numPr>
          <w:ilvl w:val="0"/>
          <w:numId w:val="23"/>
        </w:numPr>
        <w:rPr>
          <w:rFonts w:ascii="Times New Roman" w:hAnsi="Times New Roman" w:cs="Times New Roman"/>
        </w:rPr>
      </w:pPr>
      <w:r w:rsidRPr="00BB6BDE">
        <w:rPr>
          <w:rFonts w:ascii="Times New Roman" w:hAnsi="Times New Roman" w:cs="Times New Roman"/>
        </w:rPr>
        <w:t xml:space="preserve">Partecipare alle riunioni periodiche di carattere organizzativo pianificate dal Dirigente Scolastico; </w:t>
      </w:r>
    </w:p>
    <w:p w14:paraId="475D3AB3" w14:textId="40906725" w:rsidR="008E2E17" w:rsidRPr="00BB6BDE" w:rsidRDefault="008E2E17" w:rsidP="00FB0FE7">
      <w:pPr>
        <w:pStyle w:val="Paragrafoelenco"/>
        <w:numPr>
          <w:ilvl w:val="0"/>
          <w:numId w:val="23"/>
        </w:numPr>
        <w:rPr>
          <w:rFonts w:ascii="Times New Roman" w:hAnsi="Times New Roman" w:cs="Times New Roman"/>
        </w:rPr>
      </w:pPr>
      <w:r w:rsidRPr="00BB6BDE">
        <w:rPr>
          <w:rFonts w:ascii="Times New Roman" w:hAnsi="Times New Roman" w:cs="Times New Roman"/>
        </w:rPr>
        <w:t xml:space="preserve">Consegnare la programmazione didattica - formativa inerente </w:t>
      </w:r>
      <w:proofErr w:type="gramStart"/>
      <w:r w:rsidRPr="00BB6BDE">
        <w:rPr>
          <w:rFonts w:ascii="Times New Roman" w:hAnsi="Times New Roman" w:cs="Times New Roman"/>
        </w:rPr>
        <w:t>il</w:t>
      </w:r>
      <w:proofErr w:type="gramEnd"/>
      <w:r w:rsidRPr="00BB6BDE">
        <w:rPr>
          <w:rFonts w:ascii="Times New Roman" w:hAnsi="Times New Roman" w:cs="Times New Roman"/>
        </w:rPr>
        <w:t xml:space="preserve"> modulo da realizzare;</w:t>
      </w:r>
    </w:p>
    <w:p w14:paraId="00E17CC5" w14:textId="0E05B389" w:rsidR="008E2E17" w:rsidRPr="00BB6BDE" w:rsidRDefault="008E2E17" w:rsidP="00FB0FE7">
      <w:pPr>
        <w:pStyle w:val="Paragrafoelenco"/>
        <w:numPr>
          <w:ilvl w:val="0"/>
          <w:numId w:val="23"/>
        </w:numPr>
        <w:rPr>
          <w:rFonts w:ascii="Times New Roman" w:hAnsi="Times New Roman" w:cs="Times New Roman"/>
        </w:rPr>
      </w:pPr>
      <w:r w:rsidRPr="00BB6BDE">
        <w:rPr>
          <w:rFonts w:ascii="Times New Roman" w:hAnsi="Times New Roman" w:cs="Times New Roman"/>
        </w:rPr>
        <w:t xml:space="preserve">Effettuare le lezioni nei giorni, nelle ore e nelle sedi definiti dal calendario del Piano Integrato e comunque oltre l'orario scolastico; </w:t>
      </w:r>
    </w:p>
    <w:p w14:paraId="6A29D769" w14:textId="77E4CBBD" w:rsidR="008E2E17" w:rsidRPr="00BB6BDE" w:rsidRDefault="008E2E17" w:rsidP="00FB0FE7">
      <w:pPr>
        <w:pStyle w:val="Paragrafoelenco"/>
        <w:numPr>
          <w:ilvl w:val="0"/>
          <w:numId w:val="23"/>
        </w:numPr>
        <w:rPr>
          <w:rFonts w:ascii="Times New Roman" w:hAnsi="Times New Roman" w:cs="Times New Roman"/>
        </w:rPr>
      </w:pPr>
      <w:r w:rsidRPr="00BB6BDE">
        <w:rPr>
          <w:rFonts w:ascii="Times New Roman" w:hAnsi="Times New Roman" w:cs="Times New Roman"/>
        </w:rPr>
        <w:t>Elaborare e fornire ai corsisti materiali sugli argomenti trattati, anche in formato digitale;</w:t>
      </w:r>
    </w:p>
    <w:p w14:paraId="271337C3" w14:textId="3E4366BC" w:rsidR="008E2E17" w:rsidRPr="00BB6BDE" w:rsidRDefault="008E2E17" w:rsidP="00FB0FE7">
      <w:pPr>
        <w:pStyle w:val="Paragrafoelenco"/>
        <w:numPr>
          <w:ilvl w:val="0"/>
          <w:numId w:val="23"/>
        </w:numPr>
        <w:rPr>
          <w:rFonts w:ascii="Times New Roman" w:hAnsi="Times New Roman" w:cs="Times New Roman"/>
        </w:rPr>
      </w:pPr>
      <w:r w:rsidRPr="00BB6BDE">
        <w:rPr>
          <w:rFonts w:ascii="Times New Roman" w:hAnsi="Times New Roman" w:cs="Times New Roman"/>
        </w:rPr>
        <w:t>Gestire, per quanto di propria competenza la piattaforma on-line</w:t>
      </w:r>
    </w:p>
    <w:p w14:paraId="393546A7" w14:textId="1AA1121E" w:rsidR="00996D17" w:rsidRPr="00BB6BDE" w:rsidRDefault="008E2E17" w:rsidP="00FB0FE7">
      <w:pPr>
        <w:pStyle w:val="Paragrafoelenco"/>
        <w:numPr>
          <w:ilvl w:val="0"/>
          <w:numId w:val="23"/>
        </w:numPr>
        <w:rPr>
          <w:rFonts w:ascii="Times New Roman" w:hAnsi="Times New Roman" w:cs="Times New Roman"/>
        </w:rPr>
      </w:pPr>
      <w:r w:rsidRPr="00BB6BDE">
        <w:rPr>
          <w:rFonts w:ascii="Times New Roman" w:hAnsi="Times New Roman" w:cs="Times New Roman"/>
        </w:rPr>
        <w:t xml:space="preserve">Consegnare a conclusione dell'incarico il modulo di time </w:t>
      </w:r>
      <w:proofErr w:type="spellStart"/>
      <w:r w:rsidRPr="00BB6BDE">
        <w:rPr>
          <w:rFonts w:ascii="Times New Roman" w:hAnsi="Times New Roman" w:cs="Times New Roman"/>
        </w:rPr>
        <w:t>sheet</w:t>
      </w:r>
      <w:proofErr w:type="spellEnd"/>
    </w:p>
    <w:p w14:paraId="07E96A95" w14:textId="6E6200FB" w:rsidR="00FB0FE7" w:rsidRPr="00BB6BDE" w:rsidRDefault="00FB0FE7" w:rsidP="00FB0FE7">
      <w:pPr>
        <w:pStyle w:val="WW-Testonormale"/>
        <w:numPr>
          <w:ilvl w:val="0"/>
          <w:numId w:val="21"/>
        </w:numPr>
        <w:tabs>
          <w:tab w:val="left" w:pos="142"/>
        </w:tabs>
        <w:spacing w:before="120" w:after="120" w:line="276" w:lineRule="auto"/>
        <w:jc w:val="both"/>
        <w:rPr>
          <w:rFonts w:ascii="Times New Roman" w:hAnsi="Times New Roman" w:cs="Times New Roman"/>
          <w:b/>
          <w:bCs/>
          <w:sz w:val="22"/>
          <w:szCs w:val="22"/>
        </w:rPr>
      </w:pPr>
      <w:r w:rsidRPr="00BB6BDE">
        <w:rPr>
          <w:rFonts w:ascii="Times New Roman" w:hAnsi="Times New Roman" w:cs="Times New Roman"/>
          <w:b/>
          <w:bCs/>
          <w:sz w:val="22"/>
          <w:szCs w:val="22"/>
        </w:rPr>
        <w:t xml:space="preserve">DOCENTE MENTOR </w:t>
      </w:r>
    </w:p>
    <w:p w14:paraId="0A0839E9" w14:textId="166F085F" w:rsidR="00FB0FE7" w:rsidRPr="00BB6BDE" w:rsidRDefault="00FB0FE7" w:rsidP="00FB0FE7">
      <w:pPr>
        <w:pStyle w:val="Paragrafoelenco"/>
        <w:numPr>
          <w:ilvl w:val="0"/>
          <w:numId w:val="25"/>
        </w:numPr>
        <w:rPr>
          <w:rFonts w:ascii="Times New Roman" w:hAnsi="Times New Roman" w:cs="Times New Roman"/>
        </w:rPr>
      </w:pPr>
      <w:r w:rsidRPr="00BB6BDE">
        <w:rPr>
          <w:rFonts w:ascii="Times New Roman" w:hAnsi="Times New Roman" w:cs="Times New Roman"/>
        </w:rPr>
        <w:lastRenderedPageBreak/>
        <w:t xml:space="preserve">Formulare il progetto didattico inerente </w:t>
      </w:r>
      <w:proofErr w:type="gramStart"/>
      <w:r w:rsidRPr="00BB6BDE">
        <w:rPr>
          <w:rFonts w:ascii="Times New Roman" w:hAnsi="Times New Roman" w:cs="Times New Roman"/>
        </w:rPr>
        <w:t>il</w:t>
      </w:r>
      <w:proofErr w:type="gramEnd"/>
      <w:r w:rsidRPr="00BB6BDE">
        <w:rPr>
          <w:rFonts w:ascii="Times New Roman" w:hAnsi="Times New Roman" w:cs="Times New Roman"/>
        </w:rPr>
        <w:t xml:space="preserve"> modulo con attività formative in favore di studenti che mostrano particolari fragilità, motivazionali e/o nelle discipline di studio, a rischio di abbandono o che abbiano interrotto la frequenza scolastica; </w:t>
      </w:r>
    </w:p>
    <w:p w14:paraId="5593E945" w14:textId="16BDCA57" w:rsidR="00FB0FE7" w:rsidRPr="00BB6BDE" w:rsidRDefault="00FB0FE7" w:rsidP="00FB0FE7">
      <w:pPr>
        <w:pStyle w:val="Paragrafoelenco"/>
        <w:numPr>
          <w:ilvl w:val="0"/>
          <w:numId w:val="25"/>
        </w:numPr>
        <w:rPr>
          <w:rFonts w:ascii="Times New Roman" w:hAnsi="Times New Roman" w:cs="Times New Roman"/>
        </w:rPr>
      </w:pPr>
      <w:r w:rsidRPr="00BB6BDE">
        <w:rPr>
          <w:rFonts w:ascii="Times New Roman" w:hAnsi="Times New Roman" w:cs="Times New Roman"/>
        </w:rPr>
        <w:t xml:space="preserve">Partecipare alle riunioni periodiche di carattere organizzativo pianificate dal Dirigente Scolastico; </w:t>
      </w:r>
    </w:p>
    <w:p w14:paraId="2668D0BD" w14:textId="77777777" w:rsidR="00FB0FE7" w:rsidRPr="00BB6BDE" w:rsidRDefault="00FB0FE7" w:rsidP="00FB0FE7">
      <w:pPr>
        <w:pStyle w:val="Paragrafoelenco"/>
        <w:numPr>
          <w:ilvl w:val="0"/>
          <w:numId w:val="25"/>
        </w:numPr>
        <w:rPr>
          <w:rFonts w:ascii="Times New Roman" w:hAnsi="Times New Roman" w:cs="Times New Roman"/>
        </w:rPr>
      </w:pPr>
      <w:r w:rsidRPr="00BB6BDE">
        <w:rPr>
          <w:rFonts w:ascii="Times New Roman" w:hAnsi="Times New Roman" w:cs="Times New Roman"/>
        </w:rPr>
        <w:t xml:space="preserve">Consegnare la programmazione didattica - formativa inerente </w:t>
      </w:r>
      <w:proofErr w:type="gramStart"/>
      <w:r w:rsidRPr="00BB6BDE">
        <w:rPr>
          <w:rFonts w:ascii="Times New Roman" w:hAnsi="Times New Roman" w:cs="Times New Roman"/>
        </w:rPr>
        <w:t>il</w:t>
      </w:r>
      <w:proofErr w:type="gramEnd"/>
      <w:r w:rsidRPr="00BB6BDE">
        <w:rPr>
          <w:rFonts w:ascii="Times New Roman" w:hAnsi="Times New Roman" w:cs="Times New Roman"/>
        </w:rPr>
        <w:t xml:space="preserve"> modulo da realizzare;</w:t>
      </w:r>
    </w:p>
    <w:p w14:paraId="1E1C9FE1" w14:textId="5228A9F3" w:rsidR="00FB0FE7" w:rsidRPr="00BB6BDE" w:rsidRDefault="00FB0FE7" w:rsidP="00FB0FE7">
      <w:pPr>
        <w:pStyle w:val="Paragrafoelenco"/>
        <w:numPr>
          <w:ilvl w:val="0"/>
          <w:numId w:val="25"/>
        </w:numPr>
        <w:rPr>
          <w:rFonts w:ascii="Times New Roman" w:hAnsi="Times New Roman" w:cs="Times New Roman"/>
        </w:rPr>
      </w:pPr>
      <w:r w:rsidRPr="00BB6BDE">
        <w:rPr>
          <w:rFonts w:ascii="Times New Roman" w:hAnsi="Times New Roman" w:cs="Times New Roman"/>
        </w:rPr>
        <w:t xml:space="preserve">Effettuare le lezioni nei giorni, nelle ore e nelle sedi definiti dal calendario del Piano Integrato e comunque oltre l'orario scolastico; </w:t>
      </w:r>
    </w:p>
    <w:p w14:paraId="4B2E3D93" w14:textId="77777777" w:rsidR="00FB0FE7" w:rsidRPr="00BB6BDE" w:rsidRDefault="00FB0FE7" w:rsidP="00FB0FE7">
      <w:pPr>
        <w:pStyle w:val="Paragrafoelenco"/>
        <w:numPr>
          <w:ilvl w:val="0"/>
          <w:numId w:val="25"/>
        </w:numPr>
        <w:rPr>
          <w:rFonts w:ascii="Times New Roman" w:hAnsi="Times New Roman" w:cs="Times New Roman"/>
        </w:rPr>
      </w:pPr>
      <w:r w:rsidRPr="00BB6BDE">
        <w:rPr>
          <w:rFonts w:ascii="Times New Roman" w:hAnsi="Times New Roman" w:cs="Times New Roman"/>
        </w:rPr>
        <w:t>Elaborare e fornire ai corsisti materiali sugli argomenti trattati, anche in formato digitale;</w:t>
      </w:r>
    </w:p>
    <w:p w14:paraId="47FD0B24" w14:textId="77777777" w:rsidR="00FB0FE7" w:rsidRPr="00BB6BDE" w:rsidRDefault="00FB0FE7" w:rsidP="00FB0FE7">
      <w:pPr>
        <w:pStyle w:val="Paragrafoelenco"/>
        <w:numPr>
          <w:ilvl w:val="0"/>
          <w:numId w:val="25"/>
        </w:numPr>
        <w:rPr>
          <w:rFonts w:ascii="Times New Roman" w:hAnsi="Times New Roman" w:cs="Times New Roman"/>
        </w:rPr>
      </w:pPr>
      <w:r w:rsidRPr="00BB6BDE">
        <w:rPr>
          <w:rFonts w:ascii="Times New Roman" w:hAnsi="Times New Roman" w:cs="Times New Roman"/>
        </w:rPr>
        <w:t>Gestire, per quanto di propria competenza la piattaforma on-line</w:t>
      </w:r>
    </w:p>
    <w:p w14:paraId="51A13CA5" w14:textId="34E5CF03" w:rsidR="00FB0FE7" w:rsidRPr="00BB6BDE" w:rsidRDefault="00FB0FE7" w:rsidP="00FB0FE7">
      <w:pPr>
        <w:pStyle w:val="Paragrafoelenco"/>
        <w:numPr>
          <w:ilvl w:val="0"/>
          <w:numId w:val="25"/>
        </w:numPr>
        <w:rPr>
          <w:rFonts w:ascii="Times New Roman" w:hAnsi="Times New Roman" w:cs="Times New Roman"/>
        </w:rPr>
      </w:pPr>
      <w:r w:rsidRPr="00BB6BDE">
        <w:rPr>
          <w:rFonts w:ascii="Times New Roman" w:hAnsi="Times New Roman" w:cs="Times New Roman"/>
        </w:rPr>
        <w:t xml:space="preserve">Consegnare a conclusione dell'incarico il modulo di time </w:t>
      </w:r>
      <w:proofErr w:type="spellStart"/>
      <w:r w:rsidRPr="00BB6BDE">
        <w:rPr>
          <w:rFonts w:ascii="Times New Roman" w:hAnsi="Times New Roman" w:cs="Times New Roman"/>
        </w:rPr>
        <w:t>sheet</w:t>
      </w:r>
      <w:proofErr w:type="spellEnd"/>
    </w:p>
    <w:p w14:paraId="350CE30E" w14:textId="77777777" w:rsidR="00C0172F" w:rsidRPr="00BB6BDE" w:rsidRDefault="00C0172F" w:rsidP="00C0172F">
      <w:pPr>
        <w:pStyle w:val="WW-Testonormale"/>
        <w:tabs>
          <w:tab w:val="left" w:pos="142"/>
        </w:tabs>
        <w:spacing w:before="120" w:after="120" w:line="276" w:lineRule="auto"/>
        <w:jc w:val="both"/>
        <w:rPr>
          <w:rFonts w:ascii="Times New Roman" w:hAnsi="Times New Roman" w:cs="Times New Roman"/>
          <w:sz w:val="22"/>
          <w:szCs w:val="22"/>
        </w:rPr>
      </w:pPr>
    </w:p>
    <w:p w14:paraId="78B3BC1A" w14:textId="77777777" w:rsidR="00BB6BDE" w:rsidRPr="00BB6BDE" w:rsidRDefault="00BB6BDE" w:rsidP="00BB6BDE">
      <w:pPr>
        <w:pStyle w:val="Comma"/>
        <w:numPr>
          <w:ilvl w:val="0"/>
          <w:numId w:val="0"/>
        </w:numPr>
        <w:spacing w:after="0"/>
        <w:ind w:left="284"/>
        <w:contextualSpacing w:val="0"/>
        <w:jc w:val="center"/>
        <w:rPr>
          <w:rFonts w:ascii="Times New Roman" w:hAnsi="Times New Roman" w:cs="Times New Roman"/>
          <w:b/>
          <w:bCs/>
        </w:rPr>
      </w:pPr>
      <w:r w:rsidRPr="00BB6BDE">
        <w:rPr>
          <w:rFonts w:ascii="Times New Roman" w:hAnsi="Times New Roman" w:cs="Times New Roman"/>
          <w:b/>
          <w:bCs/>
        </w:rPr>
        <w:t>Articolo 4 – Durata dell’incarico</w:t>
      </w:r>
    </w:p>
    <w:p w14:paraId="22443625" w14:textId="77777777" w:rsidR="00BB6BDE" w:rsidRPr="00BB6BDE" w:rsidRDefault="00BB6BDE" w:rsidP="00BB6BDE">
      <w:pPr>
        <w:pStyle w:val="Comma"/>
        <w:numPr>
          <w:ilvl w:val="0"/>
          <w:numId w:val="0"/>
        </w:numPr>
        <w:spacing w:after="0"/>
        <w:ind w:left="284"/>
        <w:contextualSpacing w:val="0"/>
        <w:jc w:val="center"/>
        <w:rPr>
          <w:rFonts w:ascii="Times New Roman" w:hAnsi="Times New Roman" w:cs="Times New Roman"/>
          <w:b/>
          <w:bCs/>
        </w:rPr>
      </w:pPr>
    </w:p>
    <w:p w14:paraId="2DDDF74B" w14:textId="77777777" w:rsidR="00BB6BDE" w:rsidRPr="00BB6BDE" w:rsidRDefault="00BB6BDE" w:rsidP="00BB6BDE">
      <w:pPr>
        <w:pStyle w:val="Comma"/>
        <w:numPr>
          <w:ilvl w:val="0"/>
          <w:numId w:val="28"/>
        </w:numPr>
        <w:spacing w:after="0"/>
        <w:ind w:left="284"/>
        <w:contextualSpacing w:val="0"/>
        <w:rPr>
          <w:rFonts w:ascii="Times New Roman" w:hAnsi="Times New Roman" w:cs="Times New Roman"/>
          <w:color w:val="000000"/>
        </w:rPr>
      </w:pPr>
      <w:r w:rsidRPr="00BB6BDE">
        <w:rPr>
          <w:rFonts w:ascii="Times New Roman" w:hAnsi="Times New Roman" w:cs="Times New Roman"/>
          <w:color w:val="000000"/>
        </w:rPr>
        <w:t>L’attività oggetto dell’incarico avrà la durata indicata nell’incarico e terrà conto delle scadenze del progetto.</w:t>
      </w:r>
    </w:p>
    <w:p w14:paraId="3764C785" w14:textId="77777777" w:rsidR="00BB6BDE" w:rsidRPr="00BB6BDE" w:rsidRDefault="00BB6BDE" w:rsidP="00BB6BDE">
      <w:pPr>
        <w:pStyle w:val="Comma"/>
        <w:numPr>
          <w:ilvl w:val="0"/>
          <w:numId w:val="28"/>
        </w:numPr>
        <w:spacing w:after="0"/>
        <w:ind w:left="283" w:hanging="357"/>
        <w:contextualSpacing w:val="0"/>
        <w:rPr>
          <w:rFonts w:ascii="Times New Roman" w:hAnsi="Times New Roman" w:cs="Times New Roman"/>
          <w:color w:val="000000"/>
        </w:rPr>
      </w:pPr>
      <w:bookmarkStart w:id="17" w:name="_Hlk102060997"/>
      <w:r w:rsidRPr="00BB6BDE">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17"/>
    <w:p w14:paraId="304719E6" w14:textId="77777777" w:rsidR="00BB6BDE" w:rsidRPr="00BB6BDE" w:rsidRDefault="00BB6BDE" w:rsidP="00BB6BDE">
      <w:pPr>
        <w:pStyle w:val="Comma"/>
        <w:numPr>
          <w:ilvl w:val="0"/>
          <w:numId w:val="0"/>
        </w:numPr>
        <w:spacing w:after="0"/>
        <w:ind w:left="284"/>
        <w:contextualSpacing w:val="0"/>
        <w:rPr>
          <w:rFonts w:ascii="Times New Roman" w:hAnsi="Times New Roman" w:cs="Times New Roman"/>
          <w:b/>
          <w:bCs/>
        </w:rPr>
      </w:pPr>
    </w:p>
    <w:p w14:paraId="32B96B91" w14:textId="77777777" w:rsidR="00BB6BDE" w:rsidRPr="00BB6BDE" w:rsidRDefault="00BB6BDE" w:rsidP="00BB6BDE">
      <w:pPr>
        <w:pStyle w:val="Comma"/>
        <w:numPr>
          <w:ilvl w:val="0"/>
          <w:numId w:val="0"/>
        </w:numPr>
        <w:spacing w:after="0"/>
        <w:ind w:left="284"/>
        <w:contextualSpacing w:val="0"/>
        <w:rPr>
          <w:rFonts w:ascii="Times New Roman" w:hAnsi="Times New Roman" w:cs="Times New Roman"/>
          <w:b/>
          <w:bCs/>
        </w:rPr>
      </w:pPr>
    </w:p>
    <w:p w14:paraId="0E605971" w14:textId="77777777" w:rsidR="00BB6BDE" w:rsidRPr="00BB6BDE" w:rsidRDefault="00BB6BDE" w:rsidP="00BB6BDE">
      <w:pPr>
        <w:pStyle w:val="Comma"/>
        <w:numPr>
          <w:ilvl w:val="0"/>
          <w:numId w:val="0"/>
        </w:numPr>
        <w:spacing w:after="0"/>
        <w:ind w:left="284"/>
        <w:contextualSpacing w:val="0"/>
        <w:jc w:val="center"/>
        <w:rPr>
          <w:rFonts w:ascii="Times New Roman" w:hAnsi="Times New Roman" w:cs="Times New Roman"/>
          <w:b/>
          <w:bCs/>
        </w:rPr>
      </w:pPr>
      <w:r w:rsidRPr="00BB6BDE">
        <w:rPr>
          <w:rFonts w:ascii="Times New Roman" w:hAnsi="Times New Roman" w:cs="Times New Roman"/>
          <w:b/>
          <w:bCs/>
        </w:rPr>
        <w:t>Articolo 5 – Corrispettivo e modalità di remunerazione</w:t>
      </w:r>
    </w:p>
    <w:p w14:paraId="21540DA2" w14:textId="77777777" w:rsidR="00BB6BDE" w:rsidRPr="00BB6BDE" w:rsidRDefault="00BB6BDE" w:rsidP="00BB6BDE">
      <w:pPr>
        <w:pStyle w:val="Comma"/>
        <w:numPr>
          <w:ilvl w:val="0"/>
          <w:numId w:val="0"/>
        </w:numPr>
        <w:spacing w:after="0"/>
        <w:contextualSpacing w:val="0"/>
        <w:rPr>
          <w:rFonts w:ascii="Times New Roman" w:hAnsi="Times New Roman" w:cs="Times New Roman"/>
          <w:b/>
          <w:bCs/>
        </w:rPr>
      </w:pPr>
    </w:p>
    <w:p w14:paraId="309BC191" w14:textId="77777777" w:rsidR="00BB6BDE" w:rsidRPr="00BB6BDE" w:rsidRDefault="00BB6BDE" w:rsidP="00BB6BDE">
      <w:pPr>
        <w:pStyle w:val="Comma"/>
        <w:numPr>
          <w:ilvl w:val="0"/>
          <w:numId w:val="29"/>
        </w:numPr>
        <w:spacing w:after="0"/>
        <w:ind w:left="284"/>
        <w:contextualSpacing w:val="0"/>
        <w:rPr>
          <w:rStyle w:val="ui-provider"/>
          <w:rFonts w:ascii="Times New Roman" w:hAnsi="Times New Roman" w:cs="Times New Roman"/>
        </w:rPr>
      </w:pPr>
      <w:r w:rsidRPr="00BB6BDE">
        <w:rPr>
          <w:rStyle w:val="ui-provider"/>
          <w:rFonts w:ascii="Times New Roman" w:hAnsi="Times New Roman" w:cs="Times New Roman"/>
        </w:rPr>
        <w:t>Il corrispettivo lordo è stabilito, inteso quale importo complessivo lordo, rapportato alle ore effettivamente prestate, tenuto conto dell’Unità di costo standard, come previsto dalle Istruzioni Operative prot. n. 132935 del 15 novembre 2023, al paragrafo 3 «</w:t>
      </w:r>
      <w:r w:rsidRPr="00BB6BDE">
        <w:rPr>
          <w:rStyle w:val="ui-provider"/>
          <w:rFonts w:ascii="Times New Roman" w:hAnsi="Times New Roman" w:cs="Times New Roman"/>
          <w:i/>
          <w:iCs/>
        </w:rPr>
        <w:t>Le tipologie di attività di formazione e le opzioni semplificate di costo</w:t>
      </w:r>
      <w:r w:rsidRPr="00BB6BDE">
        <w:rPr>
          <w:rStyle w:val="ui-provider"/>
          <w:rFonts w:ascii="Times New Roman" w:hAnsi="Times New Roman" w:cs="Times New Roman"/>
        </w:rPr>
        <w:t>», è di seguito riportato:</w:t>
      </w:r>
    </w:p>
    <w:tbl>
      <w:tblPr>
        <w:tblStyle w:val="Grigliatabella"/>
        <w:tblW w:w="5000" w:type="pct"/>
        <w:tblLook w:val="04A0" w:firstRow="1" w:lastRow="0" w:firstColumn="1" w:lastColumn="0" w:noHBand="0" w:noVBand="1"/>
      </w:tblPr>
      <w:tblGrid>
        <w:gridCol w:w="2329"/>
        <w:gridCol w:w="1501"/>
        <w:gridCol w:w="1706"/>
        <w:gridCol w:w="1508"/>
        <w:gridCol w:w="1288"/>
        <w:gridCol w:w="1296"/>
      </w:tblGrid>
      <w:tr w:rsidR="00C0276E" w:rsidRPr="00BB6BDE" w14:paraId="470E5AD2" w14:textId="77777777" w:rsidTr="00C0276E">
        <w:tc>
          <w:tcPr>
            <w:tcW w:w="1209" w:type="pct"/>
          </w:tcPr>
          <w:p w14:paraId="4BA96ED3" w14:textId="77777777" w:rsidR="00C0276E" w:rsidRPr="00BB6BDE" w:rsidRDefault="00C0276E" w:rsidP="0011282E">
            <w:pPr>
              <w:pStyle w:val="Articolo"/>
              <w:spacing w:before="120" w:line="276" w:lineRule="auto"/>
              <w:contextualSpacing w:val="0"/>
              <w:jc w:val="both"/>
              <w:rPr>
                <w:rFonts w:ascii="Times New Roman" w:hAnsi="Times New Roman" w:cs="Times New Roman"/>
              </w:rPr>
            </w:pPr>
            <w:r w:rsidRPr="00BB6BDE">
              <w:rPr>
                <w:rFonts w:ascii="Times New Roman" w:hAnsi="Times New Roman" w:cs="Times New Roman"/>
              </w:rPr>
              <w:t>Attività</w:t>
            </w:r>
          </w:p>
        </w:tc>
        <w:tc>
          <w:tcPr>
            <w:tcW w:w="779" w:type="pct"/>
          </w:tcPr>
          <w:p w14:paraId="3E0D734A" w14:textId="77777777" w:rsidR="00C0276E" w:rsidRPr="00BB6BDE" w:rsidRDefault="00C0276E" w:rsidP="0011282E">
            <w:pPr>
              <w:pStyle w:val="Articolo"/>
              <w:spacing w:before="120" w:line="276" w:lineRule="auto"/>
              <w:contextualSpacing w:val="0"/>
              <w:jc w:val="both"/>
              <w:rPr>
                <w:rFonts w:ascii="Times New Roman" w:hAnsi="Times New Roman" w:cs="Times New Roman"/>
              </w:rPr>
            </w:pPr>
            <w:r w:rsidRPr="00BB6BDE">
              <w:rPr>
                <w:rFonts w:ascii="Times New Roman" w:hAnsi="Times New Roman" w:cs="Times New Roman"/>
              </w:rPr>
              <w:t>Figura richiesta</w:t>
            </w:r>
          </w:p>
        </w:tc>
        <w:tc>
          <w:tcPr>
            <w:tcW w:w="886" w:type="pct"/>
          </w:tcPr>
          <w:p w14:paraId="250CA12C" w14:textId="77777777" w:rsidR="00C0276E" w:rsidRPr="00BB6BDE" w:rsidRDefault="00C0276E" w:rsidP="0011282E">
            <w:pPr>
              <w:pStyle w:val="Articolo"/>
              <w:spacing w:before="120" w:line="276" w:lineRule="auto"/>
              <w:contextualSpacing w:val="0"/>
              <w:jc w:val="both"/>
              <w:rPr>
                <w:rFonts w:ascii="Times New Roman" w:hAnsi="Times New Roman" w:cs="Times New Roman"/>
              </w:rPr>
            </w:pPr>
            <w:r w:rsidRPr="00BB6BDE">
              <w:rPr>
                <w:rFonts w:ascii="Times New Roman" w:hAnsi="Times New Roman" w:cs="Times New Roman"/>
              </w:rPr>
              <w:t>Destinatari</w:t>
            </w:r>
          </w:p>
        </w:tc>
        <w:tc>
          <w:tcPr>
            <w:tcW w:w="783" w:type="pct"/>
          </w:tcPr>
          <w:p w14:paraId="708FCCCE" w14:textId="77777777" w:rsidR="00C0276E" w:rsidRPr="00BB6BDE" w:rsidRDefault="00C0276E" w:rsidP="0011282E">
            <w:pPr>
              <w:pStyle w:val="Articolo"/>
              <w:spacing w:before="120" w:line="276" w:lineRule="auto"/>
              <w:contextualSpacing w:val="0"/>
              <w:jc w:val="both"/>
              <w:rPr>
                <w:rFonts w:ascii="Times New Roman" w:hAnsi="Times New Roman" w:cs="Times New Roman"/>
              </w:rPr>
            </w:pPr>
            <w:r w:rsidRPr="00BB6BDE">
              <w:rPr>
                <w:rFonts w:ascii="Times New Roman" w:hAnsi="Times New Roman" w:cs="Times New Roman"/>
              </w:rPr>
              <w:t>Tempi</w:t>
            </w:r>
          </w:p>
          <w:p w14:paraId="57B0E109" w14:textId="77777777"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b w:val="0"/>
                <w:bCs w:val="0"/>
                <w:sz w:val="20"/>
                <w:szCs w:val="20"/>
              </w:rPr>
              <w:t>(sempre al di fuori dell’orario lavorativo del docente)</w:t>
            </w:r>
          </w:p>
        </w:tc>
        <w:tc>
          <w:tcPr>
            <w:tcW w:w="669" w:type="pct"/>
          </w:tcPr>
          <w:p w14:paraId="37B60D2E" w14:textId="77777777" w:rsidR="00C0276E" w:rsidRPr="00BB6BDE" w:rsidRDefault="00C0276E" w:rsidP="0011282E">
            <w:pPr>
              <w:pStyle w:val="Articolo"/>
              <w:spacing w:before="120" w:line="276" w:lineRule="auto"/>
              <w:contextualSpacing w:val="0"/>
              <w:jc w:val="both"/>
              <w:rPr>
                <w:rFonts w:ascii="Times New Roman" w:hAnsi="Times New Roman" w:cs="Times New Roman"/>
              </w:rPr>
            </w:pPr>
            <w:r w:rsidRPr="00BB6BDE">
              <w:rPr>
                <w:rFonts w:ascii="Times New Roman" w:hAnsi="Times New Roman" w:cs="Times New Roman"/>
              </w:rPr>
              <w:t>Importo Orario Lordo Stato</w:t>
            </w:r>
          </w:p>
        </w:tc>
        <w:tc>
          <w:tcPr>
            <w:tcW w:w="673" w:type="pct"/>
          </w:tcPr>
          <w:p w14:paraId="5E2481AA" w14:textId="77777777" w:rsidR="00C0276E" w:rsidRPr="00BB6BDE" w:rsidRDefault="00C0276E" w:rsidP="0011282E">
            <w:pPr>
              <w:pStyle w:val="Articolo"/>
              <w:spacing w:before="120" w:line="276" w:lineRule="auto"/>
              <w:contextualSpacing w:val="0"/>
              <w:jc w:val="both"/>
              <w:rPr>
                <w:rFonts w:ascii="Times New Roman" w:hAnsi="Times New Roman" w:cs="Times New Roman"/>
              </w:rPr>
            </w:pPr>
            <w:r w:rsidRPr="00BB6BDE">
              <w:rPr>
                <w:rFonts w:ascii="Times New Roman" w:hAnsi="Times New Roman" w:cs="Times New Roman"/>
              </w:rPr>
              <w:t>N. Ore/ edizione</w:t>
            </w:r>
          </w:p>
        </w:tc>
      </w:tr>
      <w:tr w:rsidR="00C0276E" w:rsidRPr="00BB6BDE" w14:paraId="09DF1A80" w14:textId="77777777" w:rsidTr="00C0276E">
        <w:tc>
          <w:tcPr>
            <w:tcW w:w="1209" w:type="pct"/>
          </w:tcPr>
          <w:p w14:paraId="0CBF04BB" w14:textId="77777777" w:rsidR="00C0276E" w:rsidRPr="00BB6BDE" w:rsidRDefault="00C0276E" w:rsidP="0011282E">
            <w:pPr>
              <w:pStyle w:val="Articolo"/>
              <w:spacing w:before="120" w:line="276" w:lineRule="auto"/>
              <w:contextualSpacing w:val="0"/>
              <w:jc w:val="left"/>
              <w:rPr>
                <w:rFonts w:ascii="Times New Roman" w:hAnsi="Times New Roman" w:cs="Times New Roman"/>
              </w:rPr>
            </w:pPr>
            <w:r w:rsidRPr="00BB6BDE">
              <w:rPr>
                <w:rFonts w:ascii="Times New Roman" w:hAnsi="Times New Roman" w:cs="Times New Roman"/>
              </w:rPr>
              <w:t>Percorsi di Mentoring e Orientamento</w:t>
            </w:r>
          </w:p>
        </w:tc>
        <w:tc>
          <w:tcPr>
            <w:tcW w:w="779" w:type="pct"/>
          </w:tcPr>
          <w:p w14:paraId="172536A1" w14:textId="77777777"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b w:val="0"/>
                <w:bCs w:val="0"/>
              </w:rPr>
              <w:t>1 Docente Esperto per edizione</w:t>
            </w:r>
          </w:p>
        </w:tc>
        <w:tc>
          <w:tcPr>
            <w:tcW w:w="886" w:type="pct"/>
          </w:tcPr>
          <w:p w14:paraId="09AD76EA" w14:textId="77777777"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b w:val="0"/>
                <w:bCs w:val="0"/>
              </w:rPr>
              <w:t>Almeno 1 alunno</w:t>
            </w:r>
          </w:p>
        </w:tc>
        <w:tc>
          <w:tcPr>
            <w:tcW w:w="783" w:type="pct"/>
          </w:tcPr>
          <w:p w14:paraId="5EB799DE" w14:textId="77777777"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b w:val="0"/>
                <w:bCs w:val="0"/>
              </w:rPr>
              <w:t>Possibile svolgere in orario AM e PM ma in orario diverso dalla frequenza alunno</w:t>
            </w:r>
          </w:p>
        </w:tc>
        <w:tc>
          <w:tcPr>
            <w:tcW w:w="669" w:type="pct"/>
          </w:tcPr>
          <w:p w14:paraId="4496AF97" w14:textId="4B786A4F"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r>
              <w:rPr>
                <w:rFonts w:ascii="Times New Roman" w:hAnsi="Times New Roman" w:cs="Times New Roman"/>
                <w:b w:val="0"/>
                <w:bCs w:val="0"/>
              </w:rPr>
              <w:t xml:space="preserve">€ </w:t>
            </w:r>
            <w:r w:rsidRPr="00BB6BDE">
              <w:rPr>
                <w:rFonts w:ascii="Times New Roman" w:hAnsi="Times New Roman" w:cs="Times New Roman"/>
                <w:b w:val="0"/>
                <w:bCs w:val="0"/>
              </w:rPr>
              <w:t>42</w:t>
            </w:r>
            <w:r>
              <w:rPr>
                <w:rFonts w:ascii="Times New Roman" w:hAnsi="Times New Roman" w:cs="Times New Roman"/>
                <w:b w:val="0"/>
                <w:bCs w:val="0"/>
              </w:rPr>
              <w:t>,00</w:t>
            </w:r>
          </w:p>
        </w:tc>
        <w:tc>
          <w:tcPr>
            <w:tcW w:w="673" w:type="pct"/>
          </w:tcPr>
          <w:p w14:paraId="63DB1ACE" w14:textId="77777777"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r w:rsidRPr="00BB6BDE">
              <w:rPr>
                <w:rFonts w:ascii="Times New Roman" w:hAnsi="Times New Roman" w:cs="Times New Roman"/>
                <w:b w:val="0"/>
                <w:bCs w:val="0"/>
              </w:rPr>
              <w:t>17</w:t>
            </w:r>
          </w:p>
        </w:tc>
      </w:tr>
      <w:tr w:rsidR="00C0276E" w:rsidRPr="00BB6BDE" w14:paraId="6D597EFE" w14:textId="77777777" w:rsidTr="00C0276E">
        <w:tc>
          <w:tcPr>
            <w:tcW w:w="1209" w:type="pct"/>
          </w:tcPr>
          <w:p w14:paraId="4F08638F" w14:textId="780125FA" w:rsidR="00C0276E" w:rsidRPr="00BB6BDE" w:rsidRDefault="00C0276E" w:rsidP="0011282E">
            <w:pPr>
              <w:pStyle w:val="Articolo"/>
              <w:spacing w:before="120" w:line="276" w:lineRule="auto"/>
              <w:contextualSpacing w:val="0"/>
              <w:jc w:val="left"/>
              <w:rPr>
                <w:rFonts w:ascii="Times New Roman" w:hAnsi="Times New Roman" w:cs="Times New Roman"/>
              </w:rPr>
            </w:pPr>
          </w:p>
        </w:tc>
        <w:tc>
          <w:tcPr>
            <w:tcW w:w="779" w:type="pct"/>
          </w:tcPr>
          <w:p w14:paraId="0FE05498" w14:textId="7486F20F"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p>
        </w:tc>
        <w:tc>
          <w:tcPr>
            <w:tcW w:w="886" w:type="pct"/>
          </w:tcPr>
          <w:p w14:paraId="2C1A176C" w14:textId="0BAFDB91"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p>
        </w:tc>
        <w:tc>
          <w:tcPr>
            <w:tcW w:w="783" w:type="pct"/>
          </w:tcPr>
          <w:p w14:paraId="000159AA" w14:textId="27B2A6A5"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p>
        </w:tc>
        <w:tc>
          <w:tcPr>
            <w:tcW w:w="669" w:type="pct"/>
          </w:tcPr>
          <w:p w14:paraId="4ED9708D" w14:textId="25A3072C"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p>
        </w:tc>
        <w:tc>
          <w:tcPr>
            <w:tcW w:w="673" w:type="pct"/>
          </w:tcPr>
          <w:p w14:paraId="06BFA7FF" w14:textId="5F1AE3D3" w:rsidR="00C0276E" w:rsidRPr="00BB6BDE" w:rsidRDefault="00C0276E" w:rsidP="0011282E">
            <w:pPr>
              <w:pStyle w:val="Articolo"/>
              <w:spacing w:before="120" w:line="276" w:lineRule="auto"/>
              <w:contextualSpacing w:val="0"/>
              <w:jc w:val="both"/>
              <w:rPr>
                <w:rFonts w:ascii="Times New Roman" w:hAnsi="Times New Roman" w:cs="Times New Roman"/>
                <w:b w:val="0"/>
                <w:bCs w:val="0"/>
              </w:rPr>
            </w:pPr>
          </w:p>
        </w:tc>
      </w:tr>
    </w:tbl>
    <w:p w14:paraId="03F23481" w14:textId="77777777" w:rsidR="00BB6BDE" w:rsidRPr="00BB6BDE" w:rsidRDefault="00BB6BDE" w:rsidP="00BB6BDE">
      <w:pPr>
        <w:pStyle w:val="Comma"/>
        <w:numPr>
          <w:ilvl w:val="0"/>
          <w:numId w:val="0"/>
        </w:numPr>
        <w:spacing w:after="0"/>
        <w:ind w:left="-76"/>
        <w:contextualSpacing w:val="0"/>
        <w:rPr>
          <w:rStyle w:val="ui-provider"/>
          <w:rFonts w:ascii="Times New Roman" w:hAnsi="Times New Roman" w:cs="Times New Roman"/>
        </w:rPr>
      </w:pPr>
    </w:p>
    <w:p w14:paraId="76F1D037" w14:textId="77777777" w:rsidR="00BB6BDE" w:rsidRDefault="00BB6BDE" w:rsidP="00BB6BDE">
      <w:pPr>
        <w:pStyle w:val="Comma"/>
        <w:numPr>
          <w:ilvl w:val="0"/>
          <w:numId w:val="29"/>
        </w:numPr>
        <w:spacing w:after="0"/>
        <w:ind w:left="284"/>
        <w:contextualSpacing w:val="0"/>
        <w:rPr>
          <w:rFonts w:ascii="Times New Roman" w:hAnsi="Times New Roman" w:cs="Times New Roman"/>
        </w:rPr>
      </w:pPr>
      <w:r w:rsidRPr="00BB6BDE">
        <w:rPr>
          <w:rFonts w:ascii="Times New Roman" w:hAnsi="Times New Roman" w:cs="Times New Roman"/>
        </w:rPr>
        <w:lastRenderedPageBreak/>
        <w:t>Il corrispettivo verrà erogato secondo la tempistica specificata nello schema di lettera di incarico, oppure di contratto di lavoro autonomo.</w:t>
      </w:r>
    </w:p>
    <w:p w14:paraId="77DA56BD" w14:textId="77777777" w:rsidR="00BB6BDE" w:rsidRDefault="00BB6BDE" w:rsidP="00BB6BDE">
      <w:pPr>
        <w:pStyle w:val="Comma"/>
        <w:numPr>
          <w:ilvl w:val="0"/>
          <w:numId w:val="0"/>
        </w:numPr>
        <w:spacing w:after="0"/>
        <w:ind w:left="284" w:hanging="284"/>
        <w:contextualSpacing w:val="0"/>
        <w:rPr>
          <w:rFonts w:ascii="Times New Roman" w:hAnsi="Times New Roman" w:cs="Times New Roman"/>
        </w:rPr>
      </w:pPr>
    </w:p>
    <w:p w14:paraId="0E73E0A0" w14:textId="77777777" w:rsidR="00BB6BDE" w:rsidRDefault="00BB6BDE" w:rsidP="00BB6BDE">
      <w:pPr>
        <w:pStyle w:val="Comma"/>
        <w:numPr>
          <w:ilvl w:val="0"/>
          <w:numId w:val="0"/>
        </w:numPr>
        <w:spacing w:after="0"/>
        <w:ind w:left="284" w:hanging="284"/>
        <w:contextualSpacing w:val="0"/>
        <w:rPr>
          <w:rFonts w:ascii="Times New Roman" w:hAnsi="Times New Roman" w:cs="Times New Roman"/>
        </w:rPr>
      </w:pPr>
    </w:p>
    <w:p w14:paraId="6FE12EB5" w14:textId="77777777" w:rsidR="00BB6BDE" w:rsidRPr="00BB6BDE" w:rsidRDefault="00BB6BDE" w:rsidP="00BB6BDE">
      <w:pPr>
        <w:pStyle w:val="Comma"/>
        <w:numPr>
          <w:ilvl w:val="0"/>
          <w:numId w:val="0"/>
        </w:numPr>
        <w:spacing w:after="0"/>
        <w:ind w:left="284" w:hanging="284"/>
        <w:contextualSpacing w:val="0"/>
        <w:rPr>
          <w:rFonts w:ascii="Times New Roman" w:hAnsi="Times New Roman" w:cs="Times New Roman"/>
        </w:rPr>
      </w:pPr>
    </w:p>
    <w:p w14:paraId="3596D3ED" w14:textId="77777777" w:rsidR="00BB6BDE" w:rsidRPr="00BB6BDE" w:rsidRDefault="00BB6BDE" w:rsidP="00BB6BDE">
      <w:pPr>
        <w:pStyle w:val="Comma"/>
        <w:numPr>
          <w:ilvl w:val="0"/>
          <w:numId w:val="0"/>
        </w:numPr>
        <w:spacing w:after="0"/>
        <w:ind w:left="284"/>
        <w:contextualSpacing w:val="0"/>
        <w:jc w:val="center"/>
        <w:rPr>
          <w:rFonts w:ascii="Times New Roman" w:hAnsi="Times New Roman" w:cs="Times New Roman"/>
          <w:b/>
          <w:bCs/>
        </w:rPr>
      </w:pPr>
      <w:r w:rsidRPr="00BB6BDE">
        <w:rPr>
          <w:rFonts w:ascii="Times New Roman" w:hAnsi="Times New Roman" w:cs="Times New Roman"/>
          <w:b/>
          <w:bCs/>
        </w:rPr>
        <w:t>Articolo 6 – Modalità e termini di presentazione delle candidature</w:t>
      </w:r>
    </w:p>
    <w:p w14:paraId="764D01B7"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p>
    <w:p w14:paraId="0347B96D" w14:textId="25DE8649" w:rsidR="00BB6BDE" w:rsidRPr="009E256F" w:rsidRDefault="00BB6BDE" w:rsidP="00BB6BDE">
      <w:pPr>
        <w:pStyle w:val="Paragrafoelenco"/>
        <w:numPr>
          <w:ilvl w:val="0"/>
          <w:numId w:val="35"/>
        </w:numPr>
        <w:spacing w:after="0" w:line="276" w:lineRule="auto"/>
        <w:contextualSpacing w:val="0"/>
        <w:jc w:val="both"/>
        <w:rPr>
          <w:rFonts w:ascii="Times New Roman" w:hAnsi="Times New Roman" w:cs="Times New Roman"/>
          <w:b/>
          <w:bCs/>
          <w:i/>
          <w:iCs/>
          <w:u w:val="single"/>
        </w:rPr>
      </w:pPr>
      <w:r w:rsidRPr="00BB6BDE">
        <w:rPr>
          <w:rFonts w:ascii="Times New Roman" w:eastAsia="Arial" w:hAnsi="Times New Roman" w:cs="Times New Roman"/>
        </w:rPr>
        <w:t xml:space="preserve">Le istanze di partecipazione, redatte sull’allegato modello 1, debitamente firmata in calce, corredate dall’allegato 2 – autovalutazione titoli e dal curriculum redatto secondo il modello europeo (anche esse debitamente firmate), e da un documento di identità in corso di validità devono pervenire, entro le ore 13:00 del </w:t>
      </w:r>
      <w:r w:rsidR="005170B0" w:rsidRPr="009E256F">
        <w:rPr>
          <w:rFonts w:ascii="Times New Roman" w:eastAsia="Arial" w:hAnsi="Times New Roman" w:cs="Times New Roman"/>
          <w:b/>
          <w:bCs/>
        </w:rPr>
        <w:t>0</w:t>
      </w:r>
      <w:r w:rsidR="009E256F" w:rsidRPr="009E256F">
        <w:rPr>
          <w:rFonts w:ascii="Times New Roman" w:eastAsia="Arial" w:hAnsi="Times New Roman" w:cs="Times New Roman"/>
          <w:b/>
          <w:bCs/>
        </w:rPr>
        <w:t>3</w:t>
      </w:r>
      <w:r w:rsidR="005170B0" w:rsidRPr="009E256F">
        <w:rPr>
          <w:rFonts w:ascii="Times New Roman" w:eastAsia="Arial" w:hAnsi="Times New Roman" w:cs="Times New Roman"/>
          <w:b/>
          <w:bCs/>
        </w:rPr>
        <w:t xml:space="preserve"> aprile</w:t>
      </w:r>
      <w:r w:rsidR="00C0276E" w:rsidRPr="009E256F">
        <w:rPr>
          <w:rFonts w:ascii="Times New Roman" w:eastAsia="Arial" w:hAnsi="Times New Roman" w:cs="Times New Roman"/>
          <w:b/>
          <w:bCs/>
        </w:rPr>
        <w:t xml:space="preserve"> 2025</w:t>
      </w:r>
      <w:r w:rsidRPr="00BB6BDE">
        <w:rPr>
          <w:rFonts w:ascii="Times New Roman" w:eastAsia="Arial" w:hAnsi="Times New Roman" w:cs="Times New Roman"/>
        </w:rPr>
        <w:t xml:space="preserve"> esclusivamente a mano presso la segreteria dell’istituto </w:t>
      </w:r>
      <w:r>
        <w:rPr>
          <w:rFonts w:ascii="Times New Roman" w:eastAsia="Arial" w:hAnsi="Times New Roman" w:cs="Times New Roman"/>
        </w:rPr>
        <w:t xml:space="preserve">o </w:t>
      </w:r>
      <w:r w:rsidRPr="00BB6BDE">
        <w:rPr>
          <w:rFonts w:ascii="Times New Roman" w:eastAsia="Arial" w:hAnsi="Times New Roman" w:cs="Times New Roman"/>
        </w:rPr>
        <w:t>all’indirizzo</w:t>
      </w:r>
      <w:r>
        <w:rPr>
          <w:rFonts w:ascii="Times New Roman" w:eastAsia="Arial" w:hAnsi="Times New Roman" w:cs="Times New Roman"/>
        </w:rPr>
        <w:t xml:space="preserve"> di posta elettronica dell’istituto</w:t>
      </w:r>
      <w:r w:rsidRPr="00BB6BDE">
        <w:rPr>
          <w:rFonts w:ascii="Times New Roman" w:eastAsia="Arial" w:hAnsi="Times New Roman" w:cs="Times New Roman"/>
        </w:rPr>
        <w:t xml:space="preserve"> </w:t>
      </w:r>
      <w:hyperlink r:id="rId8" w:history="1">
        <w:r w:rsidRPr="004B2E2C">
          <w:rPr>
            <w:rStyle w:val="Collegamentoipertestuale"/>
            <w:rFonts w:ascii="Times New Roman" w:eastAsia="Arial" w:hAnsi="Times New Roman" w:cs="Times New Roman"/>
          </w:rPr>
          <w:t>kric820006@istruzione.it</w:t>
        </w:r>
      </w:hyperlink>
      <w:r w:rsidR="009E256F">
        <w:rPr>
          <w:rStyle w:val="Collegamentoipertestuale"/>
          <w:rFonts w:ascii="Times New Roman" w:eastAsia="Arial" w:hAnsi="Times New Roman" w:cs="Times New Roman"/>
        </w:rPr>
        <w:t xml:space="preserve"> o </w:t>
      </w:r>
      <w:proofErr w:type="spellStart"/>
      <w:r w:rsidR="009E256F">
        <w:rPr>
          <w:rStyle w:val="Collegamentoipertestuale"/>
          <w:rFonts w:ascii="Times New Roman" w:eastAsia="Arial" w:hAnsi="Times New Roman" w:cs="Times New Roman"/>
        </w:rPr>
        <w:t>pec</w:t>
      </w:r>
      <w:proofErr w:type="spellEnd"/>
      <w:r w:rsidR="009E256F">
        <w:rPr>
          <w:rStyle w:val="Collegamentoipertestuale"/>
          <w:rFonts w:ascii="Times New Roman" w:eastAsia="Arial" w:hAnsi="Times New Roman" w:cs="Times New Roman"/>
        </w:rPr>
        <w:t xml:space="preserve"> kric820006@pec.istruzione.it</w:t>
      </w:r>
      <w:r w:rsidR="009E256F">
        <w:rPr>
          <w:rFonts w:ascii="Times New Roman" w:eastAsia="Arial" w:hAnsi="Times New Roman" w:cs="Times New Roman"/>
        </w:rPr>
        <w:t xml:space="preserve"> </w:t>
      </w:r>
      <w:r w:rsidR="009E256F" w:rsidRPr="009E256F">
        <w:rPr>
          <w:rFonts w:ascii="Times New Roman" w:eastAsia="Arial" w:hAnsi="Times New Roman" w:cs="Times New Roman"/>
          <w:b/>
          <w:bCs/>
          <w:i/>
          <w:iCs/>
          <w:u w:val="single"/>
        </w:rPr>
        <w:t>con il seguente oggetto della mail: “PARTECIPAZIONE AVVISO DM19”- Attenzione eventuali titoli difformi da questo indicato potrebbero essere motivo di esclusione.</w:t>
      </w:r>
    </w:p>
    <w:p w14:paraId="71A14C75" w14:textId="77777777" w:rsidR="00BB6BDE" w:rsidRPr="00BB6BDE" w:rsidRDefault="00BB6BDE" w:rsidP="00BB6BDE">
      <w:pPr>
        <w:pStyle w:val="Paragrafoelenco"/>
        <w:numPr>
          <w:ilvl w:val="0"/>
          <w:numId w:val="35"/>
        </w:numPr>
        <w:spacing w:after="0" w:line="276" w:lineRule="auto"/>
        <w:contextualSpacing w:val="0"/>
        <w:jc w:val="both"/>
        <w:rPr>
          <w:rFonts w:ascii="Times New Roman" w:hAnsi="Times New Roman" w:cs="Times New Roman"/>
        </w:rPr>
      </w:pPr>
      <w:r w:rsidRPr="00BB6BDE">
        <w:rPr>
          <w:rFonts w:ascii="Times New Roman" w:hAnsi="Times New Roman" w:cs="Times New Roman"/>
        </w:rPr>
        <w:t>Non si terrà conto delle domande pervenute oltre il termine di cui sopra.</w:t>
      </w:r>
    </w:p>
    <w:p w14:paraId="53FF17BF" w14:textId="77777777" w:rsidR="00BB6BDE" w:rsidRPr="00BB6BDE" w:rsidRDefault="00BB6BDE" w:rsidP="00BB6BDE">
      <w:pPr>
        <w:pStyle w:val="Paragrafoelenco"/>
        <w:numPr>
          <w:ilvl w:val="0"/>
          <w:numId w:val="35"/>
        </w:numPr>
        <w:spacing w:after="0" w:line="276" w:lineRule="auto"/>
        <w:contextualSpacing w:val="0"/>
        <w:jc w:val="both"/>
        <w:rPr>
          <w:rFonts w:ascii="Times New Roman" w:hAnsi="Times New Roman" w:cs="Times New Roman"/>
        </w:rPr>
      </w:pPr>
      <w:r w:rsidRPr="00BB6BDE">
        <w:rPr>
          <w:rFonts w:ascii="Times New Roman" w:hAnsi="Times New Roman" w:cs="Times New Roman"/>
        </w:rPr>
        <w:t xml:space="preserve">La domanda di partecipazione, da predisporre sulla base dell’Allegato </w:t>
      </w:r>
      <w:r w:rsidRPr="00BB6BDE">
        <w:rPr>
          <w:rFonts w:ascii="Times New Roman" w:hAnsi="Times New Roman" w:cs="Times New Roman"/>
          <w:i/>
          <w:iCs/>
        </w:rPr>
        <w:t>sub</w:t>
      </w:r>
      <w:r w:rsidRPr="00BB6BDE">
        <w:rPr>
          <w:rFonts w:ascii="Times New Roman" w:hAnsi="Times New Roman" w:cs="Times New Roman"/>
        </w:rPr>
        <w:t xml:space="preserve"> “A”,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 deve essere corredata da: </w:t>
      </w:r>
    </w:p>
    <w:p w14:paraId="7C3ED2E0" w14:textId="77777777" w:rsidR="00BB6BDE" w:rsidRPr="00BB6BDE" w:rsidRDefault="00BB6BDE" w:rsidP="00BB6BDE">
      <w:pPr>
        <w:pStyle w:val="Paragrafoelenco"/>
        <w:numPr>
          <w:ilvl w:val="0"/>
          <w:numId w:val="30"/>
        </w:numPr>
        <w:spacing w:after="0" w:line="276" w:lineRule="auto"/>
        <w:ind w:left="709" w:hanging="215"/>
        <w:contextualSpacing w:val="0"/>
        <w:jc w:val="both"/>
        <w:rPr>
          <w:rFonts w:ascii="Times New Roman" w:hAnsi="Times New Roman" w:cs="Times New Roman"/>
        </w:rPr>
      </w:pPr>
      <w:r w:rsidRPr="00BB6BDE">
        <w:rPr>
          <w:rFonts w:ascii="Times New Roman" w:hAnsi="Times New Roman" w:cs="Times New Roman"/>
        </w:rPr>
        <w:t xml:space="preserve">il </w:t>
      </w:r>
      <w:r w:rsidRPr="00BB6BDE">
        <w:rPr>
          <w:rFonts w:ascii="Times New Roman" w:hAnsi="Times New Roman" w:cs="Times New Roman"/>
          <w:i/>
          <w:iCs/>
        </w:rPr>
        <w:t>curriculum vitae</w:t>
      </w:r>
      <w:r w:rsidRPr="00BB6BDE">
        <w:rPr>
          <w:rFonts w:ascii="Times New Roman" w:hAnsi="Times New Roman" w:cs="Times New Roman"/>
        </w:rPr>
        <w:t xml:space="preserve"> 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112CC913" w14:textId="77777777" w:rsidR="00BB6BDE" w:rsidRPr="00BB6BDE" w:rsidRDefault="00BB6BDE" w:rsidP="00BB6BDE">
      <w:pPr>
        <w:pStyle w:val="Paragrafoelenco"/>
        <w:numPr>
          <w:ilvl w:val="0"/>
          <w:numId w:val="35"/>
        </w:numPr>
        <w:spacing w:after="0" w:line="276" w:lineRule="auto"/>
        <w:contextualSpacing w:val="0"/>
        <w:jc w:val="both"/>
        <w:rPr>
          <w:rFonts w:ascii="Times New Roman" w:hAnsi="Times New Roman" w:cs="Times New Roman"/>
        </w:rPr>
      </w:pPr>
      <w:r w:rsidRPr="00BB6BDE">
        <w:rPr>
          <w:rFonts w:ascii="Times New Roman" w:hAnsi="Times New Roman" w:cs="Times New Roman"/>
        </w:rPr>
        <w:t>Ciascun documento di cui al comma 3 dovrà essere debitamente datato e sottoscritto dal candidato, pena l’esclusione.</w:t>
      </w:r>
    </w:p>
    <w:p w14:paraId="7E2A8E61" w14:textId="77777777" w:rsidR="00BB6BDE" w:rsidRPr="00BB6BDE" w:rsidRDefault="00BB6BDE" w:rsidP="00BB6BDE">
      <w:pPr>
        <w:pStyle w:val="Paragrafoelenco"/>
        <w:numPr>
          <w:ilvl w:val="0"/>
          <w:numId w:val="35"/>
        </w:numPr>
        <w:spacing w:after="0" w:line="276" w:lineRule="auto"/>
        <w:contextualSpacing w:val="0"/>
        <w:jc w:val="both"/>
        <w:rPr>
          <w:rFonts w:ascii="Times New Roman" w:hAnsi="Times New Roman" w:cs="Times New Roman"/>
        </w:rPr>
      </w:pPr>
      <w:r w:rsidRPr="00BB6BDE">
        <w:rPr>
          <w:rFonts w:ascii="Times New Roman" w:hAnsi="Times New Roman" w:cs="Times New Roman"/>
        </w:rPr>
        <w:t xml:space="preserve">La domanda di partecipazione dovrà essere altresì corredata dalla fotocopia del documento di identità in corso di validità. </w:t>
      </w:r>
    </w:p>
    <w:p w14:paraId="41A50D15" w14:textId="77777777" w:rsidR="00BB6BDE" w:rsidRPr="00BB6BDE" w:rsidRDefault="00BB6BDE" w:rsidP="00BB6BDE">
      <w:pPr>
        <w:pStyle w:val="Paragrafoelenco"/>
        <w:numPr>
          <w:ilvl w:val="0"/>
          <w:numId w:val="35"/>
        </w:numPr>
        <w:spacing w:after="0" w:line="276" w:lineRule="auto"/>
        <w:contextualSpacing w:val="0"/>
        <w:jc w:val="both"/>
        <w:rPr>
          <w:rFonts w:ascii="Times New Roman" w:hAnsi="Times New Roman" w:cs="Times New Roman"/>
        </w:rPr>
      </w:pPr>
      <w:r w:rsidRPr="00BB6BDE">
        <w:rPr>
          <w:rFonts w:ascii="Times New Roman" w:hAnsi="Times New Roman" w:cs="Times New Roman"/>
        </w:rPr>
        <w:t>L’Istituzione scolastica potrà richiedere integrazioni rispetto alla documentazione</w:t>
      </w:r>
      <w:r w:rsidRPr="00BB6BDE">
        <w:rPr>
          <w:rFonts w:ascii="Times New Roman" w:hAnsi="Times New Roman" w:cs="Times New Roman"/>
          <w:i/>
          <w:iCs/>
        </w:rPr>
        <w:t xml:space="preserve"> </w:t>
      </w:r>
      <w:r w:rsidRPr="00BB6BDE">
        <w:rPr>
          <w:rFonts w:ascii="Times New Roman" w:hAnsi="Times New Roman" w:cs="Times New Roman"/>
        </w:rPr>
        <w:t>presentata dai candidati.</w:t>
      </w:r>
    </w:p>
    <w:p w14:paraId="73F3C38E" w14:textId="77777777" w:rsidR="00BB6BDE" w:rsidRPr="00BB6BDE" w:rsidRDefault="00BB6BDE" w:rsidP="00BB6BDE">
      <w:pPr>
        <w:pStyle w:val="Paragrafoelenco"/>
        <w:numPr>
          <w:ilvl w:val="0"/>
          <w:numId w:val="35"/>
        </w:numPr>
        <w:spacing w:after="0" w:line="276" w:lineRule="auto"/>
        <w:contextualSpacing w:val="0"/>
        <w:jc w:val="both"/>
        <w:rPr>
          <w:rFonts w:ascii="Times New Roman" w:hAnsi="Times New Roman" w:cs="Times New Roman"/>
        </w:rPr>
      </w:pPr>
      <w:r w:rsidRPr="00BB6BDE">
        <w:rPr>
          <w:rFonts w:ascii="Times New Roman" w:hAnsi="Times New Roman" w:cs="Times New Roman"/>
        </w:rPr>
        <w:t>L’Istituzione avrà, altresì, la facoltà di procedere a idonei controlli sulla veridicità del contenuto delle dichiarazioni sostitutive.</w:t>
      </w:r>
    </w:p>
    <w:p w14:paraId="69A21220" w14:textId="77777777" w:rsidR="00BB6BDE" w:rsidRPr="00BB6BDE" w:rsidRDefault="00BB6BDE" w:rsidP="00BB6BDE">
      <w:pPr>
        <w:spacing w:line="276" w:lineRule="auto"/>
        <w:rPr>
          <w:rFonts w:ascii="Times New Roman" w:hAnsi="Times New Roman" w:cs="Times New Roman"/>
          <w:b/>
          <w:bCs/>
        </w:rPr>
      </w:pPr>
    </w:p>
    <w:p w14:paraId="099E3310" w14:textId="77777777" w:rsidR="00BB6BDE" w:rsidRPr="00BB6BDE" w:rsidRDefault="00BB6BDE" w:rsidP="00BB6BDE">
      <w:pPr>
        <w:spacing w:line="276" w:lineRule="auto"/>
        <w:rPr>
          <w:rFonts w:ascii="Times New Roman" w:hAnsi="Times New Roman" w:cs="Times New Roman"/>
          <w:b/>
          <w:bCs/>
        </w:rPr>
      </w:pPr>
    </w:p>
    <w:p w14:paraId="1519B3B3" w14:textId="77777777" w:rsidR="00BB6BDE" w:rsidRPr="00BB6BDE" w:rsidRDefault="00BB6BDE" w:rsidP="00BB6BDE">
      <w:pPr>
        <w:spacing w:line="276" w:lineRule="auto"/>
        <w:jc w:val="center"/>
        <w:rPr>
          <w:rFonts w:ascii="Times New Roman" w:hAnsi="Times New Roman" w:cs="Times New Roman"/>
          <w:b/>
          <w:bCs/>
        </w:rPr>
      </w:pPr>
      <w:r w:rsidRPr="00BB6BDE">
        <w:rPr>
          <w:rFonts w:ascii="Times New Roman" w:hAnsi="Times New Roman" w:cs="Times New Roman"/>
          <w:b/>
          <w:bCs/>
        </w:rPr>
        <w:t>Articolo 7 – Commissione di valutazione</w:t>
      </w:r>
    </w:p>
    <w:p w14:paraId="160F8710" w14:textId="77777777" w:rsidR="00BB6BDE" w:rsidRPr="00BB6BDE" w:rsidRDefault="00BB6BDE" w:rsidP="00BB6BDE">
      <w:pPr>
        <w:spacing w:line="276" w:lineRule="auto"/>
        <w:jc w:val="center"/>
        <w:rPr>
          <w:rFonts w:ascii="Times New Roman" w:hAnsi="Times New Roman" w:cs="Times New Roman"/>
          <w:b/>
          <w:bCs/>
        </w:rPr>
      </w:pPr>
    </w:p>
    <w:p w14:paraId="6CBD2AA8" w14:textId="77777777" w:rsidR="00BB6BDE" w:rsidRPr="00BB6BDE" w:rsidRDefault="00BB6BDE" w:rsidP="00BB6BDE">
      <w:pPr>
        <w:pStyle w:val="Paragrafoelenco"/>
        <w:numPr>
          <w:ilvl w:val="0"/>
          <w:numId w:val="32"/>
        </w:numPr>
        <w:spacing w:after="0" w:line="276" w:lineRule="auto"/>
        <w:ind w:left="283" w:hanging="357"/>
        <w:contextualSpacing w:val="0"/>
        <w:jc w:val="both"/>
        <w:rPr>
          <w:rFonts w:ascii="Times New Roman" w:hAnsi="Times New Roman" w:cs="Times New Roman"/>
        </w:rPr>
      </w:pPr>
      <w:r w:rsidRPr="00BB6BDE">
        <w:rPr>
          <w:rFonts w:ascii="Times New Roman" w:hAnsi="Times New Roman" w:cs="Times New Roman"/>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301A5190" w14:textId="77777777" w:rsidR="00BB6BDE" w:rsidRPr="00BB6BDE" w:rsidRDefault="00BB6BDE" w:rsidP="00BB6BDE">
      <w:pPr>
        <w:pStyle w:val="Paragrafoelenco"/>
        <w:numPr>
          <w:ilvl w:val="0"/>
          <w:numId w:val="32"/>
        </w:numPr>
        <w:spacing w:after="0" w:line="276" w:lineRule="auto"/>
        <w:ind w:left="283" w:hanging="357"/>
        <w:contextualSpacing w:val="0"/>
        <w:jc w:val="both"/>
        <w:rPr>
          <w:rFonts w:ascii="Times New Roman" w:hAnsi="Times New Roman" w:cs="Times New Roman"/>
        </w:rPr>
      </w:pPr>
      <w:r w:rsidRPr="00BB6BDE">
        <w:rPr>
          <w:rFonts w:ascii="Times New Roman" w:hAnsi="Times New Roman" w:cs="Times New Roman"/>
        </w:rPr>
        <w:t xml:space="preserve">Ad essa compete l’organizzazione dei lavori istruttori, la verifica dei requisiti di ammissibilità, la valutazione dei candidati e la formazione della graduatoria. </w:t>
      </w:r>
    </w:p>
    <w:p w14:paraId="7CB7D5C1" w14:textId="77777777" w:rsidR="00BB6BDE" w:rsidRPr="00BB6BDE" w:rsidRDefault="00BB6BDE" w:rsidP="00BB6BDE">
      <w:pPr>
        <w:pStyle w:val="Paragrafoelenco"/>
        <w:numPr>
          <w:ilvl w:val="0"/>
          <w:numId w:val="32"/>
        </w:numPr>
        <w:spacing w:after="0" w:line="276" w:lineRule="auto"/>
        <w:ind w:left="283" w:hanging="357"/>
        <w:contextualSpacing w:val="0"/>
        <w:jc w:val="both"/>
        <w:rPr>
          <w:rFonts w:ascii="Times New Roman" w:hAnsi="Times New Roman" w:cs="Times New Roman"/>
        </w:rPr>
      </w:pPr>
      <w:r w:rsidRPr="00BB6BDE">
        <w:rPr>
          <w:rFonts w:ascii="Times New Roman" w:hAnsi="Times New Roman" w:cs="Times New Roman"/>
        </w:rPr>
        <w:t xml:space="preserve">Nello svolgimento dei suoi compiti, la Commissione redige apposito verbale contenente i criteri di valutazione e i giudizi attribuiti a ciascun candidato. </w:t>
      </w:r>
    </w:p>
    <w:p w14:paraId="33904227"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bookmarkStart w:id="18" w:name="_Hlk96081875"/>
    </w:p>
    <w:p w14:paraId="4046A184"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p>
    <w:p w14:paraId="70AF2C80"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r w:rsidRPr="00BB6BDE">
        <w:rPr>
          <w:rFonts w:ascii="Times New Roman" w:hAnsi="Times New Roman" w:cs="Times New Roman"/>
          <w:b/>
          <w:bCs/>
        </w:rPr>
        <w:t>Articolo 8 – Modalità di svolgimento della procedura di selezione</w:t>
      </w:r>
    </w:p>
    <w:p w14:paraId="0B4B2BC1" w14:textId="77777777" w:rsidR="00BB6BDE" w:rsidRPr="00BB6BDE" w:rsidRDefault="00BB6BDE" w:rsidP="00BB6BDE">
      <w:pPr>
        <w:pStyle w:val="Comma"/>
        <w:numPr>
          <w:ilvl w:val="0"/>
          <w:numId w:val="0"/>
        </w:numPr>
        <w:spacing w:after="0" w:line="276" w:lineRule="auto"/>
        <w:ind w:left="284"/>
        <w:contextualSpacing w:val="0"/>
        <w:rPr>
          <w:rFonts w:ascii="Times New Roman" w:hAnsi="Times New Roman" w:cs="Times New Roman"/>
          <w:b/>
          <w:bCs/>
        </w:rPr>
      </w:pPr>
    </w:p>
    <w:bookmarkEnd w:id="18"/>
    <w:p w14:paraId="5DDA4B53" w14:textId="77777777" w:rsidR="00BB6BDE" w:rsidRPr="00BB6BDE" w:rsidRDefault="00BB6BDE" w:rsidP="00BB6BDE">
      <w:pPr>
        <w:pStyle w:val="Paragrafoelenco"/>
        <w:numPr>
          <w:ilvl w:val="0"/>
          <w:numId w:val="33"/>
        </w:numPr>
        <w:spacing w:after="0" w:line="276" w:lineRule="auto"/>
        <w:ind w:left="283" w:hanging="357"/>
        <w:contextualSpacing w:val="0"/>
        <w:jc w:val="both"/>
        <w:rPr>
          <w:rFonts w:ascii="Times New Roman" w:hAnsi="Times New Roman" w:cs="Times New Roman"/>
        </w:rPr>
      </w:pPr>
      <w:r w:rsidRPr="00BB6BDE">
        <w:rPr>
          <w:rFonts w:ascii="Times New Roman" w:hAnsi="Times New Roman" w:cs="Times New Roman"/>
        </w:rPr>
        <w:t>La presente procedura è espletata in conformità ai principi di trasparenza, pubblicità, parità di trattamento, buon andamento, economicità, efficacia e tempestività dell’azione amministrativa.</w:t>
      </w:r>
    </w:p>
    <w:p w14:paraId="1A88A28B" w14:textId="77777777" w:rsidR="00BB6BDE" w:rsidRPr="00BB6BDE" w:rsidRDefault="00BB6BDE" w:rsidP="00BB6BDE">
      <w:pPr>
        <w:pStyle w:val="Paragrafoelenco"/>
        <w:numPr>
          <w:ilvl w:val="0"/>
          <w:numId w:val="33"/>
        </w:numPr>
        <w:spacing w:after="0" w:line="276" w:lineRule="auto"/>
        <w:ind w:left="283" w:hanging="357"/>
        <w:contextualSpacing w:val="0"/>
        <w:jc w:val="both"/>
        <w:rPr>
          <w:rFonts w:ascii="Times New Roman" w:hAnsi="Times New Roman" w:cs="Times New Roman"/>
        </w:rPr>
      </w:pPr>
      <w:r w:rsidRPr="00BB6BDE">
        <w:rPr>
          <w:rFonts w:ascii="Times New Roman" w:hAnsi="Times New Roman" w:cs="Times New Roman"/>
        </w:rPr>
        <w:t>Nello svolgimento della selezione, l’Istituzione scolastica procede all’attribuzione dell’incarico/degli incarichi attraverso l’</w:t>
      </w:r>
      <w:r w:rsidRPr="00BB6BDE">
        <w:rPr>
          <w:rFonts w:ascii="Times New Roman" w:hAnsi="Times New Roman" w:cs="Times New Roman"/>
          <w:i/>
          <w:iCs/>
        </w:rPr>
        <w:t>iter</w:t>
      </w:r>
      <w:r w:rsidRPr="00BB6BDE">
        <w:rPr>
          <w:rFonts w:ascii="Times New Roman" w:hAnsi="Times New Roman" w:cs="Times New Roman"/>
        </w:rPr>
        <w:t xml:space="preserve"> descritto nei seguenti punti:</w:t>
      </w:r>
    </w:p>
    <w:p w14:paraId="06D07DD9" w14:textId="77777777" w:rsidR="00BB6BDE" w:rsidRPr="00BB6BDE" w:rsidRDefault="00BB6BDE" w:rsidP="00BB6BDE">
      <w:pPr>
        <w:pStyle w:val="Paragrafoelenco"/>
        <w:numPr>
          <w:ilvl w:val="0"/>
          <w:numId w:val="31"/>
        </w:numPr>
        <w:tabs>
          <w:tab w:val="left" w:pos="349"/>
        </w:tabs>
        <w:spacing w:after="0" w:line="276" w:lineRule="auto"/>
        <w:ind w:left="709" w:hanging="141"/>
        <w:contextualSpacing w:val="0"/>
        <w:jc w:val="both"/>
        <w:rPr>
          <w:rFonts w:ascii="Times New Roman" w:hAnsi="Times New Roman" w:cs="Times New Roman"/>
        </w:rPr>
      </w:pPr>
      <w:r w:rsidRPr="00BB6BDE">
        <w:rPr>
          <w:rFonts w:ascii="Times New Roman" w:hAnsi="Times New Roman" w:cs="Times New Roman"/>
        </w:rPr>
        <w:t>ricognizione del personale interno all’Istituzione e/o ricorso alle collaborazioni plurime, mediante affidamento dell’incarico ad una risorsa di altra Istituzione scolastica. 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p>
    <w:p w14:paraId="0778AF06" w14:textId="77777777" w:rsidR="00BB6BDE" w:rsidRPr="00BB6BDE" w:rsidRDefault="00BB6BDE" w:rsidP="00BB6BDE">
      <w:pPr>
        <w:pStyle w:val="Paragrafoelenco"/>
        <w:numPr>
          <w:ilvl w:val="0"/>
          <w:numId w:val="31"/>
        </w:numPr>
        <w:tabs>
          <w:tab w:val="left" w:pos="349"/>
        </w:tabs>
        <w:spacing w:after="0" w:line="276" w:lineRule="auto"/>
        <w:ind w:left="709" w:hanging="141"/>
        <w:contextualSpacing w:val="0"/>
        <w:jc w:val="both"/>
        <w:rPr>
          <w:rFonts w:ascii="Times New Roman" w:hAnsi="Times New Roman" w:cs="Times New Roman"/>
        </w:rPr>
      </w:pPr>
      <w:bookmarkStart w:id="19" w:name="_Hlk101459503"/>
      <w:r w:rsidRPr="00BB6BDE">
        <w:rPr>
          <w:rFonts w:ascii="Times New Roman" w:hAnsi="Times New Roman" w:cs="Times New Roman"/>
        </w:rPr>
        <w:t xml:space="preserve">ove non sussistano professionalità interne di cui al punto </w:t>
      </w:r>
      <w:r w:rsidRPr="00BB6BDE">
        <w:rPr>
          <w:rFonts w:ascii="Times New Roman" w:hAnsi="Times New Roman" w:cs="Times New Roman"/>
          <w:i/>
          <w:iCs/>
        </w:rPr>
        <w:t xml:space="preserve">sub </w:t>
      </w:r>
      <w:r w:rsidRPr="00BB6BDE">
        <w:rPr>
          <w:rFonts w:ascii="Times New Roman" w:hAnsi="Times New Roman" w:cs="Times New Roman"/>
        </w:rPr>
        <w:t>i), conferimento dell’incarico con contratto di lavoro autonomo, ai sensi dell’art. 7, comma 6, del d.lgs. n. 165/2001 al personale dipendente di altra Pubblica Amministrazione</w:t>
      </w:r>
      <w:bookmarkEnd w:id="19"/>
      <w:r w:rsidRPr="00BB6BDE">
        <w:rPr>
          <w:rFonts w:ascii="Times New Roman" w:hAnsi="Times New Roman" w:cs="Times New Roman"/>
        </w:rPr>
        <w:t xml:space="preserve"> e/o a soggetto privato esterno. </w:t>
      </w:r>
    </w:p>
    <w:p w14:paraId="3BDF2DB4" w14:textId="77777777" w:rsidR="00BB6BDE" w:rsidRDefault="00BB6BDE" w:rsidP="00BB6BDE">
      <w:pPr>
        <w:pStyle w:val="Comma"/>
        <w:numPr>
          <w:ilvl w:val="0"/>
          <w:numId w:val="0"/>
        </w:numPr>
        <w:spacing w:after="0" w:line="276" w:lineRule="auto"/>
        <w:contextualSpacing w:val="0"/>
        <w:rPr>
          <w:rFonts w:ascii="Times New Roman" w:hAnsi="Times New Roman" w:cs="Times New Roman"/>
          <w:b/>
          <w:bCs/>
        </w:rPr>
      </w:pPr>
    </w:p>
    <w:p w14:paraId="5FCFC6A4" w14:textId="77777777" w:rsidR="00C0276E" w:rsidRPr="00BB6BDE" w:rsidRDefault="00C0276E" w:rsidP="00BB6BDE">
      <w:pPr>
        <w:pStyle w:val="Comma"/>
        <w:numPr>
          <w:ilvl w:val="0"/>
          <w:numId w:val="0"/>
        </w:numPr>
        <w:spacing w:after="0" w:line="276" w:lineRule="auto"/>
        <w:contextualSpacing w:val="0"/>
        <w:rPr>
          <w:rFonts w:ascii="Times New Roman" w:hAnsi="Times New Roman" w:cs="Times New Roman"/>
          <w:b/>
          <w:bCs/>
        </w:rPr>
      </w:pPr>
    </w:p>
    <w:p w14:paraId="7BE938E4"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r w:rsidRPr="00BB6BDE">
        <w:rPr>
          <w:rFonts w:ascii="Times New Roman" w:hAnsi="Times New Roman" w:cs="Times New Roman"/>
          <w:b/>
          <w:bCs/>
        </w:rPr>
        <w:t>Articolo 9 – Codice di comportamento dei dipendenti pubblici</w:t>
      </w:r>
    </w:p>
    <w:p w14:paraId="3D386F40"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p>
    <w:p w14:paraId="3910BDCC" w14:textId="77777777" w:rsidR="00BB6BDE" w:rsidRPr="00BB6BDE" w:rsidRDefault="00BB6BDE" w:rsidP="00BB6BDE">
      <w:pPr>
        <w:pStyle w:val="Comma"/>
        <w:numPr>
          <w:ilvl w:val="0"/>
          <w:numId w:val="34"/>
        </w:numPr>
        <w:spacing w:after="0" w:line="276" w:lineRule="auto"/>
        <w:ind w:left="283" w:hanging="357"/>
        <w:contextualSpacing w:val="0"/>
        <w:rPr>
          <w:rFonts w:ascii="Times New Roman" w:eastAsia="Times New Roman" w:hAnsi="Times New Roman" w:cs="Times New Roman"/>
          <w:lang w:eastAsia="it-IT"/>
        </w:rPr>
      </w:pPr>
      <w:r w:rsidRPr="00BB6BDE">
        <w:rPr>
          <w:rFonts w:ascii="Times New Roman" w:hAnsi="Times New Roman" w:cs="Times New Roman"/>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524E02E4" w14:textId="77777777" w:rsidR="00BB6BDE" w:rsidRPr="00BB6BDE" w:rsidRDefault="00BB6BDE" w:rsidP="00BB6BDE">
      <w:pPr>
        <w:pStyle w:val="Comma"/>
        <w:numPr>
          <w:ilvl w:val="0"/>
          <w:numId w:val="0"/>
        </w:numPr>
        <w:spacing w:after="0" w:line="276" w:lineRule="auto"/>
        <w:contextualSpacing w:val="0"/>
        <w:rPr>
          <w:rFonts w:ascii="Times New Roman" w:hAnsi="Times New Roman" w:cs="Times New Roman"/>
          <w:b/>
          <w:bCs/>
        </w:rPr>
      </w:pPr>
    </w:p>
    <w:p w14:paraId="15D1BF1F"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r w:rsidRPr="00BB6BDE">
        <w:rPr>
          <w:rFonts w:ascii="Times New Roman" w:hAnsi="Times New Roman" w:cs="Times New Roman"/>
          <w:b/>
          <w:bCs/>
        </w:rPr>
        <w:t>Articolo 10 – Trattamento dei dati personali e pubblicazione</w:t>
      </w:r>
    </w:p>
    <w:p w14:paraId="2A9DB705" w14:textId="77777777" w:rsidR="00BB6BDE" w:rsidRPr="00BB6BDE" w:rsidRDefault="00BB6BDE" w:rsidP="00BB6BDE">
      <w:pPr>
        <w:pStyle w:val="Comma"/>
        <w:numPr>
          <w:ilvl w:val="0"/>
          <w:numId w:val="0"/>
        </w:numPr>
        <w:spacing w:after="0" w:line="276" w:lineRule="auto"/>
        <w:ind w:left="284"/>
        <w:contextualSpacing w:val="0"/>
        <w:jc w:val="center"/>
        <w:rPr>
          <w:rFonts w:ascii="Times New Roman" w:hAnsi="Times New Roman" w:cs="Times New Roman"/>
          <w:b/>
          <w:bCs/>
        </w:rPr>
      </w:pPr>
    </w:p>
    <w:p w14:paraId="7F82FB7A" w14:textId="77777777" w:rsidR="00BB6BDE" w:rsidRPr="00BB6BDE" w:rsidRDefault="00BB6BDE" w:rsidP="00BB6BDE">
      <w:pPr>
        <w:spacing w:line="276" w:lineRule="auto"/>
        <w:jc w:val="both"/>
        <w:rPr>
          <w:rFonts w:ascii="Times New Roman" w:hAnsi="Times New Roman" w:cs="Times New Roman"/>
        </w:rPr>
      </w:pPr>
      <w:r w:rsidRPr="00BB6BDE">
        <w:rPr>
          <w:rFonts w:ascii="Times New Roman" w:hAnsi="Times New Roman" w:cs="Times New Roman"/>
        </w:rPr>
        <w:t>Ai sensi del Regolamento UE 2016/679 (GDPR) i dati personali forniti dagli aspiranti saranno raccolti presso</w:t>
      </w:r>
    </w:p>
    <w:p w14:paraId="5EF66E28" w14:textId="77777777" w:rsidR="00BB6BDE" w:rsidRPr="00BB6BDE" w:rsidRDefault="00BB6BDE" w:rsidP="00BB6BDE">
      <w:pPr>
        <w:spacing w:line="276" w:lineRule="auto"/>
        <w:jc w:val="both"/>
        <w:rPr>
          <w:rFonts w:ascii="Times New Roman" w:hAnsi="Times New Roman" w:cs="Times New Roman"/>
        </w:rPr>
      </w:pPr>
      <w:r w:rsidRPr="00BB6BDE">
        <w:rPr>
          <w:rFonts w:ascii="Times New Roman" w:hAnsi="Times New Roman" w:cs="Times New Roman"/>
        </w:rPr>
        <w:t>l’Istituto per le finalità strettamente connesse alla sola gestione della selezione. I medesimi dati potranno essere</w:t>
      </w:r>
    </w:p>
    <w:p w14:paraId="2EECD1AB" w14:textId="77777777" w:rsidR="00BB6BDE" w:rsidRPr="00BB6BDE" w:rsidRDefault="00BB6BDE" w:rsidP="00BB6BDE">
      <w:pPr>
        <w:spacing w:line="276" w:lineRule="auto"/>
        <w:jc w:val="both"/>
        <w:rPr>
          <w:rFonts w:ascii="Times New Roman" w:hAnsi="Times New Roman" w:cs="Times New Roman"/>
        </w:rPr>
      </w:pPr>
      <w:r w:rsidRPr="00BB6BDE">
        <w:rPr>
          <w:rFonts w:ascii="Times New Roman" w:hAnsi="Times New Roman" w:cs="Times New Roman"/>
        </w:rPr>
        <w:t>comunicati unicamente alle Amministrazioni pubbliche direttamente interessate a controllare lo svolgimento</w:t>
      </w:r>
    </w:p>
    <w:p w14:paraId="4E345E7E" w14:textId="77777777" w:rsidR="00BB6BDE" w:rsidRPr="00BB6BDE" w:rsidRDefault="00BB6BDE" w:rsidP="00BB6BDE">
      <w:pPr>
        <w:spacing w:line="276" w:lineRule="auto"/>
        <w:jc w:val="both"/>
        <w:rPr>
          <w:rFonts w:ascii="Times New Roman" w:hAnsi="Times New Roman" w:cs="Times New Roman"/>
        </w:rPr>
      </w:pPr>
      <w:r w:rsidRPr="00BB6BDE">
        <w:rPr>
          <w:rFonts w:ascii="Times New Roman" w:hAnsi="Times New Roman" w:cs="Times New Roman"/>
        </w:rPr>
        <w:t xml:space="preserve">della selezione o a verificare la posizione giuridico-economica dell’aspirante. L’interessato gode dei diritti di cui al citato </w:t>
      </w:r>
      <w:proofErr w:type="spellStart"/>
      <w:r w:rsidRPr="00BB6BDE">
        <w:rPr>
          <w:rFonts w:ascii="Times New Roman" w:hAnsi="Times New Roman" w:cs="Times New Roman"/>
        </w:rPr>
        <w:t>D.Lgs.</w:t>
      </w:r>
      <w:proofErr w:type="spellEnd"/>
      <w:r w:rsidRPr="00BB6BDE">
        <w:rPr>
          <w:rFonts w:ascii="Times New Roman" w:hAnsi="Times New Roman" w:cs="Times New Roman"/>
        </w:rPr>
        <w:t xml:space="preserve"> 196/2003.</w:t>
      </w:r>
    </w:p>
    <w:p w14:paraId="4A19EBA7" w14:textId="77777777" w:rsidR="00BB6BDE" w:rsidRPr="00BB6BDE" w:rsidRDefault="00BB6BDE" w:rsidP="00BB6BDE">
      <w:pPr>
        <w:spacing w:line="276" w:lineRule="auto"/>
        <w:jc w:val="both"/>
        <w:rPr>
          <w:rFonts w:ascii="Times New Roman" w:hAnsi="Times New Roman" w:cs="Times New Roman"/>
        </w:rPr>
      </w:pPr>
      <w:r w:rsidRPr="00BB6BDE">
        <w:rPr>
          <w:rFonts w:ascii="Times New Roman" w:hAnsi="Times New Roman" w:cs="Times New Roman"/>
        </w:rPr>
        <w:t xml:space="preserve">Il presente avviso è pubblicato all’Albo Istituzionale on line nonché nelle sezioni Amministrazione Trasparente” e “PNRR” del sito di questo Istituto. </w:t>
      </w:r>
    </w:p>
    <w:p w14:paraId="5F724460" w14:textId="77777777" w:rsidR="00BB6BDE" w:rsidRPr="00BB6BDE" w:rsidRDefault="00BB6BDE" w:rsidP="00BB6BDE">
      <w:pPr>
        <w:pStyle w:val="Comma"/>
        <w:numPr>
          <w:ilvl w:val="0"/>
          <w:numId w:val="0"/>
        </w:numPr>
        <w:spacing w:after="0" w:line="276" w:lineRule="auto"/>
        <w:ind w:left="284" w:hanging="284"/>
        <w:contextualSpacing w:val="0"/>
        <w:jc w:val="center"/>
        <w:rPr>
          <w:rFonts w:ascii="Times New Roman" w:hAnsi="Times New Roman" w:cs="Times New Roman"/>
          <w:b/>
          <w:bCs/>
        </w:rPr>
      </w:pPr>
    </w:p>
    <w:p w14:paraId="3DB6077E" w14:textId="77777777" w:rsidR="00BB6BDE" w:rsidRPr="00BB6BDE" w:rsidRDefault="00BB6BDE" w:rsidP="00BB6BDE">
      <w:pPr>
        <w:pStyle w:val="Comma"/>
        <w:numPr>
          <w:ilvl w:val="0"/>
          <w:numId w:val="0"/>
        </w:numPr>
        <w:spacing w:after="0" w:line="276" w:lineRule="auto"/>
        <w:ind w:left="284" w:hanging="284"/>
        <w:contextualSpacing w:val="0"/>
        <w:jc w:val="center"/>
        <w:rPr>
          <w:rFonts w:ascii="Times New Roman" w:hAnsi="Times New Roman" w:cs="Times New Roman"/>
          <w:b/>
          <w:bCs/>
        </w:rPr>
      </w:pPr>
      <w:r w:rsidRPr="00BB6BDE">
        <w:rPr>
          <w:rFonts w:ascii="Times New Roman" w:hAnsi="Times New Roman" w:cs="Times New Roman"/>
          <w:b/>
          <w:bCs/>
        </w:rPr>
        <w:t>Articolo 11 – Responsabile del procedimento</w:t>
      </w:r>
    </w:p>
    <w:p w14:paraId="0B4A46D7" w14:textId="77777777" w:rsidR="00BB6BDE" w:rsidRPr="00BB6BDE" w:rsidRDefault="00BB6BDE" w:rsidP="00BB6BDE">
      <w:pPr>
        <w:pStyle w:val="Comma"/>
        <w:numPr>
          <w:ilvl w:val="0"/>
          <w:numId w:val="0"/>
        </w:numPr>
        <w:spacing w:after="0" w:line="276" w:lineRule="auto"/>
        <w:ind w:left="284" w:hanging="284"/>
        <w:contextualSpacing w:val="0"/>
        <w:jc w:val="center"/>
        <w:rPr>
          <w:rFonts w:ascii="Times New Roman" w:hAnsi="Times New Roman" w:cs="Times New Roman"/>
          <w:b/>
          <w:bCs/>
        </w:rPr>
      </w:pPr>
    </w:p>
    <w:p w14:paraId="3B8C6652" w14:textId="77777777" w:rsidR="00BB6BDE" w:rsidRPr="00BB6BDE" w:rsidRDefault="00BB6BDE" w:rsidP="00BB6BDE">
      <w:pPr>
        <w:spacing w:line="276" w:lineRule="auto"/>
        <w:jc w:val="both"/>
        <w:rPr>
          <w:rFonts w:ascii="Times New Roman" w:eastAsiaTheme="minorEastAsia" w:hAnsi="Times New Roman" w:cs="Times New Roman"/>
        </w:rPr>
      </w:pPr>
      <w:r w:rsidRPr="00BB6BDE">
        <w:rPr>
          <w:rFonts w:ascii="Times New Roman" w:eastAsiaTheme="minorEastAsia" w:hAnsi="Times New Roman" w:cs="Times New Roman"/>
        </w:rPr>
        <w:t xml:space="preserve">Ai sensi dell’art. 31, co. 14, del </w:t>
      </w:r>
      <w:proofErr w:type="spellStart"/>
      <w:r w:rsidRPr="00BB6BDE">
        <w:rPr>
          <w:rFonts w:ascii="Times New Roman" w:eastAsiaTheme="minorEastAsia" w:hAnsi="Times New Roman" w:cs="Times New Roman"/>
        </w:rPr>
        <w:t>D.Lgs.</w:t>
      </w:r>
      <w:proofErr w:type="spellEnd"/>
      <w:r w:rsidRPr="00BB6BDE">
        <w:rPr>
          <w:rFonts w:ascii="Times New Roman" w:eastAsiaTheme="minorEastAsia" w:hAnsi="Times New Roman" w:cs="Times New Roman"/>
        </w:rPr>
        <w:t xml:space="preserve"> n. 50/2016 e dell’art. 5 della legge 241/1990, viene nominato Responsabile Unico del Procedimento il Dirigente Scolastico </w:t>
      </w:r>
      <w:r w:rsidRPr="00BB6BDE">
        <w:rPr>
          <w:rFonts w:ascii="Times New Roman" w:hAnsi="Times New Roman" w:cs="Times New Roman"/>
        </w:rPr>
        <w:t xml:space="preserve">prof. Giuseppe PEDUTO.  </w:t>
      </w:r>
    </w:p>
    <w:p w14:paraId="143E24D1" w14:textId="77777777" w:rsidR="00BB6BDE" w:rsidRPr="00BB6BDE" w:rsidRDefault="00BB6BDE" w:rsidP="00BB6BDE">
      <w:pPr>
        <w:pStyle w:val="Comma"/>
        <w:numPr>
          <w:ilvl w:val="0"/>
          <w:numId w:val="0"/>
        </w:numPr>
        <w:spacing w:after="0" w:line="276" w:lineRule="auto"/>
        <w:contextualSpacing w:val="0"/>
        <w:rPr>
          <w:rFonts w:ascii="Times New Roman" w:hAnsi="Times New Roman" w:cs="Times New Roman"/>
          <w:b/>
          <w:bCs/>
        </w:rPr>
      </w:pPr>
      <w:bookmarkStart w:id="20" w:name="_Hlk101457249"/>
      <w:bookmarkStart w:id="21" w:name="_Hlk102061119"/>
    </w:p>
    <w:p w14:paraId="2F173547" w14:textId="77777777" w:rsidR="00BB6BDE" w:rsidRPr="00BB6BDE" w:rsidRDefault="00BB6BDE" w:rsidP="00BB6BDE">
      <w:pPr>
        <w:pStyle w:val="Comma"/>
        <w:numPr>
          <w:ilvl w:val="0"/>
          <w:numId w:val="0"/>
        </w:numPr>
        <w:spacing w:after="0" w:line="276" w:lineRule="auto"/>
        <w:contextualSpacing w:val="0"/>
        <w:rPr>
          <w:rFonts w:ascii="Times New Roman" w:hAnsi="Times New Roman" w:cs="Times New Roman"/>
          <w:b/>
          <w:bCs/>
        </w:rPr>
      </w:pPr>
    </w:p>
    <w:bookmarkEnd w:id="20"/>
    <w:bookmarkEnd w:id="21"/>
    <w:p w14:paraId="2863A5FB" w14:textId="77777777" w:rsidR="00BB6BDE" w:rsidRPr="00BB6BDE" w:rsidRDefault="00BB6BDE" w:rsidP="00BB6BDE">
      <w:pPr>
        <w:pStyle w:val="Comma"/>
        <w:numPr>
          <w:ilvl w:val="0"/>
          <w:numId w:val="0"/>
        </w:numPr>
        <w:spacing w:after="0" w:line="276" w:lineRule="auto"/>
        <w:ind w:left="284" w:hanging="284"/>
        <w:contextualSpacing w:val="0"/>
        <w:rPr>
          <w:rFonts w:ascii="Times New Roman" w:hAnsi="Times New Roman" w:cs="Times New Roman"/>
          <w:b/>
          <w:bCs/>
        </w:rPr>
      </w:pPr>
    </w:p>
    <w:p w14:paraId="11E36913" w14:textId="77777777" w:rsidR="00BB6BDE" w:rsidRPr="00BB6BDE" w:rsidRDefault="00BB6BDE" w:rsidP="00BB6BDE">
      <w:pPr>
        <w:pStyle w:val="Comma"/>
        <w:numPr>
          <w:ilvl w:val="0"/>
          <w:numId w:val="0"/>
        </w:numPr>
        <w:spacing w:after="0" w:line="276" w:lineRule="auto"/>
        <w:ind w:left="284" w:hanging="284"/>
        <w:contextualSpacing w:val="0"/>
        <w:jc w:val="center"/>
        <w:rPr>
          <w:rFonts w:ascii="Times New Roman" w:hAnsi="Times New Roman" w:cs="Times New Roman"/>
          <w:b/>
          <w:bCs/>
        </w:rPr>
      </w:pPr>
      <w:r w:rsidRPr="00BB6BDE">
        <w:rPr>
          <w:rFonts w:ascii="Times New Roman" w:hAnsi="Times New Roman" w:cs="Times New Roman"/>
          <w:b/>
          <w:bCs/>
        </w:rPr>
        <w:t>Articolo 12 – Rinvio all’art. 53 del decreto legislativo 30 marzo 2001, n. 165</w:t>
      </w:r>
    </w:p>
    <w:p w14:paraId="5C42BE0A" w14:textId="77777777" w:rsidR="00BB6BDE" w:rsidRPr="00BB6BDE" w:rsidRDefault="00BB6BDE" w:rsidP="00BB6BDE">
      <w:pPr>
        <w:pStyle w:val="Comma"/>
        <w:numPr>
          <w:ilvl w:val="0"/>
          <w:numId w:val="0"/>
        </w:numPr>
        <w:spacing w:after="0" w:line="276" w:lineRule="auto"/>
        <w:ind w:left="284" w:hanging="284"/>
        <w:contextualSpacing w:val="0"/>
        <w:rPr>
          <w:rFonts w:ascii="Times New Roman" w:hAnsi="Times New Roman" w:cs="Times New Roman"/>
        </w:rPr>
      </w:pPr>
      <w:r w:rsidRPr="00BB6BDE">
        <w:rPr>
          <w:rFonts w:ascii="Times New Roman" w:hAnsi="Times New Roman" w:cs="Times New Roman"/>
        </w:rPr>
        <w:lastRenderedPageBreak/>
        <w:t>Con riferimento agli incarichi conferiti ai dipendenti pubblici, si applicano le previsioni di cui all’art. 53 del d.lgs. n. 165/2001.</w:t>
      </w:r>
      <w:r w:rsidRPr="00BB6BDE">
        <w:rPr>
          <w:rFonts w:ascii="Times New Roman" w:hAnsi="Times New Roman" w:cs="Times New Roman"/>
          <w:b/>
          <w:bCs/>
          <w:highlight w:val="yellow"/>
        </w:rPr>
        <w:t xml:space="preserve"> </w:t>
      </w:r>
    </w:p>
    <w:p w14:paraId="0781720F" w14:textId="77777777" w:rsidR="00BB6BDE" w:rsidRPr="00BB6BDE" w:rsidRDefault="00BB6BDE" w:rsidP="00BB6BDE">
      <w:pPr>
        <w:pStyle w:val="Comma"/>
        <w:numPr>
          <w:ilvl w:val="0"/>
          <w:numId w:val="0"/>
        </w:numPr>
        <w:spacing w:after="0" w:line="276" w:lineRule="auto"/>
        <w:ind w:left="284" w:hanging="284"/>
        <w:contextualSpacing w:val="0"/>
        <w:rPr>
          <w:rFonts w:ascii="Times New Roman" w:hAnsi="Times New Roman" w:cs="Times New Roman"/>
          <w:b/>
          <w:bCs/>
        </w:rPr>
      </w:pPr>
    </w:p>
    <w:p w14:paraId="0C01568F" w14:textId="77777777" w:rsidR="00BB6BDE" w:rsidRPr="00BB6BDE" w:rsidRDefault="00BB6BDE" w:rsidP="00BB6BDE">
      <w:pPr>
        <w:pStyle w:val="Comma"/>
        <w:numPr>
          <w:ilvl w:val="0"/>
          <w:numId w:val="0"/>
        </w:numPr>
        <w:spacing w:after="0" w:line="276" w:lineRule="auto"/>
        <w:ind w:left="284" w:hanging="284"/>
        <w:contextualSpacing w:val="0"/>
        <w:rPr>
          <w:rFonts w:ascii="Times New Roman" w:hAnsi="Times New Roman" w:cs="Times New Roman"/>
          <w:b/>
          <w:bCs/>
        </w:rPr>
      </w:pPr>
    </w:p>
    <w:p w14:paraId="2A626CC4" w14:textId="77777777" w:rsidR="00BB6BDE" w:rsidRPr="00BB6BDE" w:rsidRDefault="00BB6BDE" w:rsidP="00BB6BDE">
      <w:pPr>
        <w:pStyle w:val="Comma"/>
        <w:numPr>
          <w:ilvl w:val="0"/>
          <w:numId w:val="0"/>
        </w:numPr>
        <w:spacing w:after="0" w:line="276" w:lineRule="auto"/>
        <w:ind w:left="284" w:hanging="284"/>
        <w:contextualSpacing w:val="0"/>
        <w:jc w:val="center"/>
        <w:rPr>
          <w:rFonts w:ascii="Times New Roman" w:hAnsi="Times New Roman" w:cs="Times New Roman"/>
          <w:b/>
          <w:bCs/>
        </w:rPr>
      </w:pPr>
      <w:r w:rsidRPr="00BB6BDE">
        <w:rPr>
          <w:rFonts w:ascii="Times New Roman" w:hAnsi="Times New Roman" w:cs="Times New Roman"/>
          <w:b/>
          <w:bCs/>
        </w:rPr>
        <w:t>Articolo 14 – Norme di rinvio</w:t>
      </w:r>
    </w:p>
    <w:p w14:paraId="1CF35341" w14:textId="77777777" w:rsidR="00BB6BDE" w:rsidRPr="00BB6BDE" w:rsidRDefault="00BB6BDE" w:rsidP="00BB6BDE">
      <w:pPr>
        <w:pStyle w:val="Comma"/>
        <w:numPr>
          <w:ilvl w:val="0"/>
          <w:numId w:val="0"/>
        </w:numPr>
        <w:spacing w:after="0" w:line="276" w:lineRule="auto"/>
        <w:ind w:left="284" w:hanging="284"/>
        <w:contextualSpacing w:val="0"/>
        <w:jc w:val="center"/>
        <w:rPr>
          <w:rFonts w:ascii="Times New Roman" w:hAnsi="Times New Roman" w:cs="Times New Roman"/>
          <w:b/>
          <w:bCs/>
        </w:rPr>
      </w:pPr>
    </w:p>
    <w:p w14:paraId="3DCD92FF" w14:textId="77777777" w:rsidR="00BB6BDE" w:rsidRPr="00BB6BDE" w:rsidRDefault="00BB6BDE" w:rsidP="00BB6BDE">
      <w:pPr>
        <w:spacing w:line="276" w:lineRule="auto"/>
        <w:jc w:val="both"/>
        <w:rPr>
          <w:rFonts w:ascii="Times New Roman" w:hAnsi="Times New Roman" w:cs="Times New Roman"/>
        </w:rPr>
      </w:pPr>
      <w:r w:rsidRPr="00BB6BDE">
        <w:rPr>
          <w:rFonts w:ascii="Times New Roman" w:hAnsi="Times New Roman" w:cs="Times New Roman"/>
        </w:rPr>
        <w:t xml:space="preserve">Per quanto non espressamente previsto dal presente Avviso, si rinvia al d.lgs. n. 165/2001, al codice civile e alle altre norme vigenti. </w:t>
      </w:r>
    </w:p>
    <w:p w14:paraId="128D04D3" w14:textId="77777777" w:rsidR="00BB6BDE" w:rsidRPr="00BB6BDE" w:rsidRDefault="00BB6BDE" w:rsidP="00BB6BDE">
      <w:pPr>
        <w:rPr>
          <w:rFonts w:ascii="Times New Roman" w:hAnsi="Times New Roman" w:cs="Times New Roman"/>
        </w:rPr>
      </w:pPr>
    </w:p>
    <w:p w14:paraId="46FED15E" w14:textId="77777777" w:rsidR="00BB6BDE" w:rsidRPr="00BB6BDE" w:rsidRDefault="00BB6BDE" w:rsidP="00BB6BDE">
      <w:pPr>
        <w:ind w:left="2124" w:firstLine="708"/>
        <w:jc w:val="right"/>
        <w:rPr>
          <w:rFonts w:ascii="Times New Roman" w:hAnsi="Times New Roman" w:cs="Times New Roman"/>
          <w:b/>
          <w:bCs/>
        </w:rPr>
      </w:pPr>
      <w:r w:rsidRPr="00BB6BDE">
        <w:rPr>
          <w:rFonts w:ascii="Times New Roman" w:hAnsi="Times New Roman" w:cs="Times New Roman"/>
          <w:b/>
          <w:bCs/>
        </w:rPr>
        <w:t xml:space="preserve">IL DIRIGENTE SCOLASTICO </w:t>
      </w:r>
    </w:p>
    <w:p w14:paraId="38B2DE43" w14:textId="77777777" w:rsidR="00BB6BDE" w:rsidRPr="00BB6BDE" w:rsidRDefault="00BB6BDE" w:rsidP="00BB6BDE">
      <w:pPr>
        <w:ind w:left="2124" w:firstLine="708"/>
        <w:jc w:val="right"/>
        <w:rPr>
          <w:rFonts w:ascii="Times New Roman" w:hAnsi="Times New Roman" w:cs="Times New Roman"/>
          <w:b/>
          <w:bCs/>
        </w:rPr>
      </w:pPr>
      <w:r w:rsidRPr="00BB6BDE">
        <w:rPr>
          <w:rFonts w:ascii="Times New Roman" w:hAnsi="Times New Roman" w:cs="Times New Roman"/>
          <w:b/>
          <w:bCs/>
        </w:rPr>
        <w:t xml:space="preserve">Prof. Giuseppe PEDUTO </w:t>
      </w:r>
    </w:p>
    <w:p w14:paraId="41058562" w14:textId="6EF3DCAC" w:rsidR="00BB6BDE" w:rsidRPr="00BB6BDE" w:rsidRDefault="00BB6BDE" w:rsidP="00BB6BDE">
      <w:pPr>
        <w:rPr>
          <w:rFonts w:ascii="Times New Roman" w:hAnsi="Times New Roman" w:cs="Times New Roman"/>
          <w:i/>
          <w:iCs/>
        </w:rPr>
      </w:pP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r w:rsidRPr="00BB6BDE">
        <w:rPr>
          <w:rFonts w:ascii="Times New Roman" w:hAnsi="Times New Roman" w:cs="Times New Roman"/>
        </w:rPr>
        <w:tab/>
      </w:r>
    </w:p>
    <w:p w14:paraId="0BDAE0AA" w14:textId="77777777" w:rsidR="00BB6BDE" w:rsidRPr="00BB6BDE" w:rsidRDefault="00BB6BDE" w:rsidP="00BB6BDE">
      <w:pPr>
        <w:ind w:left="284"/>
        <w:rPr>
          <w:rFonts w:ascii="Times New Roman" w:hAnsi="Times New Roman" w:cs="Times New Roman"/>
          <w:b/>
          <w:bCs/>
          <w:u w:val="single"/>
        </w:rPr>
      </w:pPr>
      <w:r w:rsidRPr="00BB6BDE">
        <w:rPr>
          <w:rFonts w:ascii="Times New Roman" w:hAnsi="Times New Roman" w:cs="Times New Roman"/>
          <w:b/>
          <w:bCs/>
          <w:u w:val="single"/>
        </w:rPr>
        <w:t xml:space="preserve">ALLEGATI: </w:t>
      </w:r>
    </w:p>
    <w:p w14:paraId="66E987FD" w14:textId="77777777" w:rsidR="00BB6BDE" w:rsidRPr="00BB6BDE" w:rsidRDefault="00BB6BDE" w:rsidP="00BB6BDE">
      <w:pPr>
        <w:pStyle w:val="Paragrafoelenco"/>
        <w:numPr>
          <w:ilvl w:val="0"/>
          <w:numId w:val="36"/>
        </w:numPr>
        <w:spacing w:after="0" w:line="240" w:lineRule="auto"/>
        <w:rPr>
          <w:rFonts w:ascii="Times New Roman" w:hAnsi="Times New Roman" w:cs="Times New Roman"/>
        </w:rPr>
      </w:pPr>
      <w:r w:rsidRPr="00BB6BDE">
        <w:rPr>
          <w:rFonts w:ascii="Times New Roman" w:hAnsi="Times New Roman" w:cs="Times New Roman"/>
        </w:rPr>
        <w:t>DOMANDA DI PARTECIPAZIONE</w:t>
      </w:r>
    </w:p>
    <w:p w14:paraId="2812D186" w14:textId="77777777" w:rsidR="00BB6BDE" w:rsidRPr="00BB6BDE" w:rsidRDefault="00BB6BDE" w:rsidP="00BB6BDE">
      <w:pPr>
        <w:pStyle w:val="Paragrafoelenco"/>
        <w:numPr>
          <w:ilvl w:val="0"/>
          <w:numId w:val="36"/>
        </w:numPr>
        <w:spacing w:after="0" w:line="240" w:lineRule="auto"/>
        <w:rPr>
          <w:rFonts w:ascii="Times New Roman" w:hAnsi="Times New Roman" w:cs="Times New Roman"/>
        </w:rPr>
      </w:pPr>
      <w:r w:rsidRPr="00BB6BDE">
        <w:rPr>
          <w:rFonts w:ascii="Times New Roman" w:hAnsi="Times New Roman" w:cs="Times New Roman"/>
        </w:rPr>
        <w:t>DICHIARAZIONE DI INCOMPATIBILITÀ</w:t>
      </w:r>
    </w:p>
    <w:p w14:paraId="74FCC8A2" w14:textId="77777777" w:rsidR="00BB6BDE" w:rsidRPr="00BB6BDE" w:rsidRDefault="00BB6BDE" w:rsidP="00BB6BDE">
      <w:pPr>
        <w:pStyle w:val="Paragrafoelenco"/>
        <w:numPr>
          <w:ilvl w:val="0"/>
          <w:numId w:val="36"/>
        </w:numPr>
        <w:spacing w:after="0" w:line="240" w:lineRule="auto"/>
        <w:rPr>
          <w:rFonts w:ascii="Times New Roman" w:hAnsi="Times New Roman" w:cs="Times New Roman"/>
        </w:rPr>
      </w:pPr>
      <w:r w:rsidRPr="00BB6BDE">
        <w:rPr>
          <w:rFonts w:ascii="Times New Roman" w:hAnsi="Times New Roman" w:cs="Times New Roman"/>
        </w:rPr>
        <w:t>TABELLA DI VALUTAZIONE</w:t>
      </w:r>
    </w:p>
    <w:p w14:paraId="09154A3E" w14:textId="03A4A5C7" w:rsidR="00D7260E" w:rsidRPr="00BB6BDE" w:rsidRDefault="00A4054D" w:rsidP="00BB6BDE">
      <w:pPr>
        <w:spacing w:before="120" w:after="120" w:line="276" w:lineRule="auto"/>
        <w:ind w:left="2124" w:firstLine="708"/>
        <w:jc w:val="right"/>
        <w:rPr>
          <w:rFonts w:ascii="Times New Roman" w:eastAsia="Times New Roman" w:hAnsi="Times New Roman" w:cs="Times New Roman"/>
          <w:b/>
          <w:bCs/>
          <w:lang w:eastAsia="it-IT"/>
        </w:rPr>
      </w:pPr>
      <w:r w:rsidRPr="00BB6BDE">
        <w:rPr>
          <w:rFonts w:ascii="Times New Roman" w:eastAsia="Times New Roman" w:hAnsi="Times New Roman" w:cs="Times New Roman"/>
          <w:b/>
          <w:bCs/>
          <w:lang w:eastAsia="it-IT"/>
        </w:rPr>
        <w:t xml:space="preserve">            </w:t>
      </w:r>
      <w:bookmarkEnd w:id="16"/>
    </w:p>
    <w:sectPr w:rsidR="00D7260E" w:rsidRPr="00BB6BDE">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C5FC" w14:textId="77777777" w:rsidR="002832ED" w:rsidRDefault="002832ED" w:rsidP="00FD5D8F">
      <w:pPr>
        <w:spacing w:after="0" w:line="240" w:lineRule="auto"/>
      </w:pPr>
      <w:r>
        <w:separator/>
      </w:r>
    </w:p>
  </w:endnote>
  <w:endnote w:type="continuationSeparator" w:id="0">
    <w:p w14:paraId="4C44DF60" w14:textId="77777777" w:rsidR="002832ED" w:rsidRDefault="002832ED"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51965"/>
      <w:docPartObj>
        <w:docPartGallery w:val="Page Numbers (Bottom of Page)"/>
        <w:docPartUnique/>
      </w:docPartObj>
    </w:sdtPr>
    <w:sdtEndPr/>
    <w:sdtContent>
      <w:p w14:paraId="1D994FF9" w14:textId="735EC79B" w:rsidR="002C67A8" w:rsidRDefault="00460A9B">
        <w:pPr>
          <w:pStyle w:val="Pidipagina"/>
          <w:jc w:val="center"/>
        </w:pPr>
        <w:r>
          <w:rPr>
            <w:noProof/>
          </w:rPr>
          <w:drawing>
            <wp:anchor distT="0" distB="0" distL="114300" distR="114300" simplePos="0" relativeHeight="251660288" behindDoc="1" locked="0" layoutInCell="1" allowOverlap="1" wp14:anchorId="12E080CA" wp14:editId="6666C429">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C67A8">
          <w:fldChar w:fldCharType="begin"/>
        </w:r>
        <w:r w:rsidR="002C67A8">
          <w:instrText>PAGE   \* MERGEFORMAT</w:instrText>
        </w:r>
        <w:r w:rsidR="002C67A8">
          <w:fldChar w:fldCharType="separate"/>
        </w:r>
        <w:r w:rsidR="002C67A8">
          <w:t>2</w:t>
        </w:r>
        <w:r w:rsidR="002C67A8">
          <w:fldChar w:fldCharType="end"/>
        </w:r>
      </w:p>
    </w:sdtContent>
  </w:sdt>
  <w:p w14:paraId="3F7A268C" w14:textId="2209F73E" w:rsidR="002C67A8" w:rsidRDefault="002C67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9725" w14:textId="77777777" w:rsidR="002832ED" w:rsidRDefault="002832ED" w:rsidP="00FD5D8F">
      <w:pPr>
        <w:spacing w:after="0" w:line="240" w:lineRule="auto"/>
      </w:pPr>
      <w:r>
        <w:separator/>
      </w:r>
    </w:p>
  </w:footnote>
  <w:footnote w:type="continuationSeparator" w:id="0">
    <w:p w14:paraId="3CCF977D" w14:textId="77777777" w:rsidR="002832ED" w:rsidRDefault="002832ED"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C7EE" w14:textId="66FF17B3" w:rsidR="00CC21B1" w:rsidRPr="00176917" w:rsidRDefault="00176917">
    <w:pPr>
      <w:pStyle w:val="Intestazione"/>
      <w:rPr>
        <w:i/>
        <w:iCs/>
      </w:rPr>
    </w:pPr>
    <w:r w:rsidRPr="00F011DF">
      <w:rPr>
        <w:noProof/>
      </w:rPr>
      <w:drawing>
        <wp:anchor distT="0" distB="0" distL="114300" distR="114300" simplePos="0" relativeHeight="251664384" behindDoc="0" locked="0" layoutInCell="1" allowOverlap="1" wp14:anchorId="1185B061" wp14:editId="6ED4BC37">
          <wp:simplePos x="0" y="0"/>
          <wp:positionH relativeFrom="column">
            <wp:posOffset>3366135</wp:posOffset>
          </wp:positionH>
          <wp:positionV relativeFrom="paragraph">
            <wp:posOffset>78105</wp:posOffset>
          </wp:positionV>
          <wp:extent cx="3036570" cy="864870"/>
          <wp:effectExtent l="171450" t="171450" r="354330" b="354330"/>
          <wp:wrapTopAndBottom/>
          <wp:docPr id="255993424" name="Immagine 255993424" descr="Immagine che contiene testo, schermata, Carattere, inform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93424" name="Immagine 255993424" descr="Immagine che contiene testo, schermata, Carattere, informazione&#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l="3177" t="4449" r="2776" b="5040"/>
                  <a:stretch>
                    <a:fillRect/>
                  </a:stretch>
                </pic:blipFill>
                <pic:spPr bwMode="auto">
                  <a:xfrm>
                    <a:off x="0" y="0"/>
                    <a:ext cx="3036570" cy="8648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4F094F1" wp14:editId="5C7F9E19">
          <wp:simplePos x="0" y="0"/>
          <wp:positionH relativeFrom="column">
            <wp:posOffset>-19050</wp:posOffset>
          </wp:positionH>
          <wp:positionV relativeFrom="paragraph">
            <wp:posOffset>46990</wp:posOffset>
          </wp:positionV>
          <wp:extent cx="3238500" cy="868680"/>
          <wp:effectExtent l="190500" t="190500" r="190500" b="198120"/>
          <wp:wrapTopAndBottom/>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8500" cy="86868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AA8"/>
    <w:multiLevelType w:val="hybridMultilevel"/>
    <w:tmpl w:val="EEDC0EA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5C84210"/>
    <w:multiLevelType w:val="hybridMultilevel"/>
    <w:tmpl w:val="9C46BA16"/>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15:restartNumberingAfterBreak="0">
    <w:nsid w:val="2E19202E"/>
    <w:multiLevelType w:val="hybridMultilevel"/>
    <w:tmpl w:val="9236AD2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E95382B"/>
    <w:multiLevelType w:val="hybridMultilevel"/>
    <w:tmpl w:val="11FE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241CBB"/>
    <w:multiLevelType w:val="hybridMultilevel"/>
    <w:tmpl w:val="584A7DA2"/>
    <w:lvl w:ilvl="0" w:tplc="FFFFFFFF">
      <w:start w:val="1"/>
      <w:numFmt w:val="decimal"/>
      <w:lvlText w:val="%1."/>
      <w:lvlJc w:val="left"/>
      <w:pPr>
        <w:ind w:left="100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180CB0"/>
    <w:multiLevelType w:val="hybridMultilevel"/>
    <w:tmpl w:val="7A441FDA"/>
    <w:lvl w:ilvl="0" w:tplc="DF82364A">
      <w:start w:val="1"/>
      <w:numFmt w:val="decimal"/>
      <w:lvlText w:val="%1."/>
      <w:lvlJc w:val="left"/>
      <w:pPr>
        <w:ind w:left="100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9D0CB6"/>
    <w:multiLevelType w:val="hybridMultilevel"/>
    <w:tmpl w:val="063EB970"/>
    <w:lvl w:ilvl="0" w:tplc="FFFFFFFF">
      <w:start w:val="1"/>
      <w:numFmt w:val="decimal"/>
      <w:lvlText w:val="%1."/>
      <w:lvlJc w:val="left"/>
      <w:pPr>
        <w:ind w:left="720" w:hanging="360"/>
      </w:pPr>
      <w:rPr>
        <w:rFonts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85E46"/>
    <w:multiLevelType w:val="hybridMultilevel"/>
    <w:tmpl w:val="FA5C4ABE"/>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5D4AD4"/>
    <w:multiLevelType w:val="hybridMultilevel"/>
    <w:tmpl w:val="11FEBA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B593DA2"/>
    <w:multiLevelType w:val="hybridMultilevel"/>
    <w:tmpl w:val="5082EC56"/>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5D1409E5"/>
    <w:multiLevelType w:val="hybridMultilevel"/>
    <w:tmpl w:val="50AC3A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216266C"/>
    <w:multiLevelType w:val="hybridMultilevel"/>
    <w:tmpl w:val="4ED82C2E"/>
    <w:lvl w:ilvl="0" w:tplc="75F82BDE">
      <w:start w:val="8"/>
      <w:numFmt w:val="bullet"/>
      <w:lvlText w:val="-"/>
      <w:lvlJc w:val="left"/>
      <w:pPr>
        <w:ind w:left="1146" w:hanging="360"/>
      </w:pPr>
      <w:rPr>
        <w:rFonts w:ascii="Calibri" w:eastAsia="Times New Roman"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6FDD398A"/>
    <w:multiLevelType w:val="hybridMultilevel"/>
    <w:tmpl w:val="E1BEEC26"/>
    <w:lvl w:ilvl="0" w:tplc="FFFFFFFF">
      <w:start w:val="1"/>
      <w:numFmt w:val="decimal"/>
      <w:lvlText w:val="%1."/>
      <w:lvlJc w:val="left"/>
      <w:pPr>
        <w:ind w:left="720" w:hanging="360"/>
      </w:pPr>
      <w:rPr>
        <w:rFonts w:hint="default"/>
        <w:b/>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F26E6F"/>
    <w:multiLevelType w:val="hybridMultilevel"/>
    <w:tmpl w:val="BBE25306"/>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B34C8B"/>
    <w:multiLevelType w:val="hybridMultilevel"/>
    <w:tmpl w:val="5F3CD5AE"/>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E30E04"/>
    <w:multiLevelType w:val="hybridMultilevel"/>
    <w:tmpl w:val="FA5C4ABE"/>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3"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697F4D"/>
    <w:multiLevelType w:val="hybridMultilevel"/>
    <w:tmpl w:val="E03E5354"/>
    <w:lvl w:ilvl="0" w:tplc="00000007">
      <w:numFmt w:val="bullet"/>
      <w:lvlText w:val=""/>
      <w:lvlJc w:val="left"/>
      <w:pPr>
        <w:ind w:left="720" w:hanging="360"/>
      </w:pPr>
      <w:rPr>
        <w:rFonts w:ascii="Wingdings" w:hAnsi="Wingdings" w:cs="TimesNewRomanPSM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B06FD5"/>
    <w:multiLevelType w:val="hybridMultilevel"/>
    <w:tmpl w:val="9BBC0E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26"/>
  </w:num>
  <w:num w:numId="3">
    <w:abstractNumId w:val="33"/>
  </w:num>
  <w:num w:numId="4">
    <w:abstractNumId w:val="3"/>
  </w:num>
  <w:num w:numId="5">
    <w:abstractNumId w:val="4"/>
  </w:num>
  <w:num w:numId="6">
    <w:abstractNumId w:val="18"/>
  </w:num>
  <w:num w:numId="7">
    <w:abstractNumId w:val="11"/>
  </w:num>
  <w:num w:numId="8">
    <w:abstractNumId w:val="28"/>
  </w:num>
  <w:num w:numId="9">
    <w:abstractNumId w:val="13"/>
  </w:num>
  <w:num w:numId="10">
    <w:abstractNumId w:val="32"/>
  </w:num>
  <w:num w:numId="11">
    <w:abstractNumId w:val="16"/>
  </w:num>
  <w:num w:numId="12">
    <w:abstractNumId w:val="10"/>
  </w:num>
  <w:num w:numId="13">
    <w:abstractNumId w:val="21"/>
  </w:num>
  <w:num w:numId="14">
    <w:abstractNumId w:val="17"/>
  </w:num>
  <w:num w:numId="15">
    <w:abstractNumId w:val="5"/>
  </w:num>
  <w:num w:numId="16">
    <w:abstractNumId w:val="22"/>
  </w:num>
  <w:num w:numId="17">
    <w:abstractNumId w:val="35"/>
  </w:num>
  <w:num w:numId="18">
    <w:abstractNumId w:val="15"/>
  </w:num>
  <w:num w:numId="19">
    <w:abstractNumId w:val="9"/>
  </w:num>
  <w:num w:numId="20">
    <w:abstractNumId w:val="24"/>
  </w:num>
  <w:num w:numId="21">
    <w:abstractNumId w:val="14"/>
  </w:num>
  <w:num w:numId="22">
    <w:abstractNumId w:val="7"/>
  </w:num>
  <w:num w:numId="23">
    <w:abstractNumId w:val="31"/>
  </w:num>
  <w:num w:numId="24">
    <w:abstractNumId w:val="34"/>
  </w:num>
  <w:num w:numId="25">
    <w:abstractNumId w:val="25"/>
  </w:num>
  <w:num w:numId="26">
    <w:abstractNumId w:val="30"/>
  </w:num>
  <w:num w:numId="27">
    <w:abstractNumId w:val="2"/>
  </w:num>
  <w:num w:numId="28">
    <w:abstractNumId w:val="8"/>
  </w:num>
  <w:num w:numId="29">
    <w:abstractNumId w:val="1"/>
  </w:num>
  <w:num w:numId="30">
    <w:abstractNumId w:val="0"/>
  </w:num>
  <w:num w:numId="31">
    <w:abstractNumId w:val="19"/>
  </w:num>
  <w:num w:numId="32">
    <w:abstractNumId w:val="12"/>
  </w:num>
  <w:num w:numId="33">
    <w:abstractNumId w:val="6"/>
  </w:num>
  <w:num w:numId="34">
    <w:abstractNumId w:val="20"/>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7254"/>
    <w:rsid w:val="000139F1"/>
    <w:rsid w:val="00042E90"/>
    <w:rsid w:val="0004535D"/>
    <w:rsid w:val="00057DC7"/>
    <w:rsid w:val="00081550"/>
    <w:rsid w:val="00097914"/>
    <w:rsid w:val="000B7DEE"/>
    <w:rsid w:val="000D2332"/>
    <w:rsid w:val="000D2FDC"/>
    <w:rsid w:val="000E0E00"/>
    <w:rsid w:val="000F41C0"/>
    <w:rsid w:val="00111F7A"/>
    <w:rsid w:val="00152A7C"/>
    <w:rsid w:val="001564F9"/>
    <w:rsid w:val="0015746B"/>
    <w:rsid w:val="0016389B"/>
    <w:rsid w:val="00175E09"/>
    <w:rsid w:val="00176917"/>
    <w:rsid w:val="00187895"/>
    <w:rsid w:val="001F52FC"/>
    <w:rsid w:val="0020343A"/>
    <w:rsid w:val="00215C98"/>
    <w:rsid w:val="0022292A"/>
    <w:rsid w:val="002240D8"/>
    <w:rsid w:val="00225347"/>
    <w:rsid w:val="00276F83"/>
    <w:rsid w:val="002832ED"/>
    <w:rsid w:val="0029570F"/>
    <w:rsid w:val="002C03E2"/>
    <w:rsid w:val="002C3D7C"/>
    <w:rsid w:val="002C5392"/>
    <w:rsid w:val="002C67A8"/>
    <w:rsid w:val="002D0854"/>
    <w:rsid w:val="002D1B95"/>
    <w:rsid w:val="002D2B3C"/>
    <w:rsid w:val="00302793"/>
    <w:rsid w:val="00330FD7"/>
    <w:rsid w:val="003467A9"/>
    <w:rsid w:val="0036773B"/>
    <w:rsid w:val="003720B0"/>
    <w:rsid w:val="00374538"/>
    <w:rsid w:val="003804B5"/>
    <w:rsid w:val="003922FF"/>
    <w:rsid w:val="003B5FE1"/>
    <w:rsid w:val="003C790D"/>
    <w:rsid w:val="003D1145"/>
    <w:rsid w:val="003D51BD"/>
    <w:rsid w:val="003E1F9A"/>
    <w:rsid w:val="003F6E39"/>
    <w:rsid w:val="0040066E"/>
    <w:rsid w:val="00403AB2"/>
    <w:rsid w:val="00416EC8"/>
    <w:rsid w:val="004233F3"/>
    <w:rsid w:val="00434B2A"/>
    <w:rsid w:val="00437BE9"/>
    <w:rsid w:val="00460A9B"/>
    <w:rsid w:val="004852D2"/>
    <w:rsid w:val="00493E6A"/>
    <w:rsid w:val="004A1383"/>
    <w:rsid w:val="004B421D"/>
    <w:rsid w:val="004D7C71"/>
    <w:rsid w:val="004E4FAC"/>
    <w:rsid w:val="004E53F6"/>
    <w:rsid w:val="00502A15"/>
    <w:rsid w:val="005170B0"/>
    <w:rsid w:val="00536263"/>
    <w:rsid w:val="00541195"/>
    <w:rsid w:val="0054648A"/>
    <w:rsid w:val="00563694"/>
    <w:rsid w:val="00571A10"/>
    <w:rsid w:val="0059712D"/>
    <w:rsid w:val="005A0180"/>
    <w:rsid w:val="005A0C04"/>
    <w:rsid w:val="005B067E"/>
    <w:rsid w:val="005B6547"/>
    <w:rsid w:val="005D33DD"/>
    <w:rsid w:val="005E6F41"/>
    <w:rsid w:val="0060166B"/>
    <w:rsid w:val="006357BA"/>
    <w:rsid w:val="006669AE"/>
    <w:rsid w:val="006A7C9B"/>
    <w:rsid w:val="007362C0"/>
    <w:rsid w:val="0076492B"/>
    <w:rsid w:val="00774786"/>
    <w:rsid w:val="00780AC9"/>
    <w:rsid w:val="0078225D"/>
    <w:rsid w:val="00792CF6"/>
    <w:rsid w:val="007A19E8"/>
    <w:rsid w:val="007A1D5A"/>
    <w:rsid w:val="00806D51"/>
    <w:rsid w:val="008257DF"/>
    <w:rsid w:val="0084457C"/>
    <w:rsid w:val="00846CF2"/>
    <w:rsid w:val="00852795"/>
    <w:rsid w:val="0086298E"/>
    <w:rsid w:val="008856B2"/>
    <w:rsid w:val="00891915"/>
    <w:rsid w:val="008965BB"/>
    <w:rsid w:val="008A70F7"/>
    <w:rsid w:val="008C288C"/>
    <w:rsid w:val="008D3E8C"/>
    <w:rsid w:val="008D5AE5"/>
    <w:rsid w:val="008E2E17"/>
    <w:rsid w:val="008F3DDF"/>
    <w:rsid w:val="0090246E"/>
    <w:rsid w:val="00904F4D"/>
    <w:rsid w:val="009222A4"/>
    <w:rsid w:val="00923FA9"/>
    <w:rsid w:val="00953685"/>
    <w:rsid w:val="00985816"/>
    <w:rsid w:val="00996D17"/>
    <w:rsid w:val="009A77DF"/>
    <w:rsid w:val="009C1566"/>
    <w:rsid w:val="009C5FA8"/>
    <w:rsid w:val="009C6119"/>
    <w:rsid w:val="009D5122"/>
    <w:rsid w:val="009E256F"/>
    <w:rsid w:val="009E4BE2"/>
    <w:rsid w:val="00A07975"/>
    <w:rsid w:val="00A10821"/>
    <w:rsid w:val="00A4054D"/>
    <w:rsid w:val="00A44BF4"/>
    <w:rsid w:val="00A4544A"/>
    <w:rsid w:val="00A56DCE"/>
    <w:rsid w:val="00A57665"/>
    <w:rsid w:val="00A663A9"/>
    <w:rsid w:val="00A93FC9"/>
    <w:rsid w:val="00B03DF7"/>
    <w:rsid w:val="00B20FC9"/>
    <w:rsid w:val="00B34E00"/>
    <w:rsid w:val="00B360B1"/>
    <w:rsid w:val="00B66223"/>
    <w:rsid w:val="00B90711"/>
    <w:rsid w:val="00BA3D03"/>
    <w:rsid w:val="00BA4CE5"/>
    <w:rsid w:val="00BB6BDE"/>
    <w:rsid w:val="00BE37BA"/>
    <w:rsid w:val="00BF538A"/>
    <w:rsid w:val="00C0172F"/>
    <w:rsid w:val="00C0276E"/>
    <w:rsid w:val="00C54415"/>
    <w:rsid w:val="00C54A7F"/>
    <w:rsid w:val="00C720EA"/>
    <w:rsid w:val="00C855FF"/>
    <w:rsid w:val="00C86ACE"/>
    <w:rsid w:val="00CA1E63"/>
    <w:rsid w:val="00CA28EA"/>
    <w:rsid w:val="00CC21B1"/>
    <w:rsid w:val="00CD44A0"/>
    <w:rsid w:val="00CE4F0B"/>
    <w:rsid w:val="00CF01CD"/>
    <w:rsid w:val="00D00BC0"/>
    <w:rsid w:val="00D13420"/>
    <w:rsid w:val="00D1568B"/>
    <w:rsid w:val="00D23FA8"/>
    <w:rsid w:val="00D31233"/>
    <w:rsid w:val="00D37364"/>
    <w:rsid w:val="00D45F20"/>
    <w:rsid w:val="00D5213D"/>
    <w:rsid w:val="00D56797"/>
    <w:rsid w:val="00D56A62"/>
    <w:rsid w:val="00D56CB3"/>
    <w:rsid w:val="00D6698C"/>
    <w:rsid w:val="00D7260E"/>
    <w:rsid w:val="00DA7AC6"/>
    <w:rsid w:val="00DB28A8"/>
    <w:rsid w:val="00DC3FAD"/>
    <w:rsid w:val="00DE0341"/>
    <w:rsid w:val="00E009D6"/>
    <w:rsid w:val="00E04075"/>
    <w:rsid w:val="00E040FC"/>
    <w:rsid w:val="00E05104"/>
    <w:rsid w:val="00E05BA2"/>
    <w:rsid w:val="00E17C45"/>
    <w:rsid w:val="00E34A90"/>
    <w:rsid w:val="00E51F1C"/>
    <w:rsid w:val="00E60F7C"/>
    <w:rsid w:val="00E6728B"/>
    <w:rsid w:val="00E73347"/>
    <w:rsid w:val="00E761CB"/>
    <w:rsid w:val="00E82BB9"/>
    <w:rsid w:val="00E96D2C"/>
    <w:rsid w:val="00ED2BE5"/>
    <w:rsid w:val="00EE029E"/>
    <w:rsid w:val="00EE02EF"/>
    <w:rsid w:val="00EF5583"/>
    <w:rsid w:val="00F01E0B"/>
    <w:rsid w:val="00F119EB"/>
    <w:rsid w:val="00F17900"/>
    <w:rsid w:val="00F23C67"/>
    <w:rsid w:val="00F308A3"/>
    <w:rsid w:val="00F34BDF"/>
    <w:rsid w:val="00F7349B"/>
    <w:rsid w:val="00FB0FE7"/>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4415"/>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C54415"/>
  </w:style>
  <w:style w:type="table" w:styleId="Grigliatabella">
    <w:name w:val="Table Grid"/>
    <w:basedOn w:val="Tabellanormale"/>
    <w:uiPriority w:val="5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Corpotesto">
    <w:name w:val="Body Text"/>
    <w:basedOn w:val="Normale"/>
    <w:link w:val="CorpotestoCarattere"/>
    <w:uiPriority w:val="1"/>
    <w:qFormat/>
    <w:rsid w:val="00042E90"/>
    <w:pPr>
      <w:widowControl w:val="0"/>
      <w:autoSpaceDE w:val="0"/>
      <w:autoSpaceDN w:val="0"/>
      <w:spacing w:after="0" w:line="240" w:lineRule="auto"/>
      <w:ind w:left="100"/>
    </w:pPr>
    <w:rPr>
      <w:rFonts w:ascii="Calibri Light" w:eastAsia="Calibri Light" w:hAnsi="Calibri Light" w:cs="Calibri Light"/>
    </w:rPr>
  </w:style>
  <w:style w:type="character" w:customStyle="1" w:styleId="CorpotestoCarattere">
    <w:name w:val="Corpo testo Carattere"/>
    <w:basedOn w:val="Carpredefinitoparagrafo"/>
    <w:link w:val="Corpotesto"/>
    <w:uiPriority w:val="1"/>
    <w:rsid w:val="00042E90"/>
    <w:rPr>
      <w:rFonts w:ascii="Calibri Light" w:eastAsia="Calibri Light" w:hAnsi="Calibri Light" w:cs="Calibri Light"/>
    </w:rPr>
  </w:style>
  <w:style w:type="paragraph" w:customStyle="1" w:styleId="WW-Testonormale">
    <w:name w:val="WW-Testo normale"/>
    <w:basedOn w:val="Normale"/>
    <w:uiPriority w:val="99"/>
    <w:rsid w:val="00996D17"/>
    <w:pPr>
      <w:suppressAutoHyphens/>
      <w:spacing w:after="0" w:line="240" w:lineRule="auto"/>
    </w:pPr>
    <w:rPr>
      <w:rFonts w:ascii="Courier New" w:eastAsia="Times New Roman" w:hAnsi="Courier New" w:cs="Courier New"/>
      <w:sz w:val="20"/>
      <w:szCs w:val="20"/>
      <w:lang w:eastAsia="it-IT"/>
    </w:rPr>
  </w:style>
  <w:style w:type="paragraph" w:styleId="Nessunaspaziatura">
    <w:name w:val="No Spacing"/>
    <w:uiPriority w:val="1"/>
    <w:qFormat/>
    <w:rsid w:val="00176917"/>
    <w:pPr>
      <w:widowControl w:val="0"/>
      <w:autoSpaceDE w:val="0"/>
      <w:autoSpaceDN w:val="0"/>
      <w:spacing w:after="0" w:line="240" w:lineRule="auto"/>
    </w:pPr>
    <w:rPr>
      <w:rFonts w:ascii="Times New Roman" w:eastAsia="Times New Roman" w:hAnsi="Times New Roman" w:cs="Times New Roman"/>
      <w:lang w:eastAsia="it-IT" w:bidi="it-IT"/>
    </w:rPr>
  </w:style>
  <w:style w:type="paragraph" w:customStyle="1" w:styleId="Comma">
    <w:name w:val="Comma"/>
    <w:basedOn w:val="Paragrafoelenco"/>
    <w:link w:val="CommaCarattere"/>
    <w:qFormat/>
    <w:rsid w:val="00953685"/>
    <w:pPr>
      <w:numPr>
        <w:numId w:val="9"/>
      </w:numPr>
      <w:spacing w:after="240" w:line="240" w:lineRule="auto"/>
      <w:jc w:val="both"/>
    </w:pPr>
  </w:style>
  <w:style w:type="character" w:customStyle="1" w:styleId="CommaCarattere">
    <w:name w:val="Comma Carattere"/>
    <w:basedOn w:val="ParagrafoelencoCarattere"/>
    <w:link w:val="Comma"/>
    <w:rsid w:val="00953685"/>
  </w:style>
  <w:style w:type="paragraph" w:customStyle="1" w:styleId="TableParagraph">
    <w:name w:val="Table Paragraph"/>
    <w:basedOn w:val="Normale"/>
    <w:uiPriority w:val="1"/>
    <w:qFormat/>
    <w:rsid w:val="00806D51"/>
    <w:pPr>
      <w:widowControl w:val="0"/>
      <w:autoSpaceDE w:val="0"/>
      <w:autoSpaceDN w:val="0"/>
      <w:spacing w:after="0" w:line="240" w:lineRule="auto"/>
    </w:pPr>
    <w:rPr>
      <w:rFonts w:ascii="Times New Roman" w:eastAsia="Times New Roman" w:hAnsi="Times New Roman" w:cs="Times New Roman"/>
    </w:rPr>
  </w:style>
  <w:style w:type="paragraph" w:styleId="NormaleWeb">
    <w:name w:val="Normal (Web)"/>
    <w:basedOn w:val="Normale"/>
    <w:uiPriority w:val="99"/>
    <w:unhideWhenUsed/>
    <w:rsid w:val="00806D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806D51"/>
  </w:style>
  <w:style w:type="character" w:styleId="Collegamentoipertestuale">
    <w:name w:val="Hyperlink"/>
    <w:rsid w:val="00BB6BDE"/>
    <w:rPr>
      <w:color w:val="0000FF"/>
      <w:u w:val="single"/>
    </w:rPr>
  </w:style>
  <w:style w:type="character" w:styleId="Menzionenonrisolta">
    <w:name w:val="Unresolved Mention"/>
    <w:basedOn w:val="Carpredefinitoparagrafo"/>
    <w:uiPriority w:val="99"/>
    <w:semiHidden/>
    <w:unhideWhenUsed/>
    <w:rsid w:val="00BB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328">
      <w:bodyDiv w:val="1"/>
      <w:marLeft w:val="0"/>
      <w:marRight w:val="0"/>
      <w:marTop w:val="0"/>
      <w:marBottom w:val="0"/>
      <w:divBdr>
        <w:top w:val="none" w:sz="0" w:space="0" w:color="auto"/>
        <w:left w:val="none" w:sz="0" w:space="0" w:color="auto"/>
        <w:bottom w:val="none" w:sz="0" w:space="0" w:color="auto"/>
        <w:right w:val="none" w:sz="0" w:space="0" w:color="auto"/>
      </w:divBdr>
    </w:div>
    <w:div w:id="5159696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492">
          <w:marLeft w:val="0"/>
          <w:marRight w:val="0"/>
          <w:marTop w:val="0"/>
          <w:marBottom w:val="0"/>
          <w:divBdr>
            <w:top w:val="none" w:sz="0" w:space="0" w:color="auto"/>
            <w:left w:val="none" w:sz="0" w:space="0" w:color="auto"/>
            <w:bottom w:val="none" w:sz="0" w:space="0" w:color="auto"/>
            <w:right w:val="none" w:sz="0" w:space="0" w:color="auto"/>
          </w:divBdr>
        </w:div>
        <w:div w:id="2017927429">
          <w:marLeft w:val="0"/>
          <w:marRight w:val="0"/>
          <w:marTop w:val="0"/>
          <w:marBottom w:val="0"/>
          <w:divBdr>
            <w:top w:val="none" w:sz="0" w:space="0" w:color="auto"/>
            <w:left w:val="none" w:sz="0" w:space="0" w:color="auto"/>
            <w:bottom w:val="none" w:sz="0" w:space="0" w:color="auto"/>
            <w:right w:val="none" w:sz="0" w:space="0" w:color="auto"/>
          </w:divBdr>
        </w:div>
      </w:divsChild>
    </w:div>
    <w:div w:id="1425759351">
      <w:bodyDiv w:val="1"/>
      <w:marLeft w:val="0"/>
      <w:marRight w:val="0"/>
      <w:marTop w:val="0"/>
      <w:marBottom w:val="0"/>
      <w:divBdr>
        <w:top w:val="none" w:sz="0" w:space="0" w:color="auto"/>
        <w:left w:val="none" w:sz="0" w:space="0" w:color="auto"/>
        <w:bottom w:val="none" w:sz="0" w:space="0" w:color="auto"/>
        <w:right w:val="none" w:sz="0" w:space="0" w:color="auto"/>
      </w:divBdr>
      <w:divsChild>
        <w:div w:id="912008800">
          <w:marLeft w:val="0"/>
          <w:marRight w:val="0"/>
          <w:marTop w:val="0"/>
          <w:marBottom w:val="0"/>
          <w:divBdr>
            <w:top w:val="none" w:sz="0" w:space="0" w:color="auto"/>
            <w:left w:val="none" w:sz="0" w:space="0" w:color="auto"/>
            <w:bottom w:val="none" w:sz="0" w:space="0" w:color="auto"/>
            <w:right w:val="none" w:sz="0" w:space="0" w:color="auto"/>
          </w:divBdr>
        </w:div>
        <w:div w:id="136999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c820006@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EDC8-76DF-47BD-A49B-CC573E9C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5291</Words>
  <Characters>30160</Characters>
  <Application>Microsoft Office Word</Application>
  <DocSecurity>0</DocSecurity>
  <Lines>251</Lines>
  <Paragraphs>70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2025-03-26T15:00:00Z</cp:lastPrinted>
  <dcterms:created xsi:type="dcterms:W3CDTF">2025-03-21T14:29:00Z</dcterms:created>
  <dcterms:modified xsi:type="dcterms:W3CDTF">2025-03-26T15:00:00Z</dcterms:modified>
</cp:coreProperties>
</file>