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196F" w14:textId="77777777" w:rsidR="0034184C" w:rsidRPr="004B4FF6" w:rsidRDefault="00812387" w:rsidP="00812387">
      <w:pPr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110C8037" wp14:editId="279F7E58">
            <wp:simplePos x="0" y="0"/>
            <wp:positionH relativeFrom="column">
              <wp:posOffset>4899660</wp:posOffset>
            </wp:positionH>
            <wp:positionV relativeFrom="paragraph">
              <wp:posOffset>5080</wp:posOffset>
            </wp:positionV>
            <wp:extent cx="752475" cy="447675"/>
            <wp:effectExtent l="19050" t="0" r="9525" b="0"/>
            <wp:wrapSquare wrapText="bothSides"/>
            <wp:docPr id="3" name="Immagine 2" descr="bandi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ier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Calligraphy" w:hAnsi="Lucida Calligraphy"/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CBED0EF" wp14:editId="2F6227EF">
            <wp:simplePos x="0" y="0"/>
            <wp:positionH relativeFrom="column">
              <wp:posOffset>375285</wp:posOffset>
            </wp:positionH>
            <wp:positionV relativeFrom="paragraph">
              <wp:posOffset>-204470</wp:posOffset>
            </wp:positionV>
            <wp:extent cx="942975" cy="657225"/>
            <wp:effectExtent l="19050" t="0" r="9525" b="0"/>
            <wp:wrapSquare wrapText="bothSides"/>
            <wp:docPr id="2" name="Immagine 1" descr="da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Calligraphy" w:hAnsi="Lucida Calligraphy"/>
          <w:b/>
          <w:noProof/>
          <w:lang w:eastAsia="it-IT"/>
        </w:rPr>
        <w:drawing>
          <wp:anchor distT="0" distB="0" distL="0" distR="0" simplePos="0" relativeHeight="251660288" behindDoc="0" locked="0" layoutInCell="1" allowOverlap="1" wp14:anchorId="63A2BDC2" wp14:editId="7556B5AF">
            <wp:simplePos x="0" y="0"/>
            <wp:positionH relativeFrom="page">
              <wp:posOffset>3429000</wp:posOffset>
            </wp:positionH>
            <wp:positionV relativeFrom="paragraph">
              <wp:posOffset>-204470</wp:posOffset>
            </wp:positionV>
            <wp:extent cx="723900" cy="809625"/>
            <wp:effectExtent l="1905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37E47" w14:textId="77777777" w:rsidR="00F01A29" w:rsidRPr="004B4FF6" w:rsidRDefault="003E4D66" w:rsidP="004B4FF6">
      <w:pPr>
        <w:rPr>
          <w:rFonts w:ascii="Times New Roman" w:hAnsi="Times New Roman" w:cs="Times New Roman"/>
          <w:sz w:val="28"/>
          <w:szCs w:val="28"/>
        </w:rPr>
      </w:pPr>
      <w:r w:rsidRPr="004B4FF6">
        <w:rPr>
          <w:rFonts w:ascii="Times New Roman" w:hAnsi="Times New Roman" w:cs="Times New Roman"/>
          <w:sz w:val="28"/>
          <w:szCs w:val="28"/>
        </w:rPr>
        <w:t xml:space="preserve">    </w:t>
      </w:r>
      <w:r w:rsidR="004B4FF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E606A86" w14:textId="77777777" w:rsidR="004B4FF6" w:rsidRPr="00DA01A7" w:rsidRDefault="004B4FF6" w:rsidP="004B4FF6">
      <w:pPr>
        <w:ind w:firstLine="708"/>
        <w:jc w:val="center"/>
        <w:rPr>
          <w:b/>
          <w:bCs/>
          <w:sz w:val="36"/>
          <w:szCs w:val="36"/>
        </w:rPr>
      </w:pPr>
      <w:r w:rsidRPr="00DA01A7">
        <w:rPr>
          <w:b/>
          <w:bCs/>
          <w:sz w:val="36"/>
          <w:szCs w:val="36"/>
        </w:rPr>
        <w:t>ISTI</w:t>
      </w:r>
      <w:r w:rsidR="00C85051">
        <w:rPr>
          <w:b/>
          <w:bCs/>
          <w:sz w:val="36"/>
          <w:szCs w:val="36"/>
        </w:rPr>
        <w:t>TUTO COMPRENSIVO STATALE “</w:t>
      </w:r>
      <w:r w:rsidRPr="00DA01A7">
        <w:rPr>
          <w:b/>
          <w:bCs/>
          <w:sz w:val="36"/>
          <w:szCs w:val="36"/>
        </w:rPr>
        <w:t>Alighieri</w:t>
      </w:r>
      <w:r w:rsidR="00C85051">
        <w:rPr>
          <w:b/>
          <w:bCs/>
          <w:sz w:val="36"/>
          <w:szCs w:val="36"/>
        </w:rPr>
        <w:t>-Marconi</w:t>
      </w:r>
      <w:r w:rsidRPr="00DA01A7">
        <w:rPr>
          <w:b/>
          <w:bCs/>
          <w:sz w:val="36"/>
          <w:szCs w:val="36"/>
        </w:rPr>
        <w:t xml:space="preserve">” </w:t>
      </w:r>
    </w:p>
    <w:p w14:paraId="73E34C8D" w14:textId="77777777" w:rsidR="004B4FF6" w:rsidRDefault="004B4FF6" w:rsidP="004B4FF6">
      <w:pPr>
        <w:ind w:firstLine="708"/>
        <w:jc w:val="center"/>
      </w:pPr>
      <w:r>
        <w:t xml:space="preserve">88837- PETILIA POLICASTRO (KR) VIA A. de GASPERI, 83 </w:t>
      </w:r>
    </w:p>
    <w:p w14:paraId="71FCAE10" w14:textId="77777777" w:rsidR="00EA7F91" w:rsidRDefault="004B4FF6" w:rsidP="0097132D">
      <w:pPr>
        <w:ind w:firstLine="708"/>
        <w:jc w:val="center"/>
        <w:rPr>
          <w:lang w:val="en-GB"/>
        </w:rPr>
      </w:pPr>
      <w:r>
        <w:rPr>
          <w:lang w:val="en-GB"/>
        </w:rPr>
        <w:t>Tel 0962/376664 –fax 0962/376664</w:t>
      </w:r>
      <w:r w:rsidRPr="00DA01A7">
        <w:rPr>
          <w:lang w:val="en-GB"/>
        </w:rPr>
        <w:t xml:space="preserve"> C.F 91045790796 C.M. KRIC83200C</w:t>
      </w:r>
    </w:p>
    <w:p w14:paraId="05AE8AEF" w14:textId="77777777" w:rsidR="0097132D" w:rsidRPr="00EA7F91" w:rsidRDefault="0097132D" w:rsidP="0097132D">
      <w:pPr>
        <w:ind w:firstLine="708"/>
        <w:jc w:val="center"/>
        <w:rPr>
          <w:lang w:val="en-GB"/>
        </w:rPr>
      </w:pPr>
    </w:p>
    <w:p w14:paraId="1414B4B0" w14:textId="06D8A177" w:rsidR="00B60600" w:rsidRPr="00CE78DA" w:rsidRDefault="00B60600" w:rsidP="007B21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A7F91">
        <w:rPr>
          <w:rFonts w:ascii="Times New Roman" w:hAnsi="Times New Roman" w:cs="Times New Roman"/>
          <w:b/>
          <w:bCs/>
          <w:sz w:val="28"/>
          <w:szCs w:val="28"/>
          <w:lang w:val="en-GB"/>
        </w:rPr>
        <w:t>Circolare n.</w:t>
      </w:r>
      <w:r w:rsidR="00C76560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2</w:t>
      </w:r>
      <w:r w:rsidR="006D14A6">
        <w:rPr>
          <w:rFonts w:ascii="Times New Roman" w:hAnsi="Times New Roman" w:cs="Times New Roman"/>
          <w:b/>
          <w:bCs/>
          <w:sz w:val="28"/>
          <w:szCs w:val="28"/>
          <w:lang w:val="en-GB"/>
        </w:rPr>
        <w:t>4</w:t>
      </w:r>
    </w:p>
    <w:p w14:paraId="796490D0" w14:textId="77777777" w:rsidR="00F01A29" w:rsidRPr="00B60600" w:rsidRDefault="00257A24" w:rsidP="001A30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 docenti e ai genitori degli alunni</w:t>
      </w:r>
    </w:p>
    <w:p w14:paraId="22146357" w14:textId="77777777" w:rsidR="00B60600" w:rsidRDefault="00B60600" w:rsidP="00B6060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0600">
        <w:rPr>
          <w:rFonts w:ascii="Times New Roman" w:hAnsi="Times New Roman" w:cs="Times New Roman"/>
          <w:b/>
          <w:sz w:val="24"/>
          <w:szCs w:val="24"/>
        </w:rPr>
        <w:t>Al DSGA</w:t>
      </w:r>
    </w:p>
    <w:p w14:paraId="0333CA1D" w14:textId="77777777" w:rsidR="004B162D" w:rsidRDefault="004B162D" w:rsidP="004B162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0600">
        <w:rPr>
          <w:rFonts w:ascii="Times New Roman" w:hAnsi="Times New Roman" w:cs="Times New Roman"/>
          <w:b/>
          <w:sz w:val="24"/>
          <w:szCs w:val="24"/>
        </w:rPr>
        <w:t>Al personale ATA</w:t>
      </w:r>
    </w:p>
    <w:p w14:paraId="74DD7547" w14:textId="77777777" w:rsidR="00B60600" w:rsidRPr="004B162D" w:rsidRDefault="00B60600" w:rsidP="004B162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0600">
        <w:rPr>
          <w:rFonts w:ascii="Times New Roman" w:hAnsi="Times New Roman" w:cs="Times New Roman"/>
          <w:b/>
          <w:sz w:val="24"/>
          <w:szCs w:val="24"/>
        </w:rPr>
        <w:t>Al sito web</w:t>
      </w:r>
    </w:p>
    <w:p w14:paraId="6EE90E38" w14:textId="77777777" w:rsidR="00B60600" w:rsidRDefault="00B60600" w:rsidP="00B60600">
      <w:pPr>
        <w:jc w:val="right"/>
      </w:pPr>
    </w:p>
    <w:p w14:paraId="7DD35AA0" w14:textId="77777777" w:rsidR="005D5CFE" w:rsidRDefault="00B60600" w:rsidP="005D5C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600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97132D">
        <w:rPr>
          <w:rFonts w:ascii="Times New Roman" w:hAnsi="Times New Roman" w:cs="Times New Roman"/>
          <w:b/>
          <w:sz w:val="24"/>
          <w:szCs w:val="24"/>
        </w:rPr>
        <w:t>Comunicazione sospensione delle attività scolastiche</w:t>
      </w:r>
      <w:r w:rsidR="00257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B3F">
        <w:rPr>
          <w:rFonts w:ascii="Times New Roman" w:hAnsi="Times New Roman" w:cs="Times New Roman"/>
          <w:b/>
          <w:sz w:val="24"/>
          <w:szCs w:val="24"/>
        </w:rPr>
        <w:t>pe</w:t>
      </w:r>
      <w:r w:rsidR="0097132D">
        <w:rPr>
          <w:rFonts w:ascii="Times New Roman" w:hAnsi="Times New Roman" w:cs="Times New Roman"/>
          <w:b/>
          <w:sz w:val="24"/>
          <w:szCs w:val="24"/>
        </w:rPr>
        <w:t>r Elezioni del Presidente della Giunta Regionale e del Consiglio Regionale</w:t>
      </w:r>
    </w:p>
    <w:p w14:paraId="304895B3" w14:textId="77777777" w:rsidR="00AE59B6" w:rsidRDefault="00013C32" w:rsidP="00AE5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la presente </w:t>
      </w:r>
      <w:r w:rsidR="005D5CFE" w:rsidRPr="005D5CFE">
        <w:rPr>
          <w:rFonts w:ascii="Times New Roman" w:hAnsi="Times New Roman" w:cs="Times New Roman"/>
          <w:sz w:val="24"/>
          <w:szCs w:val="24"/>
        </w:rPr>
        <w:t>si comunica che</w:t>
      </w:r>
      <w:r w:rsidR="0097132D">
        <w:rPr>
          <w:rFonts w:ascii="Times New Roman" w:hAnsi="Times New Roman" w:cs="Times New Roman"/>
          <w:sz w:val="24"/>
          <w:szCs w:val="24"/>
        </w:rPr>
        <w:t>, facendo seguito all’Ordinanza comunale n.74 del 26/08</w:t>
      </w:r>
      <w:r w:rsidR="00E55B3F">
        <w:rPr>
          <w:rFonts w:ascii="Times New Roman" w:hAnsi="Times New Roman" w:cs="Times New Roman"/>
          <w:sz w:val="24"/>
          <w:szCs w:val="24"/>
        </w:rPr>
        <w:t xml:space="preserve">/2025, con cui si dispone la chiusura </w:t>
      </w:r>
      <w:r w:rsidR="0097132D">
        <w:rPr>
          <w:rFonts w:ascii="Times New Roman" w:hAnsi="Times New Roman" w:cs="Times New Roman"/>
          <w:sz w:val="24"/>
          <w:szCs w:val="24"/>
        </w:rPr>
        <w:t>dei plessi di seguito elencati</w:t>
      </w:r>
      <w:r w:rsidR="00E55B3F">
        <w:rPr>
          <w:rFonts w:ascii="Times New Roman" w:hAnsi="Times New Roman" w:cs="Times New Roman"/>
          <w:sz w:val="24"/>
          <w:szCs w:val="24"/>
        </w:rPr>
        <w:t xml:space="preserve"> a partire </w:t>
      </w:r>
      <w:r w:rsidR="0097132D">
        <w:rPr>
          <w:rFonts w:ascii="Times New Roman" w:hAnsi="Times New Roman" w:cs="Times New Roman"/>
          <w:b/>
          <w:sz w:val="24"/>
          <w:szCs w:val="24"/>
        </w:rPr>
        <w:t>dal pomeriggio di venerdì 03 ottobre</w:t>
      </w:r>
      <w:r w:rsidR="00E55B3F" w:rsidRPr="00E55B3F">
        <w:rPr>
          <w:rFonts w:ascii="Times New Roman" w:hAnsi="Times New Roman" w:cs="Times New Roman"/>
          <w:b/>
          <w:sz w:val="24"/>
          <w:szCs w:val="24"/>
        </w:rPr>
        <w:t xml:space="preserve"> 2025 e sino a</w:t>
      </w:r>
      <w:r w:rsidR="0097132D">
        <w:rPr>
          <w:rFonts w:ascii="Times New Roman" w:hAnsi="Times New Roman" w:cs="Times New Roman"/>
          <w:b/>
          <w:sz w:val="24"/>
          <w:szCs w:val="24"/>
        </w:rPr>
        <w:t>ll’intera giornata di martedì 07 ottobre</w:t>
      </w:r>
      <w:r w:rsidR="00E55B3F" w:rsidRPr="00E55B3F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85799A">
        <w:rPr>
          <w:rFonts w:ascii="Times New Roman" w:hAnsi="Times New Roman" w:cs="Times New Roman"/>
          <w:sz w:val="24"/>
          <w:szCs w:val="24"/>
        </w:rPr>
        <w:t>. L</w:t>
      </w:r>
      <w:r w:rsidR="00E55B3F">
        <w:rPr>
          <w:rFonts w:ascii="Times New Roman" w:hAnsi="Times New Roman" w:cs="Times New Roman"/>
          <w:sz w:val="24"/>
          <w:szCs w:val="24"/>
        </w:rPr>
        <w:t>e attività didattiche</w:t>
      </w:r>
      <w:r w:rsidR="0097132D">
        <w:rPr>
          <w:rFonts w:ascii="Times New Roman" w:hAnsi="Times New Roman" w:cs="Times New Roman"/>
          <w:sz w:val="24"/>
          <w:szCs w:val="24"/>
        </w:rPr>
        <w:t xml:space="preserve">, per giorno di </w:t>
      </w:r>
      <w:r w:rsidR="0097132D" w:rsidRPr="00476519">
        <w:rPr>
          <w:rFonts w:ascii="Times New Roman" w:hAnsi="Times New Roman" w:cs="Times New Roman"/>
          <w:b/>
          <w:sz w:val="24"/>
          <w:szCs w:val="24"/>
        </w:rPr>
        <w:t>venerdì 03 ottobre</w:t>
      </w:r>
      <w:r w:rsidR="00E55B3F">
        <w:rPr>
          <w:rFonts w:ascii="Times New Roman" w:hAnsi="Times New Roman" w:cs="Times New Roman"/>
          <w:sz w:val="24"/>
          <w:szCs w:val="24"/>
        </w:rPr>
        <w:t xml:space="preserve"> termineranno alle </w:t>
      </w:r>
      <w:r w:rsidR="0097132D">
        <w:rPr>
          <w:rFonts w:ascii="Times New Roman" w:hAnsi="Times New Roman" w:cs="Times New Roman"/>
          <w:b/>
          <w:sz w:val="24"/>
          <w:szCs w:val="24"/>
        </w:rPr>
        <w:t>ore 12:3</w:t>
      </w:r>
      <w:r w:rsidR="00E55B3F" w:rsidRPr="00E55B3F">
        <w:rPr>
          <w:rFonts w:ascii="Times New Roman" w:hAnsi="Times New Roman" w:cs="Times New Roman"/>
          <w:b/>
          <w:sz w:val="24"/>
          <w:szCs w:val="24"/>
        </w:rPr>
        <w:t>0</w:t>
      </w:r>
      <w:r w:rsidR="00E55B3F">
        <w:rPr>
          <w:rFonts w:ascii="Times New Roman" w:hAnsi="Times New Roman" w:cs="Times New Roman"/>
          <w:sz w:val="24"/>
          <w:szCs w:val="24"/>
        </w:rPr>
        <w:t xml:space="preserve"> per la scuola dell’Infanzia e per la Scuola primaria, ed alle </w:t>
      </w:r>
      <w:r w:rsidR="00E55B3F" w:rsidRPr="00E55B3F">
        <w:rPr>
          <w:rFonts w:ascii="Times New Roman" w:hAnsi="Times New Roman" w:cs="Times New Roman"/>
          <w:b/>
          <w:sz w:val="24"/>
          <w:szCs w:val="24"/>
        </w:rPr>
        <w:t>ore 14:00</w:t>
      </w:r>
      <w:r w:rsidR="00E55B3F">
        <w:rPr>
          <w:rFonts w:ascii="Times New Roman" w:hAnsi="Times New Roman" w:cs="Times New Roman"/>
          <w:sz w:val="24"/>
          <w:szCs w:val="24"/>
        </w:rPr>
        <w:t xml:space="preserve"> per la Scuola secondaria di I grado. Le attività previste riprenderanno regolarmente il </w:t>
      </w:r>
      <w:r w:rsidR="00E55B3F" w:rsidRPr="00F003D3">
        <w:rPr>
          <w:rFonts w:ascii="Times New Roman" w:hAnsi="Times New Roman" w:cs="Times New Roman"/>
          <w:b/>
          <w:sz w:val="24"/>
          <w:szCs w:val="24"/>
        </w:rPr>
        <w:t xml:space="preserve">giorno </w:t>
      </w:r>
      <w:r w:rsidR="000D1781">
        <w:rPr>
          <w:rFonts w:ascii="Times New Roman" w:hAnsi="Times New Roman" w:cs="Times New Roman"/>
          <w:b/>
          <w:sz w:val="24"/>
          <w:szCs w:val="24"/>
        </w:rPr>
        <w:t xml:space="preserve">di mercoledì </w:t>
      </w:r>
      <w:r w:rsidR="0097132D">
        <w:rPr>
          <w:rFonts w:ascii="Times New Roman" w:hAnsi="Times New Roman" w:cs="Times New Roman"/>
          <w:b/>
          <w:sz w:val="24"/>
          <w:szCs w:val="24"/>
        </w:rPr>
        <w:t>08 ottobre</w:t>
      </w:r>
      <w:r w:rsidR="00E55B3F">
        <w:rPr>
          <w:rFonts w:ascii="Times New Roman" w:hAnsi="Times New Roman" w:cs="Times New Roman"/>
          <w:sz w:val="24"/>
          <w:szCs w:val="24"/>
        </w:rPr>
        <w:t>.</w:t>
      </w:r>
    </w:p>
    <w:p w14:paraId="6BA3CB51" w14:textId="77777777" w:rsidR="00E55B3F" w:rsidRDefault="00E55B3F" w:rsidP="00AE5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BD3B9" w14:textId="77777777" w:rsidR="00E54A3B" w:rsidRDefault="00E55B3F" w:rsidP="00E54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Scuole </w:t>
      </w:r>
      <w:r w:rsidR="00E54A3B">
        <w:rPr>
          <w:rFonts w:ascii="Times New Roman" w:hAnsi="Times New Roman" w:cs="Times New Roman"/>
          <w:sz w:val="24"/>
          <w:szCs w:val="24"/>
        </w:rPr>
        <w:t xml:space="preserve">del territorio </w:t>
      </w:r>
      <w:r>
        <w:rPr>
          <w:rFonts w:ascii="Times New Roman" w:hAnsi="Times New Roman" w:cs="Times New Roman"/>
          <w:sz w:val="24"/>
          <w:szCs w:val="24"/>
        </w:rPr>
        <w:t xml:space="preserve">sedi di seggio elettorale: </w:t>
      </w:r>
    </w:p>
    <w:p w14:paraId="11B605E6" w14:textId="77777777" w:rsidR="005D5CFE" w:rsidRPr="0097132D" w:rsidRDefault="00E54A3B" w:rsidP="005D5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A3B">
        <w:rPr>
          <w:rFonts w:ascii="Times New Roman" w:hAnsi="Times New Roman" w:cs="Times New Roman"/>
          <w:sz w:val="24"/>
          <w:szCs w:val="24"/>
        </w:rPr>
        <w:t>Edificio Scolastico Scuole Medie “Gugliel</w:t>
      </w:r>
      <w:r>
        <w:rPr>
          <w:rFonts w:ascii="Times New Roman" w:hAnsi="Times New Roman" w:cs="Times New Roman"/>
          <w:sz w:val="24"/>
          <w:szCs w:val="24"/>
        </w:rPr>
        <w:t xml:space="preserve">mo Marconi” Capoluogo, Edificio </w:t>
      </w:r>
      <w:r w:rsidR="003E60D7">
        <w:rPr>
          <w:rFonts w:ascii="Times New Roman" w:hAnsi="Times New Roman" w:cs="Times New Roman"/>
          <w:sz w:val="24"/>
          <w:szCs w:val="24"/>
        </w:rPr>
        <w:t>Scolasti</w:t>
      </w:r>
      <w:r w:rsidR="0097132D">
        <w:rPr>
          <w:rFonts w:ascii="Times New Roman" w:hAnsi="Times New Roman" w:cs="Times New Roman"/>
          <w:sz w:val="24"/>
          <w:szCs w:val="24"/>
        </w:rPr>
        <w:t>co Scuola dell’infanzia</w:t>
      </w:r>
      <w:r w:rsidRPr="00E54A3B">
        <w:rPr>
          <w:rFonts w:ascii="Times New Roman" w:hAnsi="Times New Roman" w:cs="Times New Roman"/>
          <w:sz w:val="24"/>
          <w:szCs w:val="24"/>
        </w:rPr>
        <w:t xml:space="preserve"> “Walt Disney”, Edific</w:t>
      </w:r>
      <w:r>
        <w:rPr>
          <w:rFonts w:ascii="Times New Roman" w:hAnsi="Times New Roman" w:cs="Times New Roman"/>
          <w:sz w:val="24"/>
          <w:szCs w:val="24"/>
        </w:rPr>
        <w:t xml:space="preserve">io Scolastico Scuole Elementari </w:t>
      </w:r>
      <w:r w:rsidR="0097132D">
        <w:rPr>
          <w:rFonts w:ascii="Times New Roman" w:hAnsi="Times New Roman" w:cs="Times New Roman"/>
          <w:sz w:val="24"/>
          <w:szCs w:val="24"/>
        </w:rPr>
        <w:t>“Dante Alighieri” padiglioni A e B</w:t>
      </w:r>
      <w:r w:rsidRPr="00E54A3B">
        <w:rPr>
          <w:rFonts w:ascii="Times New Roman" w:hAnsi="Times New Roman" w:cs="Times New Roman"/>
          <w:sz w:val="24"/>
          <w:szCs w:val="24"/>
        </w:rPr>
        <w:t>, Edificio Scol</w:t>
      </w:r>
      <w:r>
        <w:rPr>
          <w:rFonts w:ascii="Times New Roman" w:hAnsi="Times New Roman" w:cs="Times New Roman"/>
          <w:sz w:val="24"/>
          <w:szCs w:val="24"/>
        </w:rPr>
        <w:t xml:space="preserve">astico “Suor Barbara Micarelli” </w:t>
      </w:r>
      <w:r w:rsidRPr="00E54A3B">
        <w:rPr>
          <w:rFonts w:ascii="Times New Roman" w:hAnsi="Times New Roman" w:cs="Times New Roman"/>
          <w:sz w:val="24"/>
          <w:szCs w:val="24"/>
        </w:rPr>
        <w:t>Paternise, Edificio Scolastico Scuole Elementari</w:t>
      </w:r>
      <w:r>
        <w:rPr>
          <w:rFonts w:ascii="Times New Roman" w:hAnsi="Times New Roman" w:cs="Times New Roman"/>
          <w:sz w:val="24"/>
          <w:szCs w:val="24"/>
        </w:rPr>
        <w:t xml:space="preserve"> Frazione Pagliarelle, Edificio </w:t>
      </w:r>
      <w:r w:rsidRPr="00E54A3B">
        <w:rPr>
          <w:rFonts w:ascii="Times New Roman" w:hAnsi="Times New Roman" w:cs="Times New Roman"/>
          <w:sz w:val="24"/>
          <w:szCs w:val="24"/>
        </w:rPr>
        <w:t>Scolastico Frazione Foresta, Edificio Scolastico Frazione Camellino.</w:t>
      </w:r>
    </w:p>
    <w:p w14:paraId="0F0D0A0C" w14:textId="77777777" w:rsidR="005D5CFE" w:rsidRPr="00BF7538" w:rsidRDefault="00BF7538" w:rsidP="00B60600">
      <w:pPr>
        <w:jc w:val="both"/>
        <w:rPr>
          <w:rFonts w:ascii="Times New Roman" w:hAnsi="Times New Roman" w:cs="Times New Roman"/>
          <w:sz w:val="24"/>
          <w:szCs w:val="24"/>
        </w:rPr>
      </w:pPr>
      <w:r w:rsidRPr="00BF7538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fa presente che nei plessi Collodi e R</w:t>
      </w:r>
      <w:r w:rsidRPr="00BF7538">
        <w:rPr>
          <w:rFonts w:ascii="Times New Roman" w:hAnsi="Times New Roman" w:cs="Times New Roman"/>
          <w:sz w:val="24"/>
          <w:szCs w:val="24"/>
        </w:rPr>
        <w:t>odari le attività si svolgeranno regolarmente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71866" w14:textId="77777777" w:rsidR="009C6588" w:rsidRPr="00666513" w:rsidRDefault="009C6588" w:rsidP="009C6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666513">
        <w:rPr>
          <w:rFonts w:ascii="Times New Roman" w:hAnsi="Times New Roman" w:cs="Times New Roman"/>
        </w:rPr>
        <w:lastRenderedPageBreak/>
        <w:t xml:space="preserve">                                                                  </w:t>
      </w:r>
      <w:r w:rsidRPr="00666513">
        <w:rPr>
          <w:rFonts w:ascii="Times New Roman" w:hAnsi="Times New Roman" w:cs="Times New Roman"/>
        </w:rPr>
        <w:tab/>
      </w:r>
      <w:r w:rsidRPr="00666513">
        <w:rPr>
          <w:rFonts w:ascii="Times New Roman" w:hAnsi="Times New Roman" w:cs="Times New Roman"/>
        </w:rPr>
        <w:tab/>
      </w:r>
      <w:r w:rsidRPr="0066651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IL DIRIGENTE SCOLASTICO</w:t>
      </w:r>
    </w:p>
    <w:p w14:paraId="7C7FB0B5" w14:textId="77777777" w:rsidR="009C6588" w:rsidRPr="00666513" w:rsidRDefault="0097132D" w:rsidP="009C6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Dott.ssa Lia De Luca</w:t>
      </w:r>
    </w:p>
    <w:p w14:paraId="49AAFDAD" w14:textId="77777777" w:rsidR="009C6588" w:rsidRPr="00666513" w:rsidRDefault="009C6588" w:rsidP="009C6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666513">
        <w:rPr>
          <w:rFonts w:ascii="Times New Roman" w:hAnsi="Times New Roman" w:cs="Times New Roman"/>
          <w:b/>
          <w:bCs/>
        </w:rPr>
        <w:t xml:space="preserve"> ( Firma autografa, sostituita a mezzo stampa</w:t>
      </w:r>
    </w:p>
    <w:p w14:paraId="3FD2B23C" w14:textId="77777777" w:rsidR="009C6588" w:rsidRPr="009C6588" w:rsidRDefault="009C6588" w:rsidP="009C6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66513">
        <w:rPr>
          <w:rFonts w:ascii="Times New Roman" w:hAnsi="Times New Roman" w:cs="Times New Roman"/>
          <w:b/>
          <w:bCs/>
        </w:rPr>
        <w:t xml:space="preserve"> ai sensi dell’art. 3, comma 2, del D.lgs. 39/1993)</w:t>
      </w:r>
    </w:p>
    <w:sectPr w:rsidR="009C6588" w:rsidRPr="009C6588" w:rsidSect="003418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D978" w14:textId="77777777" w:rsidR="004409DA" w:rsidRDefault="004409DA" w:rsidP="00D633EB">
      <w:pPr>
        <w:spacing w:after="0" w:line="240" w:lineRule="auto"/>
      </w:pPr>
      <w:r>
        <w:separator/>
      </w:r>
    </w:p>
  </w:endnote>
  <w:endnote w:type="continuationSeparator" w:id="0">
    <w:p w14:paraId="578E5A43" w14:textId="77777777" w:rsidR="004409DA" w:rsidRDefault="004409DA" w:rsidP="00D6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9F0B" w14:textId="77777777" w:rsidR="004409DA" w:rsidRDefault="004409DA" w:rsidP="00D633EB">
      <w:pPr>
        <w:spacing w:after="0" w:line="240" w:lineRule="auto"/>
      </w:pPr>
      <w:r>
        <w:separator/>
      </w:r>
    </w:p>
  </w:footnote>
  <w:footnote w:type="continuationSeparator" w:id="0">
    <w:p w14:paraId="7A08DC52" w14:textId="77777777" w:rsidR="004409DA" w:rsidRDefault="004409DA" w:rsidP="00D6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96F76"/>
    <w:multiLevelType w:val="hybridMultilevel"/>
    <w:tmpl w:val="8B5817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1210B"/>
    <w:multiLevelType w:val="hybridMultilevel"/>
    <w:tmpl w:val="AA7CE3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BC4"/>
    <w:multiLevelType w:val="hybridMultilevel"/>
    <w:tmpl w:val="D952D75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2465FF"/>
    <w:multiLevelType w:val="hybridMultilevel"/>
    <w:tmpl w:val="57F4B8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87A2C"/>
    <w:multiLevelType w:val="hybridMultilevel"/>
    <w:tmpl w:val="124E99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094491">
    <w:abstractNumId w:val="2"/>
  </w:num>
  <w:num w:numId="2" w16cid:durableId="481888679">
    <w:abstractNumId w:val="1"/>
  </w:num>
  <w:num w:numId="3" w16cid:durableId="1925217156">
    <w:abstractNumId w:val="3"/>
  </w:num>
  <w:num w:numId="4" w16cid:durableId="1624507189">
    <w:abstractNumId w:val="4"/>
  </w:num>
  <w:num w:numId="5" w16cid:durableId="84431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29"/>
    <w:rsid w:val="00013A97"/>
    <w:rsid w:val="00013C32"/>
    <w:rsid w:val="000151AF"/>
    <w:rsid w:val="00015AB1"/>
    <w:rsid w:val="00021328"/>
    <w:rsid w:val="000415B4"/>
    <w:rsid w:val="00061D80"/>
    <w:rsid w:val="000B4DF5"/>
    <w:rsid w:val="000C1318"/>
    <w:rsid w:val="000C52BA"/>
    <w:rsid w:val="000D1781"/>
    <w:rsid w:val="000F0F1F"/>
    <w:rsid w:val="00125A79"/>
    <w:rsid w:val="00136F9E"/>
    <w:rsid w:val="00160899"/>
    <w:rsid w:val="00161617"/>
    <w:rsid w:val="00176273"/>
    <w:rsid w:val="001A308F"/>
    <w:rsid w:val="001B4891"/>
    <w:rsid w:val="001C3798"/>
    <w:rsid w:val="001C66F9"/>
    <w:rsid w:val="001D4116"/>
    <w:rsid w:val="001D7E5F"/>
    <w:rsid w:val="00223595"/>
    <w:rsid w:val="002301B4"/>
    <w:rsid w:val="0024594D"/>
    <w:rsid w:val="00257A24"/>
    <w:rsid w:val="002633B8"/>
    <w:rsid w:val="00267382"/>
    <w:rsid w:val="002731EB"/>
    <w:rsid w:val="002B175E"/>
    <w:rsid w:val="002E43B4"/>
    <w:rsid w:val="0032004D"/>
    <w:rsid w:val="003316E5"/>
    <w:rsid w:val="00336533"/>
    <w:rsid w:val="0034184C"/>
    <w:rsid w:val="00346B86"/>
    <w:rsid w:val="0036442D"/>
    <w:rsid w:val="003A1101"/>
    <w:rsid w:val="003D7434"/>
    <w:rsid w:val="003E4D66"/>
    <w:rsid w:val="003E60D7"/>
    <w:rsid w:val="00405BA8"/>
    <w:rsid w:val="004134AF"/>
    <w:rsid w:val="00417B2B"/>
    <w:rsid w:val="004409DA"/>
    <w:rsid w:val="00476519"/>
    <w:rsid w:val="004A659F"/>
    <w:rsid w:val="004B162D"/>
    <w:rsid w:val="004B4FF6"/>
    <w:rsid w:val="004D1E75"/>
    <w:rsid w:val="004D347D"/>
    <w:rsid w:val="004E159F"/>
    <w:rsid w:val="004E2688"/>
    <w:rsid w:val="004F3974"/>
    <w:rsid w:val="004F75C6"/>
    <w:rsid w:val="00527457"/>
    <w:rsid w:val="00540F85"/>
    <w:rsid w:val="00552638"/>
    <w:rsid w:val="005672B8"/>
    <w:rsid w:val="005822F1"/>
    <w:rsid w:val="005B02E5"/>
    <w:rsid w:val="005B3694"/>
    <w:rsid w:val="005C5A7F"/>
    <w:rsid w:val="005D5CFE"/>
    <w:rsid w:val="005F229F"/>
    <w:rsid w:val="005F234D"/>
    <w:rsid w:val="005F5C83"/>
    <w:rsid w:val="00603E83"/>
    <w:rsid w:val="00611C7F"/>
    <w:rsid w:val="006312E0"/>
    <w:rsid w:val="00651B42"/>
    <w:rsid w:val="006523AB"/>
    <w:rsid w:val="00655F70"/>
    <w:rsid w:val="00681F79"/>
    <w:rsid w:val="0068332B"/>
    <w:rsid w:val="00687CD3"/>
    <w:rsid w:val="00695515"/>
    <w:rsid w:val="006A0D3A"/>
    <w:rsid w:val="006A1A00"/>
    <w:rsid w:val="006A6AF0"/>
    <w:rsid w:val="006C2C03"/>
    <w:rsid w:val="006D14A6"/>
    <w:rsid w:val="006D69FB"/>
    <w:rsid w:val="006D6CC5"/>
    <w:rsid w:val="006E3A41"/>
    <w:rsid w:val="006E5437"/>
    <w:rsid w:val="006F3928"/>
    <w:rsid w:val="0071482C"/>
    <w:rsid w:val="007232F3"/>
    <w:rsid w:val="00795639"/>
    <w:rsid w:val="007B217A"/>
    <w:rsid w:val="007C4F6C"/>
    <w:rsid w:val="007E750D"/>
    <w:rsid w:val="00810D6C"/>
    <w:rsid w:val="00812387"/>
    <w:rsid w:val="0081244F"/>
    <w:rsid w:val="0082434A"/>
    <w:rsid w:val="00830CD4"/>
    <w:rsid w:val="00835CCB"/>
    <w:rsid w:val="00836877"/>
    <w:rsid w:val="0085799A"/>
    <w:rsid w:val="00875AD2"/>
    <w:rsid w:val="00882BAA"/>
    <w:rsid w:val="00885411"/>
    <w:rsid w:val="008A1F63"/>
    <w:rsid w:val="008B1C8E"/>
    <w:rsid w:val="008C7355"/>
    <w:rsid w:val="008D7930"/>
    <w:rsid w:val="008E3EDA"/>
    <w:rsid w:val="00904EE2"/>
    <w:rsid w:val="009137E6"/>
    <w:rsid w:val="00913B01"/>
    <w:rsid w:val="0092033A"/>
    <w:rsid w:val="00931527"/>
    <w:rsid w:val="00933609"/>
    <w:rsid w:val="00940967"/>
    <w:rsid w:val="009536A3"/>
    <w:rsid w:val="0097132D"/>
    <w:rsid w:val="009718CC"/>
    <w:rsid w:val="009A3E1A"/>
    <w:rsid w:val="009A623D"/>
    <w:rsid w:val="009B23C6"/>
    <w:rsid w:val="009B3350"/>
    <w:rsid w:val="009C6588"/>
    <w:rsid w:val="009D36B6"/>
    <w:rsid w:val="00A2363C"/>
    <w:rsid w:val="00A2484D"/>
    <w:rsid w:val="00A26AB8"/>
    <w:rsid w:val="00A3213F"/>
    <w:rsid w:val="00A36EC4"/>
    <w:rsid w:val="00A74B7F"/>
    <w:rsid w:val="00AA6463"/>
    <w:rsid w:val="00AA648C"/>
    <w:rsid w:val="00AB4471"/>
    <w:rsid w:val="00AD6E08"/>
    <w:rsid w:val="00AE59B6"/>
    <w:rsid w:val="00AF10BD"/>
    <w:rsid w:val="00B06F5D"/>
    <w:rsid w:val="00B60600"/>
    <w:rsid w:val="00B8098D"/>
    <w:rsid w:val="00BA121E"/>
    <w:rsid w:val="00BA677A"/>
    <w:rsid w:val="00BB594C"/>
    <w:rsid w:val="00BD38C2"/>
    <w:rsid w:val="00BE1888"/>
    <w:rsid w:val="00BF7538"/>
    <w:rsid w:val="00C03F9E"/>
    <w:rsid w:val="00C7255B"/>
    <w:rsid w:val="00C76560"/>
    <w:rsid w:val="00C76F9C"/>
    <w:rsid w:val="00C77991"/>
    <w:rsid w:val="00C85051"/>
    <w:rsid w:val="00C93061"/>
    <w:rsid w:val="00CA2FC6"/>
    <w:rsid w:val="00CB0B0C"/>
    <w:rsid w:val="00CC28CD"/>
    <w:rsid w:val="00CD566F"/>
    <w:rsid w:val="00CE2574"/>
    <w:rsid w:val="00CE59D5"/>
    <w:rsid w:val="00CE6724"/>
    <w:rsid w:val="00CE78DA"/>
    <w:rsid w:val="00D04053"/>
    <w:rsid w:val="00D14544"/>
    <w:rsid w:val="00D3718F"/>
    <w:rsid w:val="00D633EB"/>
    <w:rsid w:val="00D9779C"/>
    <w:rsid w:val="00DA1127"/>
    <w:rsid w:val="00DA3B78"/>
    <w:rsid w:val="00DD2783"/>
    <w:rsid w:val="00DD6E92"/>
    <w:rsid w:val="00DE20AB"/>
    <w:rsid w:val="00DE257D"/>
    <w:rsid w:val="00E12A15"/>
    <w:rsid w:val="00E324C8"/>
    <w:rsid w:val="00E425CB"/>
    <w:rsid w:val="00E53E5D"/>
    <w:rsid w:val="00E54A3B"/>
    <w:rsid w:val="00E55B3F"/>
    <w:rsid w:val="00E60B49"/>
    <w:rsid w:val="00E614E1"/>
    <w:rsid w:val="00E74DC1"/>
    <w:rsid w:val="00E92A27"/>
    <w:rsid w:val="00EA7F91"/>
    <w:rsid w:val="00ED0C7E"/>
    <w:rsid w:val="00ED7A04"/>
    <w:rsid w:val="00EE3E00"/>
    <w:rsid w:val="00F003D3"/>
    <w:rsid w:val="00F01A29"/>
    <w:rsid w:val="00F03C85"/>
    <w:rsid w:val="00F10981"/>
    <w:rsid w:val="00F11819"/>
    <w:rsid w:val="00F36F14"/>
    <w:rsid w:val="00F52A58"/>
    <w:rsid w:val="00F66E08"/>
    <w:rsid w:val="00F802D9"/>
    <w:rsid w:val="00F82030"/>
    <w:rsid w:val="00F934E0"/>
    <w:rsid w:val="00FA1770"/>
    <w:rsid w:val="00FB24B3"/>
    <w:rsid w:val="00FD3575"/>
    <w:rsid w:val="00FD429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7EB6"/>
  <w15:docId w15:val="{003A55E5-D1E1-478E-9D73-68A74332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8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A2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01A29"/>
    <w:pPr>
      <w:ind w:left="720"/>
      <w:contextualSpacing/>
    </w:pPr>
    <w:rPr>
      <w:rFonts w:eastAsiaTheme="minorEastAsia"/>
      <w:lang w:eastAsia="it-IT"/>
    </w:rPr>
  </w:style>
  <w:style w:type="table" w:styleId="Grigliatabella">
    <w:name w:val="Table Grid"/>
    <w:basedOn w:val="Tabellanormale"/>
    <w:uiPriority w:val="59"/>
    <w:rsid w:val="00D14544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63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33EB"/>
  </w:style>
  <w:style w:type="paragraph" w:styleId="Pidipagina">
    <w:name w:val="footer"/>
    <w:basedOn w:val="Normale"/>
    <w:link w:val="PidipaginaCarattere"/>
    <w:uiPriority w:val="99"/>
    <w:semiHidden/>
    <w:unhideWhenUsed/>
    <w:rsid w:val="00D63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33EB"/>
  </w:style>
  <w:style w:type="paragraph" w:styleId="NormaleWeb">
    <w:name w:val="Normal (Web)"/>
    <w:basedOn w:val="Normale"/>
    <w:uiPriority w:val="99"/>
    <w:unhideWhenUsed/>
    <w:rsid w:val="0082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Oliverio</dc:creator>
  <cp:keywords/>
  <dc:description/>
  <cp:lastModifiedBy>user</cp:lastModifiedBy>
  <cp:revision>3</cp:revision>
  <dcterms:created xsi:type="dcterms:W3CDTF">2025-09-29T06:43:00Z</dcterms:created>
  <dcterms:modified xsi:type="dcterms:W3CDTF">2025-09-29T06:44:00Z</dcterms:modified>
</cp:coreProperties>
</file>