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985C9" w14:textId="77777777" w:rsidR="009C45B3" w:rsidRDefault="004C6E1C" w:rsidP="007D47CC">
      <w:pPr>
        <w:tabs>
          <w:tab w:val="left" w:pos="851"/>
        </w:tabs>
      </w:pPr>
      <w:r w:rsidRPr="004C6E1C">
        <w:rPr>
          <w:noProof/>
        </w:rPr>
        <w:drawing>
          <wp:inline distT="0" distB="0" distL="0" distR="0" wp14:anchorId="0D8387B3" wp14:editId="09F98751">
            <wp:extent cx="6120130" cy="1343443"/>
            <wp:effectExtent l="19050" t="0" r="0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43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E4C54" w14:textId="77777777" w:rsidR="00D0103C" w:rsidRPr="00C23783" w:rsidRDefault="00D0103C" w:rsidP="00D0103C">
      <w:pPr>
        <w:pStyle w:val="Corpotesto"/>
        <w:ind w:left="4962" w:hanging="5812"/>
        <w:jc w:val="right"/>
        <w:rPr>
          <w:rFonts w:ascii="Times New Roman" w:hAnsi="Times New Roman"/>
        </w:rPr>
      </w:pPr>
    </w:p>
    <w:p w14:paraId="6AB32A53" w14:textId="77777777" w:rsidR="00D0103C" w:rsidRPr="002A0849" w:rsidRDefault="00D0103C" w:rsidP="002A1E74">
      <w:pPr>
        <w:widowControl w:val="0"/>
        <w:spacing w:after="0"/>
        <w:ind w:left="538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¹Å" w:hAnsi="Times New Roman"/>
          <w:b/>
          <w:sz w:val="24"/>
          <w:szCs w:val="24"/>
        </w:rPr>
        <w:t xml:space="preserve">      </w:t>
      </w:r>
      <w:r w:rsidRPr="002A0849">
        <w:rPr>
          <w:rFonts w:ascii="Times New Roman" w:eastAsia="¹Å" w:hAnsi="Times New Roman"/>
          <w:b/>
          <w:sz w:val="24"/>
          <w:szCs w:val="24"/>
        </w:rPr>
        <w:t xml:space="preserve">Alla Prof.ssa </w:t>
      </w:r>
      <w:r w:rsidR="00E03017">
        <w:rPr>
          <w:rFonts w:ascii="Times New Roman" w:eastAsia="¹Å" w:hAnsi="Times New Roman"/>
          <w:b/>
          <w:sz w:val="24"/>
          <w:szCs w:val="24"/>
        </w:rPr>
        <w:t>Luigina Grisi</w:t>
      </w:r>
      <w:r w:rsidRPr="002A0849">
        <w:rPr>
          <w:rFonts w:ascii="Times New Roman" w:eastAsia="¹Å" w:hAnsi="Times New Roman"/>
          <w:sz w:val="24"/>
          <w:szCs w:val="24"/>
        </w:rPr>
        <w:t xml:space="preserve"> </w:t>
      </w:r>
    </w:p>
    <w:p w14:paraId="1972E397" w14:textId="78FEBB1F" w:rsidR="00D0103C" w:rsidRPr="001656B8" w:rsidRDefault="00D0103C" w:rsidP="001656B8">
      <w:pPr>
        <w:widowControl w:val="0"/>
        <w:spacing w:after="0"/>
        <w:ind w:left="6663"/>
        <w:jc w:val="right"/>
        <w:rPr>
          <w:rFonts w:ascii="Times New Roman" w:hAnsi="Times New Roman"/>
          <w:sz w:val="24"/>
          <w:szCs w:val="24"/>
        </w:rPr>
      </w:pPr>
      <w:r w:rsidRPr="002A0849">
        <w:rPr>
          <w:rFonts w:ascii="Times New Roman" w:eastAsia="¹Å" w:hAnsi="Times New Roman"/>
          <w:sz w:val="24"/>
          <w:szCs w:val="24"/>
        </w:rPr>
        <w:t>Fascicolo personale</w:t>
      </w:r>
    </w:p>
    <w:p w14:paraId="1EB5C645" w14:textId="78140ED1" w:rsidR="001656B8" w:rsidRDefault="001656B8" w:rsidP="002A1E74">
      <w:pPr>
        <w:widowControl w:val="0"/>
        <w:spacing w:after="0"/>
        <w:ind w:left="6663"/>
        <w:jc w:val="right"/>
        <w:rPr>
          <w:rFonts w:ascii="Times New Roman" w:eastAsia="¹Å" w:hAnsi="Times New Roman"/>
          <w:sz w:val="24"/>
          <w:szCs w:val="24"/>
        </w:rPr>
      </w:pPr>
      <w:r>
        <w:rPr>
          <w:rFonts w:ascii="Times New Roman" w:eastAsia="¹Å" w:hAnsi="Times New Roman"/>
          <w:sz w:val="24"/>
          <w:szCs w:val="24"/>
        </w:rPr>
        <w:t>Al personale docente</w:t>
      </w:r>
    </w:p>
    <w:p w14:paraId="1594F55D" w14:textId="5FC9223E" w:rsidR="001656B8" w:rsidRDefault="001656B8" w:rsidP="002A1E74">
      <w:pPr>
        <w:widowControl w:val="0"/>
        <w:spacing w:after="0"/>
        <w:ind w:left="6663"/>
        <w:jc w:val="right"/>
        <w:rPr>
          <w:rFonts w:ascii="Times New Roman" w:eastAsia="¹Å" w:hAnsi="Times New Roman"/>
          <w:sz w:val="24"/>
          <w:szCs w:val="24"/>
        </w:rPr>
      </w:pPr>
      <w:r>
        <w:rPr>
          <w:rFonts w:ascii="Times New Roman" w:eastAsia="¹Å" w:hAnsi="Times New Roman"/>
          <w:sz w:val="24"/>
          <w:szCs w:val="24"/>
        </w:rPr>
        <w:t>Al personale Ata</w:t>
      </w:r>
    </w:p>
    <w:p w14:paraId="20C29143" w14:textId="7EB1E34D" w:rsidR="001656B8" w:rsidRDefault="001656B8" w:rsidP="002A1E74">
      <w:pPr>
        <w:widowControl w:val="0"/>
        <w:spacing w:after="0"/>
        <w:ind w:left="6663"/>
        <w:jc w:val="right"/>
        <w:rPr>
          <w:rFonts w:ascii="Times New Roman" w:eastAsia="¹Å" w:hAnsi="Times New Roman"/>
          <w:sz w:val="24"/>
          <w:szCs w:val="24"/>
        </w:rPr>
      </w:pPr>
      <w:r>
        <w:rPr>
          <w:rFonts w:ascii="Times New Roman" w:eastAsia="¹Å" w:hAnsi="Times New Roman"/>
          <w:sz w:val="24"/>
          <w:szCs w:val="24"/>
        </w:rPr>
        <w:t>Atti Ufficio</w:t>
      </w:r>
    </w:p>
    <w:p w14:paraId="6791E28F" w14:textId="73644F9B" w:rsidR="00D0103C" w:rsidRPr="002A0849" w:rsidRDefault="001656B8" w:rsidP="001656B8">
      <w:pPr>
        <w:widowControl w:val="0"/>
        <w:spacing w:after="0"/>
        <w:ind w:left="6663"/>
        <w:jc w:val="right"/>
        <w:rPr>
          <w:rFonts w:ascii="Times New Roman" w:eastAsia="¹Å" w:hAnsi="Times New Roman"/>
          <w:sz w:val="24"/>
          <w:szCs w:val="24"/>
        </w:rPr>
      </w:pPr>
      <w:r>
        <w:rPr>
          <w:rFonts w:ascii="Times New Roman" w:eastAsia="¹Å" w:hAnsi="Times New Roman"/>
          <w:sz w:val="24"/>
          <w:szCs w:val="24"/>
        </w:rPr>
        <w:t>e p.c. Al  DSGA</w:t>
      </w:r>
    </w:p>
    <w:p w14:paraId="62AD6575" w14:textId="77777777" w:rsidR="00D0103C" w:rsidRDefault="00D0103C" w:rsidP="00D0103C">
      <w:pPr>
        <w:spacing w:after="0"/>
        <w:jc w:val="both"/>
        <w:rPr>
          <w:rFonts w:ascii="Times New Roman" w:eastAsia="¹Å" w:hAnsi="Times New Roman"/>
          <w:b/>
          <w:sz w:val="24"/>
          <w:szCs w:val="24"/>
        </w:rPr>
      </w:pPr>
    </w:p>
    <w:p w14:paraId="311A2DB8" w14:textId="79AE70B1" w:rsidR="00D0103C" w:rsidRDefault="00D0103C" w:rsidP="00D0103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76639">
        <w:rPr>
          <w:rFonts w:ascii="Times New Roman" w:eastAsia="¹Å" w:hAnsi="Times New Roman"/>
          <w:b/>
          <w:sz w:val="24"/>
          <w:szCs w:val="24"/>
        </w:rPr>
        <w:t xml:space="preserve">Oggetto: nomina funzione strumentale </w:t>
      </w:r>
      <w:r w:rsidRPr="00A76639">
        <w:rPr>
          <w:rStyle w:val="Enfasigrassetto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Area </w:t>
      </w:r>
      <w:r w:rsidR="00E13805">
        <w:rPr>
          <w:rStyle w:val="Enfasigrassetto"/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 w:rsidR="00E03017">
        <w:rPr>
          <w:rStyle w:val="Enfasigrassetto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</w:t>
      </w:r>
      <w:r w:rsidRPr="00A76639">
        <w:rPr>
          <w:rStyle w:val="Enfasigrassetto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E03017">
        <w:rPr>
          <w:rFonts w:ascii="Times New Roman" w:hAnsi="Times New Roman"/>
          <w:b/>
          <w:sz w:val="24"/>
          <w:szCs w:val="24"/>
        </w:rPr>
        <w:t>Sostegno sedi di Cotronei</w:t>
      </w:r>
      <w:r w:rsidR="00E13805">
        <w:rPr>
          <w:rFonts w:ascii="Times New Roman" w:hAnsi="Times New Roman"/>
          <w:b/>
          <w:sz w:val="24"/>
          <w:szCs w:val="24"/>
        </w:rPr>
        <w:t xml:space="preserve"> e </w:t>
      </w:r>
      <w:r w:rsidR="00E03017">
        <w:rPr>
          <w:rFonts w:ascii="Times New Roman" w:hAnsi="Times New Roman"/>
          <w:b/>
          <w:sz w:val="24"/>
          <w:szCs w:val="24"/>
        </w:rPr>
        <w:t>Petilia Policastro</w:t>
      </w:r>
      <w:r w:rsidR="001656B8">
        <w:rPr>
          <w:rFonts w:ascii="Times New Roman" w:hAnsi="Times New Roman"/>
          <w:b/>
          <w:sz w:val="24"/>
          <w:szCs w:val="24"/>
        </w:rPr>
        <w:t xml:space="preserve"> a.s 2025/26</w:t>
      </w:r>
    </w:p>
    <w:p w14:paraId="5458BB1E" w14:textId="77777777" w:rsidR="0048690A" w:rsidRPr="00A76639" w:rsidRDefault="0048690A" w:rsidP="00D0103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0F4E7B" w14:textId="77777777" w:rsidR="00D0103C" w:rsidRDefault="00D0103C" w:rsidP="00D0103C">
      <w:pPr>
        <w:widowControl w:val="0"/>
        <w:spacing w:after="0"/>
        <w:jc w:val="center"/>
        <w:rPr>
          <w:rFonts w:ascii="Times New Roman" w:eastAsia="¹Å" w:hAnsi="Times New Roman"/>
          <w:sz w:val="24"/>
          <w:szCs w:val="24"/>
        </w:rPr>
      </w:pPr>
      <w:r>
        <w:rPr>
          <w:rFonts w:ascii="Times New Roman" w:eastAsia="¹Å" w:hAnsi="Times New Roman"/>
          <w:sz w:val="24"/>
          <w:szCs w:val="24"/>
        </w:rPr>
        <w:t xml:space="preserve">Il </w:t>
      </w:r>
      <w:r w:rsidRPr="002A0849">
        <w:rPr>
          <w:rFonts w:ascii="Times New Roman" w:eastAsia="¹Å" w:hAnsi="Times New Roman"/>
          <w:sz w:val="24"/>
          <w:szCs w:val="24"/>
        </w:rPr>
        <w:t>DIRIGENTE SCOLASTICO</w:t>
      </w:r>
    </w:p>
    <w:p w14:paraId="4542A3B1" w14:textId="77777777" w:rsidR="0048690A" w:rsidRPr="002A0849" w:rsidRDefault="0048690A" w:rsidP="00D0103C">
      <w:pPr>
        <w:widowControl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88EA36E" w14:textId="60D0A668" w:rsidR="00D0103C" w:rsidRDefault="00D0103C" w:rsidP="00D0103C">
      <w:pPr>
        <w:widowControl w:val="0"/>
        <w:spacing w:after="0"/>
        <w:rPr>
          <w:rFonts w:ascii="Times New Roman" w:eastAsia="¹Å" w:hAnsi="Times New Roman"/>
          <w:sz w:val="24"/>
          <w:szCs w:val="24"/>
        </w:rPr>
      </w:pPr>
      <w:r w:rsidRPr="002A0849">
        <w:rPr>
          <w:rFonts w:ascii="Times New Roman" w:eastAsia="¹Å" w:hAnsi="Times New Roman"/>
          <w:sz w:val="24"/>
          <w:szCs w:val="24"/>
        </w:rPr>
        <w:t>VISTO il D.Lgs</w:t>
      </w:r>
      <w:r w:rsidR="001656B8">
        <w:rPr>
          <w:rFonts w:ascii="Times New Roman" w:eastAsia="¹Å" w:hAnsi="Times New Roman"/>
          <w:sz w:val="24"/>
          <w:szCs w:val="24"/>
        </w:rPr>
        <w:t xml:space="preserve"> n</w:t>
      </w:r>
      <w:r w:rsidRPr="002A0849">
        <w:rPr>
          <w:rFonts w:ascii="Times New Roman" w:eastAsia="¹Å" w:hAnsi="Times New Roman"/>
          <w:sz w:val="24"/>
          <w:szCs w:val="24"/>
        </w:rPr>
        <w:t>.165/</w:t>
      </w:r>
      <w:r w:rsidR="001656B8">
        <w:rPr>
          <w:rFonts w:ascii="Times New Roman" w:eastAsia="¹Å" w:hAnsi="Times New Roman"/>
          <w:sz w:val="24"/>
          <w:szCs w:val="24"/>
        </w:rPr>
        <w:t>20</w:t>
      </w:r>
      <w:r w:rsidRPr="002A0849">
        <w:rPr>
          <w:rFonts w:ascii="Times New Roman" w:eastAsia="¹Å" w:hAnsi="Times New Roman"/>
          <w:sz w:val="24"/>
          <w:szCs w:val="24"/>
        </w:rPr>
        <w:t xml:space="preserve">01 art.25 c.5; </w:t>
      </w:r>
    </w:p>
    <w:p w14:paraId="1544EF15" w14:textId="4518D3CB" w:rsidR="001656B8" w:rsidRPr="002A0849" w:rsidRDefault="001656B8" w:rsidP="00D0103C">
      <w:pPr>
        <w:widowControl w:val="0"/>
        <w:spacing w:after="0"/>
        <w:rPr>
          <w:rFonts w:ascii="Times New Roman" w:eastAsia="¹Å" w:hAnsi="Times New Roman"/>
          <w:sz w:val="24"/>
          <w:szCs w:val="24"/>
        </w:rPr>
      </w:pPr>
      <w:r>
        <w:rPr>
          <w:rFonts w:ascii="Times New Roman" w:eastAsia="¹Å" w:hAnsi="Times New Roman"/>
          <w:sz w:val="24"/>
          <w:szCs w:val="24"/>
        </w:rPr>
        <w:t>VISTA la L.n. 107/2015</w:t>
      </w:r>
    </w:p>
    <w:p w14:paraId="03207C8B" w14:textId="7CED059F" w:rsidR="00D0103C" w:rsidRPr="002A0849" w:rsidRDefault="00D0103C" w:rsidP="00D0103C">
      <w:pPr>
        <w:widowControl w:val="0"/>
        <w:spacing w:after="0"/>
        <w:rPr>
          <w:rFonts w:ascii="Times New Roman" w:eastAsia="¹Å" w:hAnsi="Times New Roman"/>
          <w:sz w:val="24"/>
          <w:szCs w:val="24"/>
        </w:rPr>
      </w:pPr>
      <w:r w:rsidRPr="002A0849">
        <w:rPr>
          <w:rFonts w:ascii="Times New Roman" w:eastAsia="¹Å" w:hAnsi="Times New Roman"/>
          <w:sz w:val="24"/>
          <w:szCs w:val="24"/>
        </w:rPr>
        <w:t xml:space="preserve">VISTO l’art. </w:t>
      </w:r>
      <w:r w:rsidR="001656B8">
        <w:rPr>
          <w:rFonts w:ascii="Times New Roman" w:eastAsia="¹Å" w:hAnsi="Times New Roman"/>
          <w:sz w:val="24"/>
          <w:szCs w:val="24"/>
        </w:rPr>
        <w:t>33</w:t>
      </w:r>
      <w:r w:rsidRPr="002A0849">
        <w:rPr>
          <w:rFonts w:ascii="Times New Roman" w:eastAsia="¹Å" w:hAnsi="Times New Roman"/>
          <w:sz w:val="24"/>
          <w:szCs w:val="24"/>
        </w:rPr>
        <w:t xml:space="preserve"> c.1 del CCNL Scuola 2006/2009 </w:t>
      </w:r>
    </w:p>
    <w:p w14:paraId="2B7FDB8F" w14:textId="7DED46A6" w:rsidR="00E13805" w:rsidRDefault="00E13805" w:rsidP="00E13805">
      <w:pPr>
        <w:widowControl w:val="0"/>
        <w:spacing w:after="0"/>
        <w:rPr>
          <w:rFonts w:ascii="Times New Roman" w:eastAsia="¹Å" w:hAnsi="Times New Roman"/>
          <w:sz w:val="24"/>
          <w:szCs w:val="24"/>
        </w:rPr>
      </w:pPr>
      <w:r w:rsidRPr="002A0849">
        <w:rPr>
          <w:rFonts w:ascii="Times New Roman" w:eastAsia="¹Å" w:hAnsi="Times New Roman"/>
          <w:sz w:val="24"/>
          <w:szCs w:val="24"/>
        </w:rPr>
        <w:t>VIST</w:t>
      </w:r>
      <w:r>
        <w:rPr>
          <w:rFonts w:ascii="Times New Roman" w:eastAsia="¹Å" w:hAnsi="Times New Roman"/>
          <w:sz w:val="24"/>
          <w:szCs w:val="24"/>
        </w:rPr>
        <w:t>A</w:t>
      </w:r>
      <w:r w:rsidRPr="002A0849">
        <w:rPr>
          <w:rFonts w:ascii="Times New Roman" w:eastAsia="¹Å" w:hAnsi="Times New Roman"/>
          <w:sz w:val="24"/>
          <w:szCs w:val="24"/>
        </w:rPr>
        <w:t xml:space="preserve"> </w:t>
      </w:r>
      <w:r>
        <w:rPr>
          <w:rFonts w:ascii="Times New Roman" w:eastAsia="¹Å" w:hAnsi="Times New Roman"/>
          <w:sz w:val="24"/>
          <w:szCs w:val="24"/>
        </w:rPr>
        <w:t>la Delibera n.11 del</w:t>
      </w:r>
      <w:r w:rsidRPr="002A0849">
        <w:rPr>
          <w:rFonts w:ascii="Times New Roman" w:eastAsia="¹Å" w:hAnsi="Times New Roman"/>
          <w:sz w:val="24"/>
          <w:szCs w:val="24"/>
        </w:rPr>
        <w:t xml:space="preserve"> </w:t>
      </w:r>
      <w:r>
        <w:rPr>
          <w:rFonts w:ascii="Times New Roman" w:eastAsia="¹Å" w:hAnsi="Times New Roman"/>
          <w:sz w:val="24"/>
          <w:szCs w:val="24"/>
        </w:rPr>
        <w:t>V</w:t>
      </w:r>
      <w:r w:rsidRPr="002A0849">
        <w:rPr>
          <w:rFonts w:ascii="Times New Roman" w:eastAsia="¹Å" w:hAnsi="Times New Roman"/>
          <w:sz w:val="24"/>
          <w:szCs w:val="24"/>
        </w:rPr>
        <w:t>erbale</w:t>
      </w:r>
      <w:r>
        <w:rPr>
          <w:rFonts w:ascii="Times New Roman" w:eastAsia="¹Å" w:hAnsi="Times New Roman"/>
          <w:sz w:val="24"/>
          <w:szCs w:val="24"/>
        </w:rPr>
        <w:t xml:space="preserve"> n.2</w:t>
      </w:r>
      <w:r w:rsidRPr="002A0849">
        <w:rPr>
          <w:rFonts w:ascii="Times New Roman" w:eastAsia="¹Å" w:hAnsi="Times New Roman"/>
          <w:sz w:val="24"/>
          <w:szCs w:val="24"/>
        </w:rPr>
        <w:t xml:space="preserve"> del Collegio Docenti del </w:t>
      </w:r>
      <w:r>
        <w:rPr>
          <w:rFonts w:ascii="Times New Roman" w:eastAsia="¹Å" w:hAnsi="Times New Roman"/>
          <w:sz w:val="24"/>
          <w:szCs w:val="24"/>
        </w:rPr>
        <w:t>11/09/2025;</w:t>
      </w:r>
    </w:p>
    <w:p w14:paraId="5EC60FD5" w14:textId="0A22893C" w:rsidR="001656B8" w:rsidRDefault="001656B8" w:rsidP="00E13805">
      <w:pPr>
        <w:widowControl w:val="0"/>
        <w:spacing w:after="0"/>
        <w:rPr>
          <w:rFonts w:ascii="Times New Roman" w:eastAsia="¹Å" w:hAnsi="Times New Roman"/>
          <w:sz w:val="24"/>
          <w:szCs w:val="24"/>
        </w:rPr>
      </w:pPr>
      <w:r>
        <w:rPr>
          <w:rFonts w:ascii="Times New Roman" w:eastAsia="¹Å" w:hAnsi="Times New Roman"/>
          <w:sz w:val="24"/>
          <w:szCs w:val="24"/>
        </w:rPr>
        <w:t>ACQUISITA la disponibilità dell’interessata;</w:t>
      </w:r>
    </w:p>
    <w:p w14:paraId="6699B08F" w14:textId="77777777" w:rsidR="0048690A" w:rsidRPr="002A0849" w:rsidRDefault="0048690A" w:rsidP="00D0103C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31173E9C" w14:textId="77777777" w:rsidR="00D0103C" w:rsidRDefault="00D0103C" w:rsidP="00D0103C">
      <w:pPr>
        <w:widowControl w:val="0"/>
        <w:spacing w:after="0"/>
        <w:jc w:val="center"/>
        <w:rPr>
          <w:rFonts w:ascii="Times New Roman" w:eastAsia="¹Å" w:hAnsi="Times New Roman"/>
          <w:sz w:val="24"/>
          <w:szCs w:val="24"/>
        </w:rPr>
      </w:pPr>
      <w:r w:rsidRPr="002A0849">
        <w:rPr>
          <w:rFonts w:ascii="Times New Roman" w:eastAsia="¹Å" w:hAnsi="Times New Roman"/>
          <w:sz w:val="24"/>
          <w:szCs w:val="24"/>
        </w:rPr>
        <w:t>NOMINA</w:t>
      </w:r>
    </w:p>
    <w:p w14:paraId="63C9A649" w14:textId="77777777" w:rsidR="0048690A" w:rsidRPr="002A0849" w:rsidRDefault="0048690A" w:rsidP="00D0103C">
      <w:pPr>
        <w:widowControl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9FD2087" w14:textId="655CE60A" w:rsidR="00D0103C" w:rsidRDefault="00D0103C" w:rsidP="00D0103C">
      <w:pPr>
        <w:widowControl w:val="0"/>
        <w:spacing w:after="0"/>
        <w:jc w:val="both"/>
        <w:rPr>
          <w:rFonts w:ascii="Times New Roman" w:eastAsia="¹Å" w:hAnsi="Times New Roman"/>
          <w:sz w:val="24"/>
          <w:szCs w:val="24"/>
        </w:rPr>
      </w:pPr>
      <w:r w:rsidRPr="002A0849">
        <w:rPr>
          <w:rFonts w:ascii="Times New Roman" w:eastAsia="¹Å" w:hAnsi="Times New Roman"/>
          <w:sz w:val="24"/>
          <w:szCs w:val="24"/>
        </w:rPr>
        <w:t xml:space="preserve">la S.V. funzione strumentale </w:t>
      </w:r>
      <w:r w:rsidRPr="002A0849">
        <w:rPr>
          <w:rFonts w:ascii="Times New Roman" w:eastAsia="¹Å" w:hAnsi="Times New Roman"/>
          <w:b/>
          <w:sz w:val="24"/>
          <w:szCs w:val="24"/>
        </w:rPr>
        <w:t xml:space="preserve">AREA </w:t>
      </w:r>
      <w:r w:rsidR="00E13805">
        <w:rPr>
          <w:rFonts w:ascii="Times New Roman" w:eastAsia="¹Å" w:hAnsi="Times New Roman"/>
          <w:b/>
          <w:sz w:val="24"/>
          <w:szCs w:val="24"/>
        </w:rPr>
        <w:t xml:space="preserve">4 </w:t>
      </w:r>
      <w:r w:rsidR="00E13805">
        <w:rPr>
          <w:rFonts w:ascii="Times New Roman" w:hAnsi="Times New Roman"/>
          <w:b/>
          <w:sz w:val="24"/>
          <w:szCs w:val="24"/>
        </w:rPr>
        <w:t>Sostegno sedi di Cotronei e Petilia Policastro</w:t>
      </w:r>
      <w:r w:rsidRPr="002A0849">
        <w:rPr>
          <w:rFonts w:ascii="Times New Roman" w:eastAsia="¹Å" w:hAnsi="Times New Roman"/>
          <w:b/>
          <w:sz w:val="24"/>
          <w:szCs w:val="24"/>
        </w:rPr>
        <w:t xml:space="preserve"> </w:t>
      </w:r>
      <w:r w:rsidRPr="00A76639">
        <w:rPr>
          <w:rStyle w:val="Enfasigrassetto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="002A1E74">
        <w:rPr>
          <w:rFonts w:ascii="Times New Roman" w:hAnsi="Times New Roman"/>
          <w:b/>
          <w:sz w:val="24"/>
          <w:szCs w:val="24"/>
        </w:rPr>
        <w:t>a.s. 202</w:t>
      </w:r>
      <w:r w:rsidR="00E13805">
        <w:rPr>
          <w:rFonts w:ascii="Times New Roman" w:hAnsi="Times New Roman"/>
          <w:b/>
          <w:sz w:val="24"/>
          <w:szCs w:val="24"/>
        </w:rPr>
        <w:t>5</w:t>
      </w:r>
      <w:r w:rsidR="002A1E74">
        <w:rPr>
          <w:rFonts w:ascii="Times New Roman" w:hAnsi="Times New Roman"/>
          <w:b/>
          <w:sz w:val="24"/>
          <w:szCs w:val="24"/>
        </w:rPr>
        <w:t>/2</w:t>
      </w:r>
      <w:r w:rsidR="00E13805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eastAsia="¹Å" w:hAnsi="Times New Roman"/>
          <w:b/>
          <w:sz w:val="24"/>
          <w:szCs w:val="24"/>
        </w:rPr>
        <w:t xml:space="preserve"> </w:t>
      </w:r>
      <w:r w:rsidRPr="002A0849">
        <w:rPr>
          <w:rFonts w:ascii="Times New Roman" w:eastAsia="¹Å" w:hAnsi="Times New Roman"/>
          <w:sz w:val="24"/>
          <w:szCs w:val="24"/>
        </w:rPr>
        <w:t>con i seguenti compiti:</w:t>
      </w:r>
    </w:p>
    <w:p w14:paraId="0ED5A500" w14:textId="77777777" w:rsidR="00E03017" w:rsidRPr="002A0849" w:rsidRDefault="00E03017" w:rsidP="00D0103C">
      <w:pPr>
        <w:widowControl w:val="0"/>
        <w:spacing w:after="0"/>
        <w:jc w:val="both"/>
        <w:rPr>
          <w:rFonts w:ascii="Times New Roman" w:eastAsia="¹Å" w:hAnsi="Times New Roman"/>
          <w:sz w:val="24"/>
          <w:szCs w:val="24"/>
        </w:rPr>
      </w:pPr>
    </w:p>
    <w:p w14:paraId="3527AF31" w14:textId="77777777" w:rsidR="00D0103C" w:rsidRPr="0048690A" w:rsidRDefault="00E03017" w:rsidP="00D0103C">
      <w:pPr>
        <w:numPr>
          <w:ilvl w:val="0"/>
          <w:numId w:val="5"/>
        </w:numPr>
        <w:spacing w:after="0"/>
        <w:ind w:left="714" w:hanging="357"/>
        <w:rPr>
          <w:rFonts w:ascii="Book Antiqua" w:hAnsi="Book Antiqua"/>
          <w:sz w:val="20"/>
          <w:szCs w:val="20"/>
        </w:rPr>
      </w:pPr>
      <w:r w:rsidRPr="00E03017">
        <w:rPr>
          <w:rFonts w:ascii="Book Antiqua" w:hAnsi="Book Antiqua"/>
          <w:sz w:val="20"/>
          <w:szCs w:val="20"/>
        </w:rPr>
        <w:t>Coordinare il GLHR</w:t>
      </w:r>
      <w:r w:rsidR="00D0103C" w:rsidRPr="0048690A">
        <w:rPr>
          <w:rFonts w:ascii="Book Antiqua" w:hAnsi="Book Antiqua"/>
          <w:sz w:val="20"/>
          <w:szCs w:val="20"/>
        </w:rPr>
        <w:t>.</w:t>
      </w:r>
    </w:p>
    <w:p w14:paraId="4E78BB7F" w14:textId="77777777" w:rsidR="00D0103C" w:rsidRPr="00E03017" w:rsidRDefault="00E03017" w:rsidP="00D0103C">
      <w:pPr>
        <w:numPr>
          <w:ilvl w:val="0"/>
          <w:numId w:val="6"/>
        </w:numPr>
        <w:spacing w:after="0"/>
        <w:ind w:left="714" w:hanging="357"/>
        <w:rPr>
          <w:rFonts w:ascii="Times New Roman" w:hAnsi="Times New Roman"/>
          <w:i/>
          <w:sz w:val="20"/>
          <w:szCs w:val="20"/>
        </w:rPr>
      </w:pPr>
      <w:r w:rsidRPr="00E03017">
        <w:rPr>
          <w:rFonts w:ascii="Book Antiqua" w:hAnsi="Book Antiqua"/>
          <w:sz w:val="20"/>
          <w:szCs w:val="20"/>
        </w:rPr>
        <w:t>Controllare la documentazione degli alunni con peculiari esigenze formative in ingresso e predisporre quella in uscita</w:t>
      </w:r>
      <w:r w:rsidR="00D0103C" w:rsidRPr="00E03017">
        <w:rPr>
          <w:rFonts w:ascii="Book Antiqua" w:hAnsi="Book Antiqua"/>
          <w:sz w:val="20"/>
          <w:szCs w:val="20"/>
        </w:rPr>
        <w:t>.</w:t>
      </w:r>
    </w:p>
    <w:p w14:paraId="08BDE908" w14:textId="77777777" w:rsidR="0048690A" w:rsidRPr="0048690A" w:rsidRDefault="00E03017" w:rsidP="00D0103C">
      <w:pPr>
        <w:numPr>
          <w:ilvl w:val="0"/>
          <w:numId w:val="6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 w:rsidRPr="00E03017">
        <w:rPr>
          <w:rFonts w:ascii="Book Antiqua" w:hAnsi="Book Antiqua"/>
          <w:sz w:val="20"/>
          <w:szCs w:val="20"/>
        </w:rPr>
        <w:t>Curare il rapporto con gli Enti del Territorio (Comune, ASL, Associazioni, CTS....)</w:t>
      </w:r>
      <w:r w:rsidR="0048690A" w:rsidRPr="004B31E8">
        <w:rPr>
          <w:rFonts w:ascii="Book Antiqua" w:hAnsi="Book Antiqua"/>
          <w:sz w:val="20"/>
        </w:rPr>
        <w:t>.</w:t>
      </w:r>
    </w:p>
    <w:p w14:paraId="78A18EFA" w14:textId="77777777" w:rsidR="0048690A" w:rsidRPr="00E03017" w:rsidRDefault="00E03017" w:rsidP="0048690A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Book Antiqua" w:hAnsi="Book Antiqua"/>
          <w:b/>
        </w:rPr>
      </w:pPr>
      <w:r w:rsidRPr="00E03017">
        <w:rPr>
          <w:rFonts w:ascii="Book Antiqua" w:hAnsi="Book Antiqua"/>
          <w:sz w:val="20"/>
          <w:szCs w:val="20"/>
        </w:rPr>
        <w:t>Coordinare e attuare progetti a favore degli alunni diversamente abili</w:t>
      </w:r>
      <w:r w:rsidR="0048690A" w:rsidRPr="0048690A">
        <w:rPr>
          <w:rFonts w:ascii="Book Antiqua" w:hAnsi="Book Antiqua"/>
          <w:sz w:val="20"/>
        </w:rPr>
        <w:t xml:space="preserve">. </w:t>
      </w:r>
    </w:p>
    <w:p w14:paraId="68F6FA10" w14:textId="77777777" w:rsidR="00E03017" w:rsidRPr="00E03017" w:rsidRDefault="00E03017" w:rsidP="0048690A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Book Antiqua" w:hAnsi="Book Antiqua"/>
          <w:b/>
          <w:sz w:val="20"/>
          <w:szCs w:val="20"/>
        </w:rPr>
      </w:pPr>
      <w:r w:rsidRPr="00E03017">
        <w:rPr>
          <w:rFonts w:ascii="Book Antiqua" w:hAnsi="Book Antiqua"/>
          <w:sz w:val="20"/>
          <w:szCs w:val="20"/>
        </w:rPr>
        <w:t>Fornire collaborazione/consulenza alla stesura del PDP</w:t>
      </w:r>
      <w:r>
        <w:rPr>
          <w:rFonts w:ascii="Book Antiqua" w:hAnsi="Book Antiqua"/>
          <w:sz w:val="20"/>
          <w:szCs w:val="20"/>
        </w:rPr>
        <w:t>.</w:t>
      </w:r>
    </w:p>
    <w:p w14:paraId="65E431B8" w14:textId="77777777" w:rsidR="00E03017" w:rsidRPr="00E03017" w:rsidRDefault="00E03017" w:rsidP="0048690A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Book Antiqua" w:hAnsi="Book Antiqua"/>
          <w:b/>
          <w:sz w:val="20"/>
          <w:szCs w:val="20"/>
        </w:rPr>
      </w:pPr>
      <w:r w:rsidRPr="00E03017">
        <w:rPr>
          <w:rFonts w:ascii="Book Antiqua" w:hAnsi="Book Antiqua"/>
          <w:sz w:val="20"/>
          <w:szCs w:val="20"/>
        </w:rPr>
        <w:t>Monitorare la qualità dell'integrazione quotidiana, operata all'interno dell'istituto</w:t>
      </w:r>
      <w:r>
        <w:rPr>
          <w:rFonts w:ascii="Book Antiqua" w:hAnsi="Book Antiqua"/>
          <w:sz w:val="20"/>
          <w:szCs w:val="20"/>
        </w:rPr>
        <w:t>.</w:t>
      </w:r>
    </w:p>
    <w:p w14:paraId="7E544DFC" w14:textId="77777777" w:rsidR="00E03017" w:rsidRPr="00E03017" w:rsidRDefault="00E03017" w:rsidP="0048690A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Book Antiqua" w:hAnsi="Book Antiqua"/>
          <w:b/>
          <w:sz w:val="20"/>
          <w:szCs w:val="20"/>
        </w:rPr>
      </w:pPr>
      <w:r w:rsidRPr="00E03017">
        <w:rPr>
          <w:rFonts w:ascii="Book Antiqua" w:hAnsi="Book Antiqua"/>
          <w:sz w:val="20"/>
          <w:szCs w:val="20"/>
        </w:rPr>
        <w:t>Predisporre azioni di accoglienza e tutoraggio dei nuovi docenti nell'area di sostegno</w:t>
      </w:r>
      <w:r>
        <w:rPr>
          <w:rFonts w:ascii="Book Antiqua" w:hAnsi="Book Antiqua"/>
          <w:sz w:val="20"/>
          <w:szCs w:val="20"/>
        </w:rPr>
        <w:t>.</w:t>
      </w:r>
    </w:p>
    <w:p w14:paraId="0340BD34" w14:textId="77777777" w:rsidR="00E03017" w:rsidRPr="00E03017" w:rsidRDefault="00E03017" w:rsidP="00E03017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E03017">
        <w:rPr>
          <w:rFonts w:ascii="Book Antiqua" w:hAnsi="Book Antiqua"/>
          <w:sz w:val="20"/>
          <w:szCs w:val="20"/>
        </w:rPr>
        <w:t>Aggiornarsi su tematiche relative all'area di sostegno tramite congressi, convegni, corsi, ecc.</w:t>
      </w:r>
    </w:p>
    <w:p w14:paraId="65A722B8" w14:textId="77777777" w:rsidR="00E03017" w:rsidRPr="00E03017" w:rsidRDefault="00E03017" w:rsidP="00E03017">
      <w:pPr>
        <w:pStyle w:val="Paragrafoelenco"/>
        <w:spacing w:after="0" w:line="240" w:lineRule="auto"/>
        <w:jc w:val="both"/>
        <w:rPr>
          <w:rFonts w:ascii="Book Antiqua" w:hAnsi="Book Antiqua"/>
          <w:b/>
          <w:i/>
        </w:rPr>
      </w:pPr>
    </w:p>
    <w:p w14:paraId="57EBDAD7" w14:textId="77777777" w:rsidR="0048690A" w:rsidRDefault="0048690A" w:rsidP="00D0103C">
      <w:pPr>
        <w:widowControl w:val="0"/>
        <w:spacing w:after="0"/>
        <w:jc w:val="both"/>
        <w:rPr>
          <w:rFonts w:ascii="Times New Roman" w:eastAsia="¹Å" w:hAnsi="Times New Roman"/>
          <w:sz w:val="24"/>
          <w:szCs w:val="24"/>
        </w:rPr>
      </w:pPr>
    </w:p>
    <w:p w14:paraId="0E374D77" w14:textId="77777777" w:rsidR="00D0103C" w:rsidRPr="002A0849" w:rsidRDefault="00D0103C" w:rsidP="00D0103C">
      <w:pPr>
        <w:widowControl w:val="0"/>
        <w:spacing w:after="0"/>
        <w:jc w:val="both"/>
        <w:rPr>
          <w:rFonts w:ascii="Times New Roman" w:eastAsia="¹Å" w:hAnsi="Times New Roman"/>
          <w:sz w:val="24"/>
          <w:szCs w:val="24"/>
        </w:rPr>
      </w:pPr>
      <w:r w:rsidRPr="002A0849">
        <w:rPr>
          <w:rFonts w:ascii="Times New Roman" w:eastAsia="¹Å" w:hAnsi="Times New Roman"/>
          <w:sz w:val="24"/>
          <w:szCs w:val="24"/>
        </w:rPr>
        <w:t xml:space="preserve">Per l'assolvimento della Funzione sarà corrisposto un compenso annuo da definire in sede di contrattazione d'Istituto. </w:t>
      </w:r>
    </w:p>
    <w:p w14:paraId="7AA37C29" w14:textId="06E0D2BD" w:rsidR="00D0103C" w:rsidRPr="002A0849" w:rsidRDefault="00D0103C" w:rsidP="00D0103C">
      <w:pPr>
        <w:widowControl w:val="0"/>
        <w:spacing w:after="0"/>
        <w:jc w:val="both"/>
        <w:rPr>
          <w:rFonts w:ascii="Times New Roman" w:eastAsia="¹Å" w:hAnsi="Times New Roman"/>
          <w:sz w:val="24"/>
          <w:szCs w:val="24"/>
        </w:rPr>
      </w:pPr>
      <w:r w:rsidRPr="002A0849">
        <w:rPr>
          <w:rFonts w:ascii="Times New Roman" w:eastAsia="¹Å" w:hAnsi="Times New Roman"/>
          <w:sz w:val="24"/>
          <w:szCs w:val="24"/>
        </w:rPr>
        <w:t xml:space="preserve">Resta l'obbligo della rendicontazione continua dell’attività svolta e della presentazione di un report finale al Collegio dei Docenti nel quale saranno evidenziati le attività svolte e gli obiettivi raggiunti </w:t>
      </w:r>
      <w:r w:rsidRPr="002A0849">
        <w:rPr>
          <w:rFonts w:ascii="Times New Roman" w:eastAsia="¹Å" w:hAnsi="Times New Roman"/>
          <w:sz w:val="24"/>
          <w:szCs w:val="24"/>
        </w:rPr>
        <w:lastRenderedPageBreak/>
        <w:t xml:space="preserve">nell'assolvimento della funzione affidata a conclusione dell'a.s. </w:t>
      </w:r>
      <w:r>
        <w:rPr>
          <w:rFonts w:ascii="Times New Roman" w:eastAsia="¹Å" w:hAnsi="Times New Roman"/>
          <w:sz w:val="24"/>
          <w:szCs w:val="24"/>
        </w:rPr>
        <w:t>202</w:t>
      </w:r>
      <w:r w:rsidR="00E13805">
        <w:rPr>
          <w:rFonts w:ascii="Times New Roman" w:eastAsia="¹Å" w:hAnsi="Times New Roman"/>
          <w:sz w:val="24"/>
          <w:szCs w:val="24"/>
        </w:rPr>
        <w:t>5</w:t>
      </w:r>
      <w:r w:rsidRPr="002A0849">
        <w:rPr>
          <w:rFonts w:ascii="Times New Roman" w:eastAsia="¹Å" w:hAnsi="Times New Roman"/>
          <w:sz w:val="24"/>
          <w:szCs w:val="24"/>
        </w:rPr>
        <w:t>/</w:t>
      </w:r>
      <w:r>
        <w:rPr>
          <w:rFonts w:ascii="Times New Roman" w:eastAsia="¹Å" w:hAnsi="Times New Roman"/>
          <w:sz w:val="24"/>
          <w:szCs w:val="24"/>
        </w:rPr>
        <w:t>202</w:t>
      </w:r>
      <w:r w:rsidR="00E13805">
        <w:rPr>
          <w:rFonts w:ascii="Times New Roman" w:eastAsia="¹Å" w:hAnsi="Times New Roman"/>
          <w:sz w:val="24"/>
          <w:szCs w:val="24"/>
        </w:rPr>
        <w:t>6</w:t>
      </w:r>
      <w:r w:rsidRPr="002A0849">
        <w:rPr>
          <w:rFonts w:ascii="Times New Roman" w:eastAsia="¹Å" w:hAnsi="Times New Roman"/>
          <w:sz w:val="24"/>
          <w:szCs w:val="24"/>
        </w:rPr>
        <w:t>.</w:t>
      </w:r>
    </w:p>
    <w:p w14:paraId="45A86914" w14:textId="77777777" w:rsidR="00F9338E" w:rsidRDefault="00F9338E" w:rsidP="00F9338E">
      <w:pPr>
        <w:spacing w:after="0"/>
        <w:ind w:left="1080"/>
        <w:jc w:val="center"/>
        <w:rPr>
          <w:rFonts w:ascii="Times New Roman" w:hAnsi="Times New Roman"/>
          <w:sz w:val="24"/>
          <w:szCs w:val="24"/>
        </w:rPr>
      </w:pPr>
    </w:p>
    <w:p w14:paraId="68D3FD34" w14:textId="77777777" w:rsidR="00F9338E" w:rsidRDefault="00F9338E" w:rsidP="00F9338E">
      <w:pPr>
        <w:spacing w:after="0"/>
        <w:ind w:left="595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Dirigente Scolastico</w:t>
      </w:r>
    </w:p>
    <w:p w14:paraId="27A5A509" w14:textId="52C8222B" w:rsidR="00F9338E" w:rsidRDefault="00F9338E" w:rsidP="00F9338E">
      <w:pPr>
        <w:spacing w:after="0"/>
        <w:ind w:left="595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Dott.ssa </w:t>
      </w:r>
      <w:r w:rsidR="00E13805">
        <w:rPr>
          <w:rFonts w:ascii="Times New Roman" w:hAnsi="Times New Roman"/>
          <w:sz w:val="24"/>
          <w:szCs w:val="24"/>
        </w:rPr>
        <w:t>Tiziana FIORINO</w:t>
      </w:r>
    </w:p>
    <w:p w14:paraId="18B90863" w14:textId="77777777" w:rsidR="009A6629" w:rsidRDefault="00F9338E" w:rsidP="00F9338E">
      <w:pPr>
        <w:spacing w:after="0"/>
        <w:jc w:val="right"/>
        <w:rPr>
          <w:rStyle w:val="Enfasigrassetto"/>
          <w:rFonts w:ascii="Arial" w:hAnsi="Arial" w:cs="Arial"/>
          <w:color w:val="212529"/>
          <w:shd w:val="clear" w:color="auto" w:fill="FFFFFF"/>
        </w:rPr>
      </w:pPr>
      <w:r>
        <w:rPr>
          <w:rFonts w:ascii="Times New Roman" w:hAnsi="Times New Roman" w:cs="Times New Roman"/>
          <w:szCs w:val="24"/>
        </w:rPr>
        <w:t>(</w:t>
      </w:r>
      <w:r>
        <w:rPr>
          <w:rFonts w:ascii="Times New Roman" w:hAnsi="Times New Roman" w:cs="Times New Roman"/>
          <w:sz w:val="18"/>
          <w:szCs w:val="20"/>
        </w:rPr>
        <w:t>Firma autografa omessa ai sensi dell’art. 3 del D.Lgs. n. 39/1993)</w:t>
      </w:r>
    </w:p>
    <w:sectPr w:rsidR="009A6629" w:rsidSect="00161C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¹Å">
    <w:altName w:val="Calibri"/>
    <w:charset w:val="00"/>
    <w:family w:val="auto"/>
    <w:pitch w:val="variable"/>
    <w:sig w:usb0="00000001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C05FD"/>
    <w:multiLevelType w:val="multilevel"/>
    <w:tmpl w:val="F99220F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B602F1"/>
    <w:multiLevelType w:val="hybridMultilevel"/>
    <w:tmpl w:val="9D94C99C"/>
    <w:lvl w:ilvl="0" w:tplc="BA887352">
      <w:numFmt w:val="bullet"/>
      <w:lvlText w:val="-"/>
      <w:lvlJc w:val="left"/>
      <w:pPr>
        <w:ind w:left="38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2" w15:restartNumberingAfterBreak="0">
    <w:nsid w:val="52B537B6"/>
    <w:multiLevelType w:val="hybridMultilevel"/>
    <w:tmpl w:val="DE1ED51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3A6368"/>
    <w:multiLevelType w:val="hybridMultilevel"/>
    <w:tmpl w:val="C010DC98"/>
    <w:lvl w:ilvl="0" w:tplc="BA887352">
      <w:numFmt w:val="bullet"/>
      <w:lvlText w:val="-"/>
      <w:lvlJc w:val="left"/>
      <w:pPr>
        <w:ind w:left="72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4" w15:restartNumberingAfterBreak="0">
    <w:nsid w:val="5F190828"/>
    <w:multiLevelType w:val="multilevel"/>
    <w:tmpl w:val="1C7AE84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015EA1"/>
    <w:multiLevelType w:val="hybridMultilevel"/>
    <w:tmpl w:val="44DE8060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99318789">
    <w:abstractNumId w:val="5"/>
  </w:num>
  <w:num w:numId="2" w16cid:durableId="186177184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5260108">
    <w:abstractNumId w:val="1"/>
  </w:num>
  <w:num w:numId="4" w16cid:durableId="1914506193">
    <w:abstractNumId w:val="3"/>
  </w:num>
  <w:num w:numId="5" w16cid:durableId="2064284777">
    <w:abstractNumId w:val="4"/>
  </w:num>
  <w:num w:numId="6" w16cid:durableId="1864434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E1C"/>
    <w:rsid w:val="00034F09"/>
    <w:rsid w:val="00097672"/>
    <w:rsid w:val="000A4900"/>
    <w:rsid w:val="000B5F4C"/>
    <w:rsid w:val="0014654B"/>
    <w:rsid w:val="00161CCF"/>
    <w:rsid w:val="001656B8"/>
    <w:rsid w:val="00180764"/>
    <w:rsid w:val="002A1E74"/>
    <w:rsid w:val="00385DE3"/>
    <w:rsid w:val="003B7C9D"/>
    <w:rsid w:val="00442AAF"/>
    <w:rsid w:val="00447EDD"/>
    <w:rsid w:val="0048690A"/>
    <w:rsid w:val="004A3E85"/>
    <w:rsid w:val="004C6E1C"/>
    <w:rsid w:val="0051027C"/>
    <w:rsid w:val="00582CC3"/>
    <w:rsid w:val="0060795E"/>
    <w:rsid w:val="00613144"/>
    <w:rsid w:val="006277D7"/>
    <w:rsid w:val="006C4F4D"/>
    <w:rsid w:val="007A7D91"/>
    <w:rsid w:val="007D47CC"/>
    <w:rsid w:val="00857ABA"/>
    <w:rsid w:val="008F3D75"/>
    <w:rsid w:val="00924BD9"/>
    <w:rsid w:val="00941500"/>
    <w:rsid w:val="009A6629"/>
    <w:rsid w:val="009C45B3"/>
    <w:rsid w:val="00A14130"/>
    <w:rsid w:val="00A17B19"/>
    <w:rsid w:val="00A57502"/>
    <w:rsid w:val="00A838B4"/>
    <w:rsid w:val="00B41473"/>
    <w:rsid w:val="00B852CE"/>
    <w:rsid w:val="00C80A1A"/>
    <w:rsid w:val="00D0103C"/>
    <w:rsid w:val="00D0506D"/>
    <w:rsid w:val="00D07821"/>
    <w:rsid w:val="00E03017"/>
    <w:rsid w:val="00E13805"/>
    <w:rsid w:val="00F37648"/>
    <w:rsid w:val="00F65272"/>
    <w:rsid w:val="00F66F5C"/>
    <w:rsid w:val="00F9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C95D5"/>
  <w15:docId w15:val="{17681629-A24F-45C8-B719-59FBCAA9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6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6E1C"/>
    <w:rPr>
      <w:rFonts w:ascii="Tahoma" w:hAnsi="Tahoma" w:cs="Tahoma"/>
      <w:sz w:val="16"/>
      <w:szCs w:val="16"/>
    </w:rPr>
  </w:style>
  <w:style w:type="table" w:customStyle="1" w:styleId="NormalTablePHPDOCX">
    <w:name w:val="Normal Table PHPDOCX"/>
    <w:uiPriority w:val="99"/>
    <w:semiHidden/>
    <w:unhideWhenUsed/>
    <w:qFormat/>
    <w:rsid w:val="004A3E85"/>
    <w:rPr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385DE3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D47C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C45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C45B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45B3"/>
    <w:rPr>
      <w:rFonts w:ascii="Arial" w:eastAsia="Arial" w:hAnsi="Arial" w:cs="Arial"/>
      <w:b/>
      <w:bCs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9C45B3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9A66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utente-pc</dc:creator>
  <cp:lastModifiedBy>lab</cp:lastModifiedBy>
  <cp:revision>3</cp:revision>
  <cp:lastPrinted>2022-10-22T10:40:00Z</cp:lastPrinted>
  <dcterms:created xsi:type="dcterms:W3CDTF">2025-11-27T11:45:00Z</dcterms:created>
  <dcterms:modified xsi:type="dcterms:W3CDTF">2025-12-11T12:31:00Z</dcterms:modified>
</cp:coreProperties>
</file>