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6835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4333"/>
        </w:tabs>
        <w:spacing w:before="7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Allegato B</w:t>
      </w: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9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76835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204"/>
        </w:tabs>
        <w:spacing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Cognome e Nome……………………………………………………………………….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3" w:after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10100" w:type="dxa"/>
        <w:tblInd w:w="-423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440"/>
        <w:gridCol w:w="1120"/>
        <w:gridCol w:w="1380"/>
        <w:gridCol w:w="1560"/>
        <w:gridCol w:w="1440"/>
      </w:tblGrid>
      <w:tr w:rsidR="00076835">
        <w:trPr>
          <w:trHeight w:val="657"/>
        </w:trPr>
        <w:tc>
          <w:tcPr>
            <w:tcW w:w="10100" w:type="dxa"/>
            <w:gridSpan w:val="6"/>
          </w:tcPr>
          <w:p w:rsidR="00076835" w:rsidRDefault="00000000" w:rsidP="00A43B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13" w:line="230" w:lineRule="auto"/>
              <w:ind w:left="3284" w:right="2851" w:hanging="3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GRIGLIA DI VALUTAZIONE DEI TITOLI PER ESPERTI E TUTOR</w:t>
            </w:r>
            <w:r w:rsidR="00A43B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INTERNI/ESTERNI</w:t>
            </w:r>
          </w:p>
        </w:tc>
      </w:tr>
      <w:tr w:rsidR="00076835">
        <w:trPr>
          <w:trHeight w:val="762"/>
        </w:trPr>
        <w:tc>
          <w:tcPr>
            <w:tcW w:w="5720" w:type="dxa"/>
            <w:gridSpan w:val="3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62" w:line="232" w:lineRule="auto"/>
              <w:ind w:left="131" w:right="89" w:firstLine="4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n. riferimento del curriculum</w:t>
            </w:r>
          </w:p>
        </w:tc>
        <w:tc>
          <w:tcPr>
            <w:tcW w:w="15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2" w:line="232" w:lineRule="auto"/>
              <w:ind w:left="116" w:right="92" w:hanging="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 compilare a cura del candidato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2" w:line="232" w:lineRule="auto"/>
              <w:ind w:left="136" w:right="306" w:hanging="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 compilare a cura della commissione</w:t>
            </w:r>
          </w:p>
        </w:tc>
      </w:tr>
      <w:tr w:rsidR="00076835">
        <w:trPr>
          <w:trHeight w:val="460"/>
        </w:trPr>
        <w:tc>
          <w:tcPr>
            <w:tcW w:w="5720" w:type="dxa"/>
            <w:gridSpan w:val="3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5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L'istruzione, la formazione nello specifico settore in cui si concorre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 w:val="restart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3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A1. Laurea attinente alla selezione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3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(vecchio ordinamento o magistrale)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97"/>
              <w:ind w:left="8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8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110 e lode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469" w:right="439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106-110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100 - 105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&lt; 100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59"/>
        </w:trPr>
        <w:tc>
          <w:tcPr>
            <w:tcW w:w="3160" w:type="dxa"/>
            <w:vMerge w:val="restart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3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A2. Laurea attinente alla selezione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3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(triennale, in alternativa al punto a1)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110 e lode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106-110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100 - 105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  <w:vMerge/>
          </w:tcPr>
          <w:p w:rsidR="00076835" w:rsidRDefault="000768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&lt; 100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46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5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A3. Altra laurea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4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5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line="232" w:lineRule="auto"/>
              <w:ind w:left="94" w:righ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A4. Diploma attinente alla selezione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(in alternativa ai punti a1 e a2)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61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8" w:line="232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A5. Dottorato di ricerca attinente alla selezione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1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793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8" w:line="232" w:lineRule="auto"/>
              <w:ind w:left="94" w:right="259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A6. Master universitario di I e di II livello attinente alla selezione durata biennale(3000h-120 cfu)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2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2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3 a 6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93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4" w:line="232" w:lineRule="auto"/>
              <w:ind w:left="94" w:right="24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A7. Master universitario di I e di II livello attinente alla selezione durata annuale (1500h-60 cfu)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2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ind w:right="201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1,5 a 3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1242"/>
        </w:trPr>
        <w:tc>
          <w:tcPr>
            <w:tcW w:w="31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32" w:lineRule="auto"/>
              <w:ind w:left="94" w:right="5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A8. Corso di perfezionamento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univer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sitario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post laurea (attinente al settore di intervento)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9" w:line="235" w:lineRule="auto"/>
              <w:ind w:left="88" w:right="3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 punti per ogni attestato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35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Biennale e 1 punto per ogni attestato annuale fino a un max di 3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12"/>
              <w:ind w:left="2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6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9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79" w:line="232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A9. Attestati di frequenza corsi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speci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fici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per le competenze settoriali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richie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 ste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0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(minimo 50 ore)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76" w:line="235" w:lineRule="auto"/>
              <w:ind w:left="88" w:right="26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punto per ogni attestato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max 4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73"/>
              <w:ind w:left="2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 1 a 4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105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7" w:line="232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A10. Attestati corsi di formazione/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giornamento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(minimo 20 ore) afferenti la tipologia di intervento e frequentati negli ultimi 8 anni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4" w:line="235" w:lineRule="auto"/>
              <w:ind w:left="88" w:right="10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0,50 punti per ogni corso fino a un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max 4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1"/>
              <w:ind w:right="179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 0,50 a 2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742"/>
        </w:trPr>
        <w:tc>
          <w:tcPr>
            <w:tcW w:w="5720" w:type="dxa"/>
            <w:gridSpan w:val="3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2" w:line="203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LE CERTIFICAZIONI OTTENUTE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3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</w:rPr>
              <w:t>NELLO SPECIFICO SETTORE IN CUI SI CONCORRE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076835" w:rsidRDefault="00076835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0"/>
        <w:tblW w:w="10100" w:type="dxa"/>
        <w:tblInd w:w="-423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440"/>
        <w:gridCol w:w="1120"/>
        <w:gridCol w:w="1380"/>
        <w:gridCol w:w="1560"/>
        <w:gridCol w:w="1440"/>
      </w:tblGrid>
      <w:tr w:rsidR="00076835">
        <w:trPr>
          <w:trHeight w:val="1242"/>
        </w:trPr>
        <w:tc>
          <w:tcPr>
            <w:tcW w:w="31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 w:line="203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B1. COMPETENZE I.C.T. CERTIFI-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 w:line="232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CATE riconosciute dal MIUR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(ECDL, MOS, IC3, EIPASS, etc.)</w:t>
            </w:r>
          </w:p>
        </w:tc>
        <w:tc>
          <w:tcPr>
            <w:tcW w:w="1440" w:type="dxa"/>
          </w:tcPr>
          <w:p w:rsidR="0007683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09"/>
              </w:tabs>
              <w:spacing w:before="63" w:line="235" w:lineRule="auto"/>
              <w:ind w:left="88" w:right="161" w:firstLine="0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punto per livello base</w:t>
            </w:r>
          </w:p>
          <w:p w:rsidR="0007683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09"/>
              </w:tabs>
              <w:spacing w:line="235" w:lineRule="auto"/>
              <w:ind w:left="88" w:right="197" w:firstLine="0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punti per livello avanzato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35" w:lineRule="auto"/>
              <w:ind w:left="88" w:righ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Max 3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certificazio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ni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6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 1 a 6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5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4" w:line="232" w:lineRule="auto"/>
              <w:ind w:left="94" w:right="5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B2. Competenze linguistiche certificate riconosciute dal MIUR- livello C1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7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83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2" w:line="232" w:lineRule="auto"/>
              <w:ind w:left="94" w:right="5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B3. Competenze linguistiche certificate riconosciute dal MIUR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0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Livello B2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(in alternativa a C1)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5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83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2" w:line="232" w:lineRule="auto"/>
              <w:ind w:left="94" w:right="5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B4. Competenze linguistiche certificate riconosciute dal MIUR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0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Livello B1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(in alternativa a B2)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5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562"/>
        </w:trPr>
        <w:tc>
          <w:tcPr>
            <w:tcW w:w="5720" w:type="dxa"/>
            <w:gridSpan w:val="3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7" w:line="203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LE ESPERIENZE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03" w:lineRule="auto"/>
              <w:ind w:left="139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</w:rPr>
              <w:t>NELLO SPECIFICO SETTORE IN CUI SI CONCORRE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670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30" w:line="232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C1. Iscrizione all' albo professionale attinente alla selezione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1156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69" w:line="232" w:lineRule="auto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C2. Esperienze di docenza o collabora- zione con università enti associazioni professionali (min. 20 ore) se attinenti alla selezione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2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3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 w:line="235" w:lineRule="auto"/>
              <w:ind w:left="88" w:righ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1 punto per anno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3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987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3" w:line="232" w:lineRule="auto"/>
              <w:ind w:left="94" w:right="14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C3. Esperienze di docenza (min. 20 ore) nei progetti finanziati dal fondo sociale europeo (PON – POR) se atti-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nenti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alla selezione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2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5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 w:line="235" w:lineRule="auto"/>
              <w:ind w:left="88" w:right="3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2 punti per esperienza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2 a 10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803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5" w:line="232" w:lineRule="auto"/>
              <w:ind w:left="94" w:right="4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C4. Esperienze di tutor (min. 20 ore) nei progetti finanziati dal fondo sociale europeo (PON – POR)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35" w:lineRule="auto"/>
              <w:ind w:left="88" w:righ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5 max 1 punto per esperienza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5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961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71" w:line="232" w:lineRule="auto"/>
              <w:ind w:left="94" w:right="7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C5. Esperienze di facilitatore/valutato- re (min. 20 ore) nei progetti finanziati dal fondo sociale europeo (PON – POR)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7" w:line="235" w:lineRule="auto"/>
              <w:ind w:left="88" w:righ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5 max 1 punto per anno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4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5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5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9" w:line="232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C6. Esperienze di tutor nei progetti di asl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(solo per i percorsi di ASL)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2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5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2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5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9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7" w:line="232" w:lineRule="auto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C7. Incarichi di progettista in progetti finanziati dal fondo sociale europeo (FESR)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(solo per esperto progettista FESR)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line="182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5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 w:line="235" w:lineRule="auto"/>
              <w:ind w:left="88" w:firstLine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1 punto per incarico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5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9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55" w:line="232" w:lineRule="auto"/>
              <w:ind w:left="94" w:righ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C8. Incarichi di collaudatore in pro- getti finanziati dal fondo sociale euro-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(solo per esperto collaudatore FESR)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71" w:line="235" w:lineRule="auto"/>
              <w:ind w:left="129" w:right="907" w:hanging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 5 max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35" w:lineRule="auto"/>
              <w:ind w:left="88" w:firstLine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 punto per incari- co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8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5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1361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3" w:line="232" w:lineRule="auto"/>
              <w:ind w:left="94" w:right="10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C9. Conoscenze specifiche dell'argo- mento (pubblicazioni cartacee 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timediali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e contenuti didattici cartacei o digitali che affrontino argomenti congruenti con la tematica del modulo formativo)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35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0,40 per ogni pub-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blicazione</w:t>
            </w:r>
            <w:proofErr w:type="spellEnd"/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0" w:lineRule="auto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Max. 5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0,40 a 2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601"/>
        </w:trPr>
        <w:tc>
          <w:tcPr>
            <w:tcW w:w="31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"/>
              <w:ind w:left="9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C10. Esperienze lavorative pertinenti</w:t>
            </w:r>
          </w:p>
        </w:tc>
        <w:tc>
          <w:tcPr>
            <w:tcW w:w="144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7" w:line="235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0,50 per ogni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espe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rienza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max 6</w:t>
            </w:r>
          </w:p>
        </w:tc>
        <w:tc>
          <w:tcPr>
            <w:tcW w:w="112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4" w:line="182" w:lineRule="auto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0,50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2" w:lineRule="auto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 3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1362"/>
        </w:trPr>
        <w:tc>
          <w:tcPr>
            <w:tcW w:w="3160" w:type="dxa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60" w:line="232" w:lineRule="auto"/>
              <w:ind w:left="94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C11. Insegnamento nella scuola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secon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superiore 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 il servizio è prestato in scuola di grado inferiore il punteggio è dimezzato e il totale dei punti non può superare la fascia di appartenenza)</w:t>
            </w: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2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 1 a 10 anni 2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0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 11 a 20 anni 4</w:t>
            </w: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182" w:lineRule="auto"/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&gt;20 anni 6</w:t>
            </w:r>
          </w:p>
        </w:tc>
        <w:tc>
          <w:tcPr>
            <w:tcW w:w="112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59"/>
              <w:ind w:left="8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 1 a 6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630"/>
        </w:trPr>
        <w:tc>
          <w:tcPr>
            <w:tcW w:w="5720" w:type="dxa"/>
            <w:gridSpan w:val="3"/>
          </w:tcPr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6" w:lineRule="auto"/>
              <w:ind w:left="5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IDEA PROGETTUALE</w:t>
            </w:r>
          </w:p>
          <w:p w:rsidR="00076835" w:rsidRDefault="0000000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60"/>
              </w:tabs>
              <w:spacing w:line="242" w:lineRule="auto"/>
            </w:pPr>
            <w:r>
              <w:rPr>
                <w:rFonts w:ascii="Times New Roman" w:eastAsia="Times New Roman" w:hAnsi="Times New Roman" w:cs="Times New Roman"/>
              </w:rPr>
              <w:t>PERTINENZA PUNTI 1</w:t>
            </w: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60"/>
              </w:tabs>
              <w:spacing w:line="242" w:lineRule="auto"/>
              <w:ind w:left="860"/>
              <w:rPr>
                <w:rFonts w:ascii="Times New Roman" w:eastAsia="Times New Roman" w:hAnsi="Times New Roman" w:cs="Times New Roman"/>
              </w:rPr>
            </w:pPr>
          </w:p>
          <w:p w:rsidR="00076835" w:rsidRDefault="0000000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900"/>
              </w:tabs>
              <w:spacing w:line="299" w:lineRule="auto"/>
              <w:ind w:left="900"/>
            </w:pPr>
            <w:r>
              <w:rPr>
                <w:rFonts w:ascii="Times New Roman" w:eastAsia="Times New Roman" w:hAnsi="Times New Roman" w:cs="Times New Roman"/>
              </w:rPr>
              <w:t>ORIGINALITA’ PUNTI 1</w:t>
            </w: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900"/>
              </w:tabs>
              <w:spacing w:line="299" w:lineRule="auto"/>
              <w:ind w:left="860"/>
              <w:rPr>
                <w:rFonts w:ascii="Times New Roman" w:eastAsia="Times New Roman" w:hAnsi="Times New Roman" w:cs="Times New Roman"/>
              </w:rPr>
            </w:pPr>
          </w:p>
          <w:p w:rsidR="00076835" w:rsidRDefault="0000000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900"/>
              </w:tabs>
              <w:spacing w:line="246" w:lineRule="auto"/>
              <w:ind w:left="900"/>
            </w:pPr>
            <w:r>
              <w:rPr>
                <w:rFonts w:ascii="Times New Roman" w:eastAsia="Times New Roman" w:hAnsi="Times New Roman" w:cs="Times New Roman"/>
              </w:rPr>
              <w:t>CHIAREZZA PUNTI 1</w:t>
            </w:r>
          </w:p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shd w:val="clear" w:color="auto" w:fill="999999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999999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76835">
        <w:trPr>
          <w:trHeight w:val="630"/>
        </w:trPr>
        <w:tc>
          <w:tcPr>
            <w:tcW w:w="5720" w:type="dxa"/>
            <w:gridSpan w:val="3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7683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9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TOTALE</w:t>
            </w:r>
          </w:p>
        </w:tc>
        <w:tc>
          <w:tcPr>
            <w:tcW w:w="138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076835" w:rsidRDefault="000768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</w:p>
    <w:p w:rsidR="00076835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 Data 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076835" w:rsidRDefault="0007683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right"/>
        <w:rPr>
          <w:rFonts w:ascii="Times New Roman" w:eastAsia="Times New Roman" w:hAnsi="Times New Roman" w:cs="Times New Roman"/>
        </w:rPr>
      </w:pPr>
    </w:p>
    <w:p w:rsidR="00076835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</w:t>
      </w:r>
    </w:p>
    <w:p w:rsidR="00076835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076835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</w:rPr>
        <w:t>_______________________</w:t>
      </w:r>
    </w:p>
    <w:p w:rsidR="00076835" w:rsidRDefault="00076835"/>
    <w:p w:rsidR="00076835" w:rsidRDefault="00076835"/>
    <w:sectPr w:rsidR="00076835">
      <w:footerReference w:type="default" r:id="rId7"/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B4ED2" w:rsidRDefault="002B4ED2">
      <w:pPr>
        <w:spacing w:line="240" w:lineRule="auto"/>
      </w:pPr>
      <w:r>
        <w:separator/>
      </w:r>
    </w:p>
  </w:endnote>
  <w:endnote w:type="continuationSeparator" w:id="0">
    <w:p w:rsidR="002B4ED2" w:rsidRDefault="002B4E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03F4A7-3525-B542-AFEF-0091DE19929E}"/>
    <w:embedBold r:id="rId2" w:fontKey="{C7EBB5DE-1AB7-BD45-A9CA-A827068D29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37FDAF5-5AD9-1943-8BAC-BC146AAF374F}"/>
    <w:embedItalic r:id="rId4" w:fontKey="{0E1C0ED4-DF89-EE4E-9757-7C4E7942BE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E77ECD5-85D6-3A42-9CC4-14F7653D08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357AEA5-1A8C-6B4B-BBB2-F65CFA99D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76835" w:rsidRDefault="000768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B4ED2" w:rsidRDefault="002B4ED2">
      <w:pPr>
        <w:spacing w:line="240" w:lineRule="auto"/>
      </w:pPr>
      <w:r>
        <w:separator/>
      </w:r>
    </w:p>
  </w:footnote>
  <w:footnote w:type="continuationSeparator" w:id="0">
    <w:p w:rsidR="002B4ED2" w:rsidRDefault="002B4E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C771E1"/>
    <w:multiLevelType w:val="multilevel"/>
    <w:tmpl w:val="21AE8958"/>
    <w:lvl w:ilvl="0">
      <w:start w:val="1"/>
      <w:numFmt w:val="decimal"/>
      <w:lvlText w:val="%1"/>
      <w:lvlJc w:val="left"/>
      <w:pPr>
        <w:ind w:left="89" w:hanging="120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bullet"/>
      <w:lvlText w:val="•"/>
      <w:lvlJc w:val="left"/>
      <w:pPr>
        <w:ind w:left="215" w:hanging="120"/>
      </w:pPr>
    </w:lvl>
    <w:lvl w:ilvl="2">
      <w:start w:val="1"/>
      <w:numFmt w:val="bullet"/>
      <w:lvlText w:val="•"/>
      <w:lvlJc w:val="left"/>
      <w:pPr>
        <w:ind w:left="350" w:hanging="120"/>
      </w:pPr>
    </w:lvl>
    <w:lvl w:ilvl="3">
      <w:start w:val="1"/>
      <w:numFmt w:val="bullet"/>
      <w:lvlText w:val="•"/>
      <w:lvlJc w:val="left"/>
      <w:pPr>
        <w:ind w:left="485" w:hanging="120"/>
      </w:pPr>
    </w:lvl>
    <w:lvl w:ilvl="4">
      <w:start w:val="1"/>
      <w:numFmt w:val="bullet"/>
      <w:lvlText w:val="•"/>
      <w:lvlJc w:val="left"/>
      <w:pPr>
        <w:ind w:left="620" w:hanging="120"/>
      </w:pPr>
    </w:lvl>
    <w:lvl w:ilvl="5">
      <w:start w:val="1"/>
      <w:numFmt w:val="bullet"/>
      <w:lvlText w:val="•"/>
      <w:lvlJc w:val="left"/>
      <w:pPr>
        <w:ind w:left="755" w:hanging="120"/>
      </w:pPr>
    </w:lvl>
    <w:lvl w:ilvl="6">
      <w:start w:val="1"/>
      <w:numFmt w:val="bullet"/>
      <w:lvlText w:val="•"/>
      <w:lvlJc w:val="left"/>
      <w:pPr>
        <w:ind w:left="890" w:hanging="120"/>
      </w:pPr>
    </w:lvl>
    <w:lvl w:ilvl="7">
      <w:start w:val="1"/>
      <w:numFmt w:val="bullet"/>
      <w:lvlText w:val="•"/>
      <w:lvlJc w:val="left"/>
      <w:pPr>
        <w:ind w:left="1025" w:hanging="120"/>
      </w:pPr>
    </w:lvl>
    <w:lvl w:ilvl="8">
      <w:start w:val="1"/>
      <w:numFmt w:val="bullet"/>
      <w:lvlText w:val="•"/>
      <w:lvlJc w:val="left"/>
      <w:pPr>
        <w:ind w:left="1160" w:hanging="120"/>
      </w:pPr>
    </w:lvl>
  </w:abstractNum>
  <w:abstractNum w:abstractNumId="1" w15:restartNumberingAfterBreak="0">
    <w:nsid w:val="61A12B11"/>
    <w:multiLevelType w:val="multilevel"/>
    <w:tmpl w:val="D034D160"/>
    <w:lvl w:ilvl="0">
      <w:start w:val="1"/>
      <w:numFmt w:val="bullet"/>
      <w:lvlText w:val="•"/>
      <w:lvlJc w:val="left"/>
      <w:pPr>
        <w:ind w:left="380" w:hanging="20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upperLetter"/>
      <w:lvlText w:val="%2."/>
      <w:lvlJc w:val="left"/>
      <w:pPr>
        <w:ind w:left="860" w:hanging="320"/>
      </w:pPr>
      <w:rPr>
        <w:rFonts w:ascii="Arial" w:eastAsia="Arial" w:hAnsi="Arial" w:cs="Arial"/>
        <w:sz w:val="22"/>
        <w:szCs w:val="22"/>
      </w:rPr>
    </w:lvl>
    <w:lvl w:ilvl="2">
      <w:start w:val="1"/>
      <w:numFmt w:val="bullet"/>
      <w:lvlText w:val="•"/>
      <w:lvlJc w:val="left"/>
      <w:pPr>
        <w:ind w:left="1951" w:hanging="320"/>
      </w:pPr>
    </w:lvl>
    <w:lvl w:ilvl="3">
      <w:start w:val="1"/>
      <w:numFmt w:val="bullet"/>
      <w:lvlText w:val="•"/>
      <w:lvlJc w:val="left"/>
      <w:pPr>
        <w:ind w:left="3042" w:hanging="320"/>
      </w:pPr>
    </w:lvl>
    <w:lvl w:ilvl="4">
      <w:start w:val="1"/>
      <w:numFmt w:val="bullet"/>
      <w:lvlText w:val="•"/>
      <w:lvlJc w:val="left"/>
      <w:pPr>
        <w:ind w:left="4133" w:hanging="320"/>
      </w:pPr>
    </w:lvl>
    <w:lvl w:ilvl="5">
      <w:start w:val="1"/>
      <w:numFmt w:val="bullet"/>
      <w:lvlText w:val="•"/>
      <w:lvlJc w:val="left"/>
      <w:pPr>
        <w:ind w:left="5224" w:hanging="320"/>
      </w:pPr>
    </w:lvl>
    <w:lvl w:ilvl="6">
      <w:start w:val="1"/>
      <w:numFmt w:val="bullet"/>
      <w:lvlText w:val="•"/>
      <w:lvlJc w:val="left"/>
      <w:pPr>
        <w:ind w:left="6315" w:hanging="320"/>
      </w:pPr>
    </w:lvl>
    <w:lvl w:ilvl="7">
      <w:start w:val="1"/>
      <w:numFmt w:val="bullet"/>
      <w:lvlText w:val="•"/>
      <w:lvlJc w:val="left"/>
      <w:pPr>
        <w:ind w:left="7406" w:hanging="320"/>
      </w:pPr>
    </w:lvl>
    <w:lvl w:ilvl="8">
      <w:start w:val="1"/>
      <w:numFmt w:val="bullet"/>
      <w:lvlText w:val="•"/>
      <w:lvlJc w:val="left"/>
      <w:pPr>
        <w:ind w:left="8497" w:hanging="320"/>
      </w:pPr>
    </w:lvl>
  </w:abstractNum>
  <w:num w:numId="1" w16cid:durableId="740753819">
    <w:abstractNumId w:val="0"/>
  </w:num>
  <w:num w:numId="2" w16cid:durableId="324094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835"/>
    <w:rsid w:val="00076835"/>
    <w:rsid w:val="00195610"/>
    <w:rsid w:val="002B4ED2"/>
    <w:rsid w:val="004B5443"/>
    <w:rsid w:val="007C5322"/>
    <w:rsid w:val="00A4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0D627B8-A295-984C-B101-FBB9E49D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612</Words>
  <Characters>3491</Characters>
  <Application>Microsoft Office Word</Application>
  <DocSecurity>0</DocSecurity>
  <Lines>29</Lines>
  <Paragraphs>8</Paragraphs>
  <ScaleCrop>false</ScaleCrop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Donnici</cp:lastModifiedBy>
  <cp:revision>2</cp:revision>
  <dcterms:created xsi:type="dcterms:W3CDTF">2026-06-11T09:53:00Z</dcterms:created>
  <dcterms:modified xsi:type="dcterms:W3CDTF">2026-06-11T09:53:00Z</dcterms:modified>
</cp:coreProperties>
</file>