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07" w:rsidRDefault="00406C07" w:rsidP="00406C07">
      <w:r>
        <w:t>DICHIARAZIONE SOSTITUTIVA DI CERTIFICAZIONE (art. 4 e 46 D.P.R. 28 Dicembre 2000, n. 445)</w:t>
      </w:r>
    </w:p>
    <w:p w:rsidR="00406C07" w:rsidRDefault="00406C07" w:rsidP="00406C07">
      <w:r>
        <w:t xml:space="preserve"> Il/la </w:t>
      </w:r>
      <w:proofErr w:type="spellStart"/>
      <w:r>
        <w:t>sottoscritt</w:t>
      </w:r>
      <w:proofErr w:type="spellEnd"/>
      <w:r>
        <w:t xml:space="preserve">__ 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 ( __ ) il _______________________________ Residente a ________________________ (___) in Via _________________________ n. ___ Codice Fiscale _______________________________________________________________ Indirizzo di posta elettronica ____________________________________________________ Tel. _____________________ codice fiscale _______________________________________ In qualità di legale rappresentante dell’Ente ___________________________________ Con sede legale __________________________(___) in Via _________________________ n. ___ Codice fiscale ______________________________ partita IVA ____________________________ Consapevole delle sanzioni penali, nel caso di dichiarazioni non veritiere e falsità negli atti, richiamate dall’art. 76 D.P.R. 445 del 28/12/2000, </w:t>
      </w:r>
    </w:p>
    <w:p w:rsidR="00406C07" w:rsidRDefault="00406C07" w:rsidP="00406C07">
      <w:r>
        <w:t>DICHIARA</w:t>
      </w:r>
    </w:p>
    <w:p w:rsidR="00406C07" w:rsidRDefault="00406C07" w:rsidP="00406C07">
      <w:r>
        <w:t xml:space="preserve"> - a) Che l’Ente_______________________ è accreditato a rilasciare l’attestato per la formazione specifica secondo il </w:t>
      </w:r>
      <w:proofErr w:type="spellStart"/>
      <w:r>
        <w:t>D.Lgs</w:t>
      </w:r>
      <w:proofErr w:type="spellEnd"/>
      <w:r>
        <w:t xml:space="preserve"> 81/08 e successive modifiche (indicare estremi accreditamento)_____________________________________________________________; </w:t>
      </w:r>
    </w:p>
    <w:p w:rsidR="00406C07" w:rsidRDefault="00406C07" w:rsidP="00406C07">
      <w:r>
        <w:t xml:space="preserve">- b) di avere le seguenti pregresse esperienze svolte, con l’indicazione delle date e dei destinatari dei servizi erogati):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06C07" w:rsidRDefault="00406C07" w:rsidP="00406C07">
      <w:r>
        <w:t xml:space="preserve">- c) di conoscere ed accettare le condizioni del Bando; </w:t>
      </w:r>
    </w:p>
    <w:p w:rsidR="00406C07" w:rsidRDefault="00406C07" w:rsidP="00406C07">
      <w:r>
        <w:t xml:space="preserve">- d) di ritenere remunerativo il prezzo offerto; </w:t>
      </w:r>
    </w:p>
    <w:p w:rsidR="00406C07" w:rsidRDefault="00406C07" w:rsidP="00406C07">
      <w:r>
        <w:t xml:space="preserve">- e) di non subappaltare ad altri soggetti l’offerta formativa; </w:t>
      </w:r>
    </w:p>
    <w:p w:rsidR="00406C07" w:rsidRDefault="00406C07" w:rsidP="00406C07">
      <w:r>
        <w:t xml:space="preserve">- f) di impegnarsi a svolgere le attività, di cui al presente bando, nei giorni indicati dall’amministrazione; </w:t>
      </w:r>
    </w:p>
    <w:p w:rsidR="00406C07" w:rsidRDefault="00406C07" w:rsidP="00406C07">
      <w:r>
        <w:t xml:space="preserve">- g) 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406C07" w:rsidRDefault="00406C07" w:rsidP="00406C07">
      <w:r>
        <w:t xml:space="preserve">- h) di non essere a conoscenza di non essere sottoposti a procedimenti penali; </w:t>
      </w:r>
    </w:p>
    <w:p w:rsidR="00406C07" w:rsidRDefault="00406C07" w:rsidP="00406C07">
      <w:r>
        <w:t xml:space="preserve">- i) di non aver commesso violazioni gravi, definitivamente accertate, alle norme in materia di contributi previdenziali e assistenziali, secondo la legislazione italiana o dello Stato in cui sono stabiliti; non trovarsi, in ogni caso, in nessuna ipotesi di incapacità a contrattare con la Pubblica Amministrazione ai sensi delle norme vigenti; </w:t>
      </w:r>
    </w:p>
    <w:p w:rsidR="00406C07" w:rsidRPr="00526FB4" w:rsidRDefault="00406C07" w:rsidP="00406C07">
      <w:pPr>
        <w:rPr>
          <w:sz w:val="24"/>
          <w:szCs w:val="24"/>
        </w:rPr>
      </w:pPr>
      <w:r>
        <w:t>- l) di non aver commesso violazioni, definitivamente accertate, rispetto agli obblighi relativi al pagamento delle imposte e tasse secondo la legislazione italiana o dello Stato in cui sono stabiliti;</w:t>
      </w:r>
    </w:p>
    <w:p w:rsidR="00406C07" w:rsidRDefault="00406C07">
      <w:r>
        <w:t>ALLEGA</w:t>
      </w:r>
    </w:p>
    <w:p w:rsidR="00406C07" w:rsidRDefault="00406C07">
      <w:r>
        <w:lastRenderedPageBreak/>
        <w:t xml:space="preserve"> Curriculum vitae in formato europeo dei seguenti docenti esperti dal quale risulti il possesso dei requisiti culturali e professionali necessari per l’espletamento della formazione: </w:t>
      </w:r>
    </w:p>
    <w:p w:rsidR="00406C07" w:rsidRDefault="00406C07">
      <w:r>
        <w:t xml:space="preserve">1) _________________________________________ </w:t>
      </w:r>
    </w:p>
    <w:p w:rsidR="00406C07" w:rsidRDefault="00406C07">
      <w:r>
        <w:t xml:space="preserve">2) _________________________________________ </w:t>
      </w:r>
    </w:p>
    <w:p w:rsidR="00406C07" w:rsidRDefault="00406C07">
      <w:r>
        <w:t xml:space="preserve">3) _________________________________________ </w:t>
      </w:r>
    </w:p>
    <w:p w:rsidR="00406C07" w:rsidRDefault="00406C07">
      <w:r>
        <w:t xml:space="preserve">4) _________________________________________ </w:t>
      </w:r>
    </w:p>
    <w:p w:rsidR="00406C07" w:rsidRDefault="00406C07">
      <w:r>
        <w:t>E si impegna a che i nominativi degli Esperti proposti non saranno sostituiti, se non in caso eccezionale, previo avviso di cinque giorni dalla data di inizio delle attività di formazione, all’I</w:t>
      </w:r>
      <w:r w:rsidR="008B410F">
        <w:t>PSIA A.M. BARLACCHI</w:t>
      </w:r>
      <w:r>
        <w:t xml:space="preserve">, con Esperti in possesso di equivalenti competenze e professionalità. </w:t>
      </w:r>
    </w:p>
    <w:p w:rsidR="00406C07" w:rsidRDefault="00406C07">
      <w:r>
        <w:t>DICHIARA INOLTRE DI POSSEDERE I TITOLI E LE COMPETENZE DI SEGUITO ELENCATI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100"/>
        <w:gridCol w:w="2714"/>
      </w:tblGrid>
      <w:tr w:rsidR="00406C07" w:rsidTr="00406C07">
        <w:tc>
          <w:tcPr>
            <w:tcW w:w="4814" w:type="dxa"/>
          </w:tcPr>
          <w:p w:rsidR="00406C07" w:rsidRDefault="00406C07" w:rsidP="00A6184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</w:t>
            </w:r>
          </w:p>
        </w:tc>
        <w:tc>
          <w:tcPr>
            <w:tcW w:w="2100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TITOLI </w:t>
            </w:r>
          </w:p>
        </w:tc>
        <w:tc>
          <w:tcPr>
            <w:tcW w:w="2714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</w:t>
            </w:r>
          </w:p>
        </w:tc>
      </w:tr>
      <w:tr w:rsidR="00406C07" w:rsidTr="00406C07">
        <w:tc>
          <w:tcPr>
            <w:tcW w:w="4814" w:type="dxa"/>
          </w:tcPr>
          <w:p w:rsidR="00406C07" w:rsidRPr="00927472" w:rsidRDefault="008B410F" w:rsidP="00406C07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313" w:hanging="284"/>
              <w:jc w:val="both"/>
              <w:rPr>
                <w:sz w:val="24"/>
                <w:szCs w:val="24"/>
              </w:rPr>
            </w:pPr>
            <w:r w:rsidRPr="00DC5EAA">
              <w:rPr>
                <w:sz w:val="20"/>
                <w:szCs w:val="20"/>
              </w:rPr>
              <w:t xml:space="preserve">Ente accreditato a rilasciare l’attestato per la formazione specifica secondo il </w:t>
            </w:r>
            <w:proofErr w:type="spellStart"/>
            <w:r w:rsidRPr="00DC5EAA">
              <w:rPr>
                <w:sz w:val="20"/>
                <w:szCs w:val="20"/>
              </w:rPr>
              <w:t>D.Lgs</w:t>
            </w:r>
            <w:proofErr w:type="spellEnd"/>
            <w:r w:rsidRPr="00DC5EAA">
              <w:rPr>
                <w:sz w:val="20"/>
                <w:szCs w:val="20"/>
              </w:rPr>
              <w:t xml:space="preserve"> 81/08 e successive modifiche</w:t>
            </w:r>
          </w:p>
        </w:tc>
        <w:tc>
          <w:tcPr>
            <w:tcW w:w="2100" w:type="dxa"/>
          </w:tcPr>
          <w:p w:rsidR="00406C07" w:rsidRDefault="00406C07" w:rsidP="00A618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406C07" w:rsidTr="00406C07">
        <w:tc>
          <w:tcPr>
            <w:tcW w:w="4814" w:type="dxa"/>
          </w:tcPr>
          <w:p w:rsidR="00406C07" w:rsidRDefault="008B410F" w:rsidP="00406C07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313" w:hanging="284"/>
              <w:jc w:val="both"/>
            </w:pPr>
            <w:r w:rsidRPr="00DC5EAA">
              <w:rPr>
                <w:sz w:val="20"/>
                <w:szCs w:val="20"/>
              </w:rPr>
              <w:t>Docenti con esperienza quinquennale documentata come formatore in corsi di formazione in materia di sicurezza che soddisfano i criteri del Decreto Interministeriale 6 Marzo 2013.</w:t>
            </w:r>
          </w:p>
        </w:tc>
        <w:tc>
          <w:tcPr>
            <w:tcW w:w="2100" w:type="dxa"/>
          </w:tcPr>
          <w:p w:rsidR="00406C07" w:rsidRDefault="00406C07" w:rsidP="00A618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406C07" w:rsidTr="00406C07">
        <w:tc>
          <w:tcPr>
            <w:tcW w:w="4814" w:type="dxa"/>
          </w:tcPr>
          <w:p w:rsidR="00406C07" w:rsidRDefault="008B410F" w:rsidP="00406C07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313" w:hanging="284"/>
              <w:jc w:val="both"/>
            </w:pPr>
            <w:r w:rsidRPr="00DC5EAA">
              <w:rPr>
                <w:sz w:val="20"/>
                <w:szCs w:val="20"/>
              </w:rPr>
              <w:t>Esperienze pregresse certificate per servizio erogato presso Istituti di Scuole Superiori (punti 5 x anno sc.)</w:t>
            </w:r>
          </w:p>
        </w:tc>
        <w:tc>
          <w:tcPr>
            <w:tcW w:w="2100" w:type="dxa"/>
          </w:tcPr>
          <w:p w:rsidR="00406C07" w:rsidRDefault="00406C07" w:rsidP="00A618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406C07" w:rsidTr="00406C07">
        <w:tc>
          <w:tcPr>
            <w:tcW w:w="4814" w:type="dxa"/>
          </w:tcPr>
          <w:p w:rsidR="00406C07" w:rsidRDefault="008B410F" w:rsidP="00406C07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313" w:hanging="284"/>
              <w:jc w:val="both"/>
            </w:pPr>
            <w:r w:rsidRPr="00DC5EAA">
              <w:rPr>
                <w:sz w:val="20"/>
                <w:szCs w:val="20"/>
              </w:rPr>
              <w:t>OFFERTA ECONOMICA (</w:t>
            </w:r>
            <w:proofErr w:type="spellStart"/>
            <w:r w:rsidRPr="00DC5EAA">
              <w:rPr>
                <w:sz w:val="20"/>
                <w:szCs w:val="20"/>
              </w:rPr>
              <w:t>max</w:t>
            </w:r>
            <w:proofErr w:type="spellEnd"/>
            <w:r w:rsidRPr="00DC5EAA">
              <w:rPr>
                <w:sz w:val="20"/>
                <w:szCs w:val="20"/>
              </w:rPr>
              <w:t xml:space="preserve"> 4 punti per ogni singolo corso</w:t>
            </w:r>
            <w:r>
              <w:rPr>
                <w:sz w:val="20"/>
                <w:szCs w:val="20"/>
              </w:rPr>
              <w:t xml:space="preserve"> per classe di rischio</w:t>
            </w:r>
            <w:r w:rsidRPr="00DC5EAA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100" w:type="dxa"/>
          </w:tcPr>
          <w:p w:rsidR="00406C07" w:rsidRDefault="00406C07" w:rsidP="00A618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6C07" w:rsidRDefault="00406C07" w:rsidP="00406C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</w:tbl>
    <w:p w:rsidR="00406C07" w:rsidRDefault="00406C07" w:rsidP="00406C07"/>
    <w:p w:rsidR="00406C07" w:rsidRDefault="00406C07" w:rsidP="00406C07">
      <w:r>
        <w:t xml:space="preserve">(luogo e data) ________________ </w:t>
      </w:r>
      <w:r>
        <w:tab/>
      </w:r>
      <w:r>
        <w:tab/>
      </w:r>
      <w:r>
        <w:tab/>
        <w:t xml:space="preserve">IL DICHIARANTE _____________________________ </w:t>
      </w:r>
    </w:p>
    <w:p w:rsidR="00406C07" w:rsidRDefault="00406C07" w:rsidP="00406C07"/>
    <w:p w:rsidR="00406C07" w:rsidRDefault="00406C07" w:rsidP="00406C07"/>
    <w:p w:rsidR="00406C07" w:rsidRDefault="00406C07" w:rsidP="00406C07">
      <w:r>
        <w:t xml:space="preserve">La presente dichiarazione non necessita dell’autocertificazione della firma e sostituisce a tutti gli effetti le normali certificazioni richieste o destinate ad una pubblica amministrazione nonché ai gestori di pubblici servizi e ai provati che vi consentono. Informativa ai sensi del D. </w:t>
      </w:r>
      <w:proofErr w:type="spellStart"/>
      <w:r>
        <w:t>Lgs</w:t>
      </w:r>
      <w:proofErr w:type="spellEnd"/>
      <w:r>
        <w:t xml:space="preserve"> n. 196/2003 e regolamento UE 679/2016 (codice sulla Privacy). I dati sopra riportati sono prescritti dalle disposizioni vigenti ai fini del procedimento per il quale sono richiesti e verranno utilizzati esclusivamente per tale scopo. </w:t>
      </w:r>
    </w:p>
    <w:p w:rsidR="00406C07" w:rsidRDefault="00406C07" w:rsidP="00406C07"/>
    <w:p w:rsidR="00B93F7F" w:rsidRPr="00406C07" w:rsidRDefault="00406C07" w:rsidP="00406C07">
      <w:r>
        <w:t>Data _______________</w:t>
      </w:r>
      <w:r>
        <w:tab/>
      </w:r>
      <w:r>
        <w:tab/>
      </w:r>
      <w:r>
        <w:tab/>
        <w:t xml:space="preserve"> Firma __________________________</w:t>
      </w:r>
    </w:p>
    <w:sectPr w:rsidR="00B93F7F" w:rsidRPr="00406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A4" w:rsidRDefault="005F4DA4" w:rsidP="00406C07">
      <w:pPr>
        <w:spacing w:after="0" w:line="240" w:lineRule="auto"/>
      </w:pPr>
      <w:r>
        <w:separator/>
      </w:r>
    </w:p>
  </w:endnote>
  <w:endnote w:type="continuationSeparator" w:id="0">
    <w:p w:rsidR="005F4DA4" w:rsidRDefault="005F4DA4" w:rsidP="004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A4" w:rsidRDefault="005F4DA4" w:rsidP="00406C07">
      <w:pPr>
        <w:spacing w:after="0" w:line="240" w:lineRule="auto"/>
      </w:pPr>
      <w:r>
        <w:separator/>
      </w:r>
    </w:p>
  </w:footnote>
  <w:footnote w:type="continuationSeparator" w:id="0">
    <w:p w:rsidR="005F4DA4" w:rsidRDefault="005F4DA4" w:rsidP="0040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189E"/>
    <w:multiLevelType w:val="hybridMultilevel"/>
    <w:tmpl w:val="7090E0E6"/>
    <w:lvl w:ilvl="0" w:tplc="C23633B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07"/>
    <w:rsid w:val="00406C07"/>
    <w:rsid w:val="005F4DA4"/>
    <w:rsid w:val="008253C8"/>
    <w:rsid w:val="008B410F"/>
    <w:rsid w:val="00B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C07"/>
  </w:style>
  <w:style w:type="paragraph" w:styleId="Pidipagina">
    <w:name w:val="footer"/>
    <w:basedOn w:val="Normale"/>
    <w:link w:val="PidipaginaCarattere"/>
    <w:uiPriority w:val="99"/>
    <w:unhideWhenUsed/>
    <w:rsid w:val="0040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C07"/>
  </w:style>
  <w:style w:type="paragraph" w:styleId="Paragrafoelenco">
    <w:name w:val="List Paragraph"/>
    <w:basedOn w:val="Normale"/>
    <w:uiPriority w:val="34"/>
    <w:qFormat/>
    <w:rsid w:val="00406C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C07"/>
  </w:style>
  <w:style w:type="paragraph" w:styleId="Pidipagina">
    <w:name w:val="footer"/>
    <w:basedOn w:val="Normale"/>
    <w:link w:val="PidipaginaCarattere"/>
    <w:uiPriority w:val="99"/>
    <w:unhideWhenUsed/>
    <w:rsid w:val="0040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C07"/>
  </w:style>
  <w:style w:type="paragraph" w:styleId="Paragrafoelenco">
    <w:name w:val="List Paragraph"/>
    <w:basedOn w:val="Normale"/>
    <w:uiPriority w:val="34"/>
    <w:qFormat/>
    <w:rsid w:val="00406C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Windows User</cp:lastModifiedBy>
  <cp:revision>2</cp:revision>
  <dcterms:created xsi:type="dcterms:W3CDTF">2019-10-01T06:51:00Z</dcterms:created>
  <dcterms:modified xsi:type="dcterms:W3CDTF">2019-10-01T06:51:00Z</dcterms:modified>
</cp:coreProperties>
</file>