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0" w:rsidRPr="00F755F4" w:rsidRDefault="000E7D80" w:rsidP="000E7D8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ICS PREMANA</w:t>
      </w: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54774F" w:rsidRDefault="0054774F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54774F" w:rsidRDefault="0054774F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54774F" w:rsidRPr="003302CE" w:rsidRDefault="0054774F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0E7D80" w:rsidRPr="00F755F4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</w:t>
      </w:r>
      <w:proofErr w:type="spellStart"/>
      <w:r w:rsidRPr="00F755F4">
        <w:rPr>
          <w:rFonts w:cs="Calibri"/>
          <w:color w:val="000009"/>
          <w:sz w:val="24"/>
          <w:szCs w:val="24"/>
        </w:rPr>
        <w:t>a…………………………………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nato/a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</w:p>
    <w:p w:rsidR="000E7D80" w:rsidRPr="00F755F4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residente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.................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cap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</w:p>
    <w:p w:rsidR="000E7D80" w:rsidRPr="00F755F4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spellStart"/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tel.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cell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e-mail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C.F.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...…..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……………………………………</w:t>
      </w:r>
      <w:proofErr w:type="spellEnd"/>
    </w:p>
    <w:p w:rsidR="000E7D80" w:rsidRPr="00F755F4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9"/>
        </w:rPr>
        <w:t xml:space="preserve">avendo preso visione dell’Avviso di selezione indetto dalla Dirigente Scolastica </w:t>
      </w:r>
      <w:proofErr w:type="spellStart"/>
      <w:r>
        <w:rPr>
          <w:rFonts w:cs="Calibri"/>
          <w:color w:val="000009"/>
        </w:rPr>
        <w:t>_</w:t>
      </w:r>
      <w:r>
        <w:t>Fondi</w:t>
      </w:r>
      <w:proofErr w:type="spellEnd"/>
      <w:r>
        <w:t xml:space="preserve">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 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</w:t>
      </w:r>
      <w:proofErr w:type="spellStart"/>
      <w:r>
        <w:t>prot.n.</w:t>
      </w:r>
      <w:proofErr w:type="spellEnd"/>
      <w:r>
        <w:t xml:space="preserve"> 20480 del 20.07.2021 per la realizzazione di reti locali, cablate e wireless, nelle scuole.</w:t>
      </w:r>
      <w:r w:rsidRPr="003302CE">
        <w:rPr>
          <w:rFonts w:cs="Calibri"/>
          <w:color w:val="00000A"/>
        </w:rPr>
        <w:t xml:space="preserve"> </w:t>
      </w: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54774F" w:rsidRPr="003302CE" w:rsidRDefault="0054774F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delle sanzioni penali richiamate dall’art. 76 del D.P.R. 28/12/2000 N. 445, in caso di dichiarazioni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mendaci e della decadenza dei benefici eventualmente conseguenti al provvedimento emanato sulla</w:t>
      </w: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54774F" w:rsidRPr="003302CE" w:rsidRDefault="0054774F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54774F" w:rsidRPr="003302CE" w:rsidRDefault="0054774F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non essere collegato, né come socio né come titolare, a ditte o società interessate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alla partecipazione alla gara di appalto;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essere a conoscenza che le figure di progettista e collaudatore sono incompatibili e,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quindi, di aver presentato la candidatura per una sola figura, pena l’esclusione.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spellStart"/>
      <w:r>
        <w:rPr>
          <w:rFonts w:cs="Calibri"/>
          <w:color w:val="000009"/>
        </w:rPr>
        <w:t>Premana</w:t>
      </w:r>
      <w:proofErr w:type="spellEnd"/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 o di altro personale incaricato della valutazione dei </w:t>
      </w:r>
      <w:proofErr w:type="spellStart"/>
      <w:r w:rsidRPr="003302CE">
        <w:rPr>
          <w:rFonts w:cs="Calibri"/>
          <w:color w:val="000009"/>
        </w:rPr>
        <w:t>curricula</w:t>
      </w:r>
      <w:proofErr w:type="spellEnd"/>
      <w:r w:rsidRPr="003302CE">
        <w:rPr>
          <w:rFonts w:cs="Calibri"/>
          <w:color w:val="000009"/>
        </w:rPr>
        <w:t xml:space="preserve"> per la nomina delle</w:t>
      </w:r>
    </w:p>
    <w:p w:rsidR="000E7D80" w:rsidRPr="003302CE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risorse umane necessarie alla realizzazione del Piano Integrato FESR di cui trattasi.</w:t>
      </w:r>
    </w:p>
    <w:p w:rsidR="000E7D80" w:rsidRDefault="000E7D80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54774F" w:rsidRDefault="0054774F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000000" w:rsidRPr="0054774F" w:rsidRDefault="000E7D80" w:rsidP="005477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LUOGO E </w:t>
      </w:r>
      <w:proofErr w:type="spellStart"/>
      <w:r w:rsidRPr="003302CE">
        <w:rPr>
          <w:rFonts w:cs="Calibri"/>
          <w:color w:val="000009"/>
        </w:rPr>
        <w:t>DATA……………………………………………</w:t>
      </w:r>
      <w:proofErr w:type="spellEnd"/>
      <w:r w:rsidR="0054774F">
        <w:rPr>
          <w:rFonts w:cs="Calibri"/>
          <w:color w:val="000009"/>
        </w:rPr>
        <w:tab/>
      </w:r>
      <w:r w:rsidR="0054774F">
        <w:rPr>
          <w:rFonts w:cs="Calibri"/>
          <w:color w:val="000009"/>
        </w:rPr>
        <w:tab/>
      </w:r>
      <w:r w:rsidR="0054774F">
        <w:rPr>
          <w:rFonts w:cs="Calibri"/>
          <w:color w:val="000009"/>
        </w:rPr>
        <w:tab/>
      </w:r>
      <w:proofErr w:type="spellStart"/>
      <w:r w:rsidRPr="003302CE">
        <w:rPr>
          <w:rFonts w:cs="Calibri"/>
          <w:color w:val="000009"/>
        </w:rPr>
        <w:t>FIRMA</w:t>
      </w:r>
      <w:r w:rsidR="0054774F">
        <w:rPr>
          <w:rFonts w:cs="Calibri"/>
          <w:color w:val="000009"/>
        </w:rPr>
        <w:t>………………………………………………………</w:t>
      </w:r>
      <w:proofErr w:type="spellEnd"/>
      <w:r w:rsidR="0054774F">
        <w:rPr>
          <w:rFonts w:cs="Calibri"/>
          <w:color w:val="000009"/>
        </w:rPr>
        <w:t>..</w:t>
      </w:r>
    </w:p>
    <w:sectPr w:rsidR="00000000" w:rsidRPr="0054774F" w:rsidSect="00BD3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E7D80"/>
    <w:rsid w:val="000E7D80"/>
    <w:rsid w:val="0054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2021-11-29T08:27:00Z</dcterms:created>
  <dcterms:modified xsi:type="dcterms:W3CDTF">2021-11-29T08:27:00Z</dcterms:modified>
</cp:coreProperties>
</file>