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71"/>
        <w:gridCol w:w="1022"/>
        <w:gridCol w:w="1090"/>
        <w:gridCol w:w="1397"/>
        <w:gridCol w:w="1560"/>
        <w:gridCol w:w="1544"/>
      </w:tblGrid>
      <w:tr w:rsidR="00F70701" w:rsidRPr="00F70701" w14:paraId="312B5703" w14:textId="77777777" w:rsidTr="00B52115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324C4" w14:textId="77777777" w:rsidR="00F70701" w:rsidRPr="00F70701" w:rsidRDefault="00F70701" w:rsidP="00F70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 w:type="page"/>
              <w:t xml:space="preserve">ALLEGATO B: </w:t>
            </w:r>
            <w:r w:rsidRPr="00F707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GRIGLIA DI VALUTAZIONE DEI TITOLI PER COMPONENTI DEL TEAM PER LA DISPERSIONE</w:t>
            </w:r>
          </w:p>
          <w:p w14:paraId="66E66E88" w14:textId="77777777" w:rsidR="00F70701" w:rsidRPr="00F70701" w:rsidRDefault="00F70701" w:rsidP="00F70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it-IT"/>
              </w:rPr>
            </w:pPr>
          </w:p>
        </w:tc>
      </w:tr>
      <w:tr w:rsidR="00F70701" w:rsidRPr="00F70701" w14:paraId="616FDE1A" w14:textId="77777777" w:rsidTr="00B52115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5CE60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Criteri di ammissione:</w:t>
            </w:r>
            <w:r w:rsidRPr="00F70701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  <w:p w14:paraId="67BB333B" w14:textId="77777777" w:rsidR="00F70701" w:rsidRPr="00F70701" w:rsidRDefault="00F70701" w:rsidP="00F70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lang w:eastAsia="it-IT"/>
              </w:rPr>
              <w:t>essere docente interno per tutta la durata dell’incarico</w:t>
            </w:r>
          </w:p>
          <w:p w14:paraId="13A95007" w14:textId="77777777" w:rsidR="00F70701" w:rsidRPr="00F70701" w:rsidRDefault="00F70701" w:rsidP="00F70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lang w:eastAsia="it-IT"/>
              </w:rPr>
              <w:t>essere in possesso dei requisiti di cui all’articolo 8 per il ruolo per cui si presenta domanda</w:t>
            </w:r>
          </w:p>
        </w:tc>
      </w:tr>
      <w:tr w:rsidR="00F70701" w:rsidRPr="00F70701" w14:paraId="6148DBED" w14:textId="77777777" w:rsidTr="00B52115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8892D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BA3553F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14:paraId="340A19D2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NELLO SPECIFICO DIPARTIMENTO IN CUI SI </w:t>
            </w:r>
          </w:p>
          <w:p w14:paraId="028D4F28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2580C" w14:textId="77777777" w:rsidR="00F70701" w:rsidRPr="00F70701" w:rsidRDefault="00F70701" w:rsidP="00F70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885C5" w14:textId="77777777" w:rsidR="00F70701" w:rsidRPr="00F70701" w:rsidRDefault="00F70701" w:rsidP="00F70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0DD5C" w14:textId="77777777" w:rsidR="00F70701" w:rsidRPr="00F70701" w:rsidRDefault="00F70701" w:rsidP="00F70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F70701" w:rsidRPr="00F70701" w14:paraId="46FAFABD" w14:textId="77777777" w:rsidTr="00B52115">
        <w:tc>
          <w:tcPr>
            <w:tcW w:w="3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9F434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INERENTE AL RUOLO SPECIFICO </w:t>
            </w: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(vecchio ordinamento o magistrale)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8A5851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AE4B5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BFF5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E96D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BE91E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70701" w:rsidRPr="00F70701" w14:paraId="09E14BFD" w14:textId="77777777" w:rsidTr="00B52115">
        <w:tc>
          <w:tcPr>
            <w:tcW w:w="3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21282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CC3A5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A502E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2DA3D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B34B9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25986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70701" w:rsidRPr="00F70701" w14:paraId="79334C1C" w14:textId="77777777" w:rsidTr="00B52115">
        <w:trPr>
          <w:trHeight w:val="115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2CE860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A2. LAUREA INERENTE AL RUOLO SPECIFICO</w:t>
            </w:r>
          </w:p>
          <w:p w14:paraId="0CDB7EF3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(triennale, in alternativa al punto A1)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1DC1C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8601F9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AB91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081C4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F67F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70701" w:rsidRPr="00F70701" w14:paraId="22CE0089" w14:textId="77777777" w:rsidTr="00B52115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BD68B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A3. DIPLOMA </w:t>
            </w: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(in alternativa ai punti A1 e A2)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25C73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18C55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16993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C1E4A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300AE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70701" w:rsidRPr="00F70701" w14:paraId="2FC42995" w14:textId="77777777" w:rsidTr="00B52115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73BD8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4EBFB086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3E377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A1D75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8C115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70701" w:rsidRPr="00F70701" w14:paraId="0D86C0CC" w14:textId="77777777" w:rsidTr="00B52115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C02A3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B1. COMPETENZE I.C.T. CERTIFICATE riconosciute dal MIUR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DE1F6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Max 1 </w:t>
            </w:r>
            <w:proofErr w:type="spellStart"/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cert</w:t>
            </w:r>
            <w:proofErr w:type="spellEnd"/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25D6D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70E3E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A2CB9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2AAFF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70701" w:rsidRPr="00F70701" w14:paraId="257FAD90" w14:textId="77777777" w:rsidTr="00B52115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F0284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40304277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1672B822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EAF37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4BA08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91B6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70701" w:rsidRPr="00F70701" w14:paraId="3A8391E0" w14:textId="77777777" w:rsidTr="00B52115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23ADD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C1. PARTECIPAZIONI A GRUPPI DI LAVORO ANCHE ESTERNI ALLA SCUOLA PER IL COORDINAMENTO DI ATTIVITA’ FORMATIVE RIENTRANTI NEL PNRR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90A0C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35F6C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0B61B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71E05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79B74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70701" w:rsidRPr="00F70701" w14:paraId="6F975E51" w14:textId="77777777" w:rsidTr="00B52115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00508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C2. ESPERIENZE DI FACILITATORE/VALUTATORE (min. 20 ore) NEI PROGETTI FINANZIATI DA FONDI EUROPEI (PON – PN)</w:t>
            </w:r>
          </w:p>
          <w:p w14:paraId="1E4DE8C3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DE7470D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oppure</w:t>
            </w:r>
          </w:p>
          <w:p w14:paraId="1C9D78C5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C2. ESPERIENZE DI ATTIVITÀ COORDINAMENTO</w:t>
            </w: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br/>
              <w:t>(funzione strumentale area inclusione/valutazione/orientamento, Collaboratore del Dirigente Scolastico, Animatore Digitale, Coordinatore di dipartimento, Referente di progetti PTOF) negli ultimi 5 anni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ED623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7FD9DBDF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63D4EE13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E36AD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47AA3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1BFB7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4BD1A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70701" w:rsidRPr="00F70701" w14:paraId="3459E162" w14:textId="77777777" w:rsidTr="00B52115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A3B65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C3. ESPERIENZE DI FACILITATORE/</w:t>
            </w:r>
            <w:proofErr w:type="gramStart"/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VALUTATORE  (</w:t>
            </w:r>
            <w:proofErr w:type="gramEnd"/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se si cambia quello sopra)   TUTOR COORDINATORE (min. 20 ore) NEI PROGETTI FINANZIATI DA FONDI EUROPEI (PON –PN)</w:t>
            </w:r>
          </w:p>
          <w:p w14:paraId="2C954FCF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381ED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283C571D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6AA4F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06A13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2186B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F9F95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70701" w:rsidRPr="00F70701" w14:paraId="09101D5B" w14:textId="77777777" w:rsidTr="00B52115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846AA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COMPETENZE SPECIFICHE DELL'</w:t>
            </w:r>
          </w:p>
          <w:p w14:paraId="5F2BCE55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((documentate attraverso esperienze di docente in corsi di formazione min. 6 ore)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78658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9B44A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 punti</w:t>
            </w:r>
            <w:proofErr w:type="gramEnd"/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637F3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D408B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1D11D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70701" w:rsidRPr="00F70701" w14:paraId="034C4571" w14:textId="77777777" w:rsidTr="00B52115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2DB0A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C5. COMPETENZE SPECIFICHE DELL'</w:t>
            </w:r>
          </w:p>
          <w:p w14:paraId="01D9E434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corsi seguiti con rilascio attestato min. 12 ore)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46301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6D51C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A8969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64CE5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0DF87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70701" w:rsidRPr="00F70701" w14:paraId="6F530C01" w14:textId="77777777" w:rsidTr="00B52115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0BC38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C6 ESPERIENZE DI ATTIVITÀ PROGETTUALI INERENTI </w:t>
            </w:r>
            <w:proofErr w:type="gramStart"/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</w:t>
            </w:r>
            <w:proofErr w:type="gramEnd"/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STAR BENE A SCUOLA, O AZIONI DI PREVENZIONE ALLA DISPERSIONE E/O DI RECUPERO DI STUDENTI POTENZIALMENTE GIÀ DISPERSI</w:t>
            </w:r>
          </w:p>
          <w:p w14:paraId="3D1184B7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D3F30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 si inserisce questa voce bisogna </w:t>
            </w:r>
            <w:proofErr w:type="gramStart"/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ridurre  a</w:t>
            </w:r>
            <w:proofErr w:type="gramEnd"/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</w:t>
            </w:r>
            <w:proofErr w:type="spellEnd"/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4  C2- C3- C4  C5 e C6</w:t>
            </w:r>
          </w:p>
          <w:p w14:paraId="510E050E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Oppure </w:t>
            </w:r>
          </w:p>
          <w:p w14:paraId="21E4C427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C1 </w:t>
            </w:r>
            <w:proofErr w:type="spellStart"/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</w:t>
            </w:r>
            <w:proofErr w:type="spellEnd"/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5 e </w:t>
            </w:r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br/>
              <w:t xml:space="preserve">C6 </w:t>
            </w:r>
            <w:proofErr w:type="spellStart"/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</w:t>
            </w:r>
            <w:proofErr w:type="spellEnd"/>
            <w:r w:rsidRPr="00F707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5CC61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E98A0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227D6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F245F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70701" w:rsidRPr="00F70701" w14:paraId="1D24B96C" w14:textId="77777777" w:rsidTr="00B52115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064BE" w14:textId="77777777" w:rsidR="00F70701" w:rsidRPr="00F70701" w:rsidRDefault="00F70701" w:rsidP="00F70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70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5B9E6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95D1B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5C99F" w14:textId="77777777" w:rsidR="00F70701" w:rsidRPr="00F70701" w:rsidRDefault="00F70701" w:rsidP="00F707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D61FB7E" w14:textId="77777777" w:rsidR="000B56D5" w:rsidRDefault="000B56D5">
      <w:bookmarkStart w:id="0" w:name="_GoBack"/>
      <w:bookmarkEnd w:id="0"/>
    </w:p>
    <w:sectPr w:rsidR="000B56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90"/>
    <w:rsid w:val="000B56D5"/>
    <w:rsid w:val="00F70701"/>
    <w:rsid w:val="00F9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4F9F8-0717-475C-ABA2-54B278FF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</dc:creator>
  <cp:keywords/>
  <dc:description/>
  <cp:lastModifiedBy>segreteria1</cp:lastModifiedBy>
  <cp:revision>2</cp:revision>
  <dcterms:created xsi:type="dcterms:W3CDTF">2025-03-11T15:15:00Z</dcterms:created>
  <dcterms:modified xsi:type="dcterms:W3CDTF">2025-03-11T15:15:00Z</dcterms:modified>
</cp:coreProperties>
</file>