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CC74FB" w14:paraId="28A4378E" w14:textId="77777777" w:rsidTr="00D67A7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168E" w14:textId="77777777" w:rsidR="00CC74FB" w:rsidRDefault="00CC74FB" w:rsidP="00D67A77">
            <w:pPr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>
              <w:rPr>
                <w:b/>
              </w:rPr>
              <w:t>GRIGLIA DI VALUTAZIONE DEI TITOLI PER ESPERTO</w:t>
            </w:r>
          </w:p>
        </w:tc>
      </w:tr>
      <w:tr w:rsidR="00CC74FB" w14:paraId="0965B682" w14:textId="77777777" w:rsidTr="00D67A7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00A1" w14:textId="77777777" w:rsidR="00CC74FB" w:rsidRDefault="00CC74FB" w:rsidP="00D67A7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1C8E340" w14:textId="77777777" w:rsidR="00CC74FB" w:rsidRDefault="00CC74FB" w:rsidP="00CC74F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02C2E206" w14:textId="77777777" w:rsidR="00CC74FB" w:rsidRDefault="00CC74FB" w:rsidP="00CC74FB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CC74FB" w14:paraId="7A3B42CE" w14:textId="77777777" w:rsidTr="00D67A7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740CB" w14:textId="77777777" w:rsidR="00CC74FB" w:rsidRDefault="00CC74FB" w:rsidP="00D67A77">
            <w:pPr>
              <w:snapToGrid w:val="0"/>
              <w:rPr>
                <w:b/>
              </w:rPr>
            </w:pPr>
          </w:p>
          <w:p w14:paraId="7D1D729E" w14:textId="77777777" w:rsidR="00CC74FB" w:rsidRDefault="00CC74FB" w:rsidP="00D67A7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DC301E8" w14:textId="77777777" w:rsidR="00CC74FB" w:rsidRDefault="00CC74FB" w:rsidP="00D67A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6D2D1618" w14:textId="77777777" w:rsidR="00CC74FB" w:rsidRDefault="00CC74FB" w:rsidP="00D67A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57773" w14:textId="77777777" w:rsidR="00CC74FB" w:rsidRDefault="00CC74FB" w:rsidP="00D67A7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463CC" w14:textId="77777777" w:rsidR="00CC74FB" w:rsidRDefault="00CC74FB" w:rsidP="00D67A7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56E0A" w14:textId="77777777" w:rsidR="00CC74FB" w:rsidRDefault="00CC74FB" w:rsidP="00D67A7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C74FB" w14:paraId="06E1243D" w14:textId="77777777" w:rsidTr="00D67A77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7EDC7C" w14:textId="77777777" w:rsidR="00CC74FB" w:rsidRDefault="00CC74FB" w:rsidP="00D67A77">
            <w:r>
              <w:rPr>
                <w:b/>
              </w:rPr>
              <w:t xml:space="preserve">A1. LAUREA INERENTE AL RUOLO SPECIFICO O TITOLO EQUIPOLLENTE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DD606E" w14:textId="77777777" w:rsidR="00CC74FB" w:rsidRDefault="00CC74FB" w:rsidP="00D67A77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93E92" w14:textId="77777777" w:rsidR="00CC74FB" w:rsidRDefault="00CC74FB" w:rsidP="00D67A7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21C03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9890B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1854" w14:textId="77777777" w:rsidR="00CC74FB" w:rsidRDefault="00CC74FB" w:rsidP="00D67A77">
            <w:pPr>
              <w:snapToGrid w:val="0"/>
            </w:pPr>
          </w:p>
        </w:tc>
      </w:tr>
      <w:tr w:rsidR="00CC74FB" w14:paraId="05FE6B1B" w14:textId="77777777" w:rsidTr="00D67A77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7E3D9" w14:textId="77777777" w:rsidR="00CC74FB" w:rsidRDefault="00CC74FB" w:rsidP="00D67A77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CAB57" w14:textId="77777777" w:rsidR="00CC74FB" w:rsidRDefault="00CC74FB" w:rsidP="00D67A7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5E23A" w14:textId="77777777" w:rsidR="00CC74FB" w:rsidRDefault="00CC74FB" w:rsidP="00D67A77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498B3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2C566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A0A3" w14:textId="77777777" w:rsidR="00CC74FB" w:rsidRDefault="00CC74FB" w:rsidP="00D67A77">
            <w:pPr>
              <w:snapToGrid w:val="0"/>
            </w:pPr>
          </w:p>
        </w:tc>
      </w:tr>
      <w:tr w:rsidR="00CC74FB" w14:paraId="1E0FE0E7" w14:textId="77777777" w:rsidTr="00D67A77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F8EC7" w14:textId="77777777" w:rsidR="00CC74FB" w:rsidRDefault="00CC74FB" w:rsidP="00D67A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522F6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B19D2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A810D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C1FE" w14:textId="77777777" w:rsidR="00CC74FB" w:rsidRDefault="00CC74FB" w:rsidP="00D67A77">
            <w:pPr>
              <w:snapToGrid w:val="0"/>
            </w:pPr>
          </w:p>
        </w:tc>
      </w:tr>
      <w:tr w:rsidR="00CC74FB" w14:paraId="18724F17" w14:textId="77777777" w:rsidTr="00D67A77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3B729" w14:textId="77777777" w:rsidR="00CC74FB" w:rsidRDefault="00CC74FB" w:rsidP="00D67A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69767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EB3FC2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9BA57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4C4E" w14:textId="77777777" w:rsidR="00CC74FB" w:rsidRDefault="00CC74FB" w:rsidP="00D67A77">
            <w:pPr>
              <w:snapToGrid w:val="0"/>
            </w:pPr>
          </w:p>
        </w:tc>
      </w:tr>
      <w:tr w:rsidR="00CC74FB" w14:paraId="4A0669E1" w14:textId="77777777" w:rsidTr="00D67A7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0D77B" w14:textId="77777777" w:rsidR="00CC74FB" w:rsidRDefault="00CC74FB" w:rsidP="00D67A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77761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B9B15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93C1C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E2F4" w14:textId="77777777" w:rsidR="00CC74FB" w:rsidRDefault="00CC74FB" w:rsidP="00D67A77">
            <w:pPr>
              <w:snapToGrid w:val="0"/>
            </w:pPr>
          </w:p>
        </w:tc>
      </w:tr>
      <w:tr w:rsidR="00CC74FB" w14:paraId="62D311D4" w14:textId="77777777" w:rsidTr="00D67A7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8C243" w14:textId="77777777" w:rsidR="00CC74FB" w:rsidRPr="00B2753D" w:rsidRDefault="00CC74FB" w:rsidP="00D67A77">
            <w:pPr>
              <w:rPr>
                <w:b/>
              </w:rPr>
            </w:pPr>
            <w:r>
              <w:rPr>
                <w:b/>
              </w:rPr>
              <w:t xml:space="preserve">A5. TITOLO DI </w:t>
            </w:r>
            <w:r w:rsidRPr="00CB738C">
              <w:rPr>
                <w:b/>
              </w:rPr>
              <w:t>SPECIALIZZAZIONE PER LE ATTIVITÀ DI SOSTEGNO DIDATTICO AGLI ALUNNI CON DISABILITÀ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18944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BB22C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F0BDD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FADE" w14:textId="77777777" w:rsidR="00CC74FB" w:rsidRDefault="00CC74FB" w:rsidP="00D67A77">
            <w:pPr>
              <w:snapToGrid w:val="0"/>
            </w:pPr>
          </w:p>
        </w:tc>
      </w:tr>
      <w:tr w:rsidR="00CC74FB" w14:paraId="278DEF13" w14:textId="77777777" w:rsidTr="00D67A7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FE388" w14:textId="77777777" w:rsidR="00CC74FB" w:rsidRDefault="00CC74FB" w:rsidP="00D67A77">
            <w:pPr>
              <w:rPr>
                <w:b/>
              </w:rPr>
            </w:pPr>
          </w:p>
          <w:p w14:paraId="37A8B95D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EDC0045" w14:textId="77777777" w:rsidR="00CC74FB" w:rsidRDefault="00CC74FB" w:rsidP="00D67A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9034EF4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8B218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51930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1171" w14:textId="77777777" w:rsidR="00CC74FB" w:rsidRDefault="00CC74FB" w:rsidP="00D67A77">
            <w:pPr>
              <w:snapToGrid w:val="0"/>
            </w:pPr>
          </w:p>
        </w:tc>
      </w:tr>
      <w:tr w:rsidR="00CC74FB" w14:paraId="2EE43D1C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96946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E84CD6" w14:textId="77777777" w:rsidR="00CC74FB" w:rsidRDefault="00CC74FB" w:rsidP="00D67A77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8A69A" w14:textId="77777777" w:rsidR="00CC74FB" w:rsidRDefault="00CC74FB" w:rsidP="00D67A77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C3B43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A409A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FD75" w14:textId="77777777" w:rsidR="00CC74FB" w:rsidRDefault="00CC74FB" w:rsidP="00D67A77">
            <w:pPr>
              <w:snapToGrid w:val="0"/>
            </w:pPr>
          </w:p>
        </w:tc>
      </w:tr>
      <w:tr w:rsidR="00CC74FB" w14:paraId="4FD5D92E" w14:textId="77777777" w:rsidTr="00D67A7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91937" w14:textId="77777777" w:rsidR="00CC74FB" w:rsidRDefault="00CC74FB" w:rsidP="00D67A77">
            <w:pPr>
              <w:rPr>
                <w:b/>
              </w:rPr>
            </w:pPr>
          </w:p>
          <w:p w14:paraId="491915BE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6263EDCB" w14:textId="77777777" w:rsidR="00CC74FB" w:rsidRDefault="00CC74FB" w:rsidP="00D67A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EA6616F" w14:textId="77777777" w:rsidR="00CC74FB" w:rsidRDefault="00CC74FB" w:rsidP="00D67A7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4AD40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7467F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2C3C" w14:textId="77777777" w:rsidR="00CC74FB" w:rsidRDefault="00CC74FB" w:rsidP="00D67A77">
            <w:pPr>
              <w:snapToGrid w:val="0"/>
            </w:pPr>
          </w:p>
        </w:tc>
      </w:tr>
      <w:tr w:rsidR="00CC74FB" w14:paraId="6CE8232D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99C51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57EEAAC3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9E4C9" w14:textId="77777777" w:rsidR="00CC74FB" w:rsidRDefault="00CC74FB" w:rsidP="00D67A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AED14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5EE0E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A8E77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3CFA" w14:textId="77777777" w:rsidR="00CC74FB" w:rsidRDefault="00CC74FB" w:rsidP="00D67A77">
            <w:pPr>
              <w:snapToGrid w:val="0"/>
            </w:pPr>
          </w:p>
        </w:tc>
      </w:tr>
      <w:tr w:rsidR="00CC74FB" w14:paraId="0ABA9520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A65F8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14:paraId="5E468EDE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3C831" w14:textId="77777777" w:rsidR="00CC74FB" w:rsidRDefault="00CC74FB" w:rsidP="00D67A77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3EF11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75544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ECF5E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35CC" w14:textId="77777777" w:rsidR="00CC74FB" w:rsidRDefault="00CC74FB" w:rsidP="00D67A77">
            <w:pPr>
              <w:snapToGrid w:val="0"/>
            </w:pPr>
          </w:p>
        </w:tc>
      </w:tr>
      <w:tr w:rsidR="00CC74FB" w14:paraId="79741DB0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7A113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60EB356F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DD3DE" w14:textId="77777777" w:rsidR="00CC74FB" w:rsidRDefault="00CC74FB" w:rsidP="00D67A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5BEBF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5369B9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BAADB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8CCA" w14:textId="77777777" w:rsidR="00CC74FB" w:rsidRDefault="00CC74FB" w:rsidP="00D67A77">
            <w:pPr>
              <w:snapToGrid w:val="0"/>
            </w:pPr>
          </w:p>
        </w:tc>
      </w:tr>
      <w:tr w:rsidR="00CC74FB" w14:paraId="3F3C7642" w14:textId="77777777" w:rsidTr="00D67A77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3CFF6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56E0748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A12D2" w14:textId="77777777" w:rsidR="00CC74FB" w:rsidRDefault="00CC74FB" w:rsidP="00D67A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0EEF0" w14:textId="77777777" w:rsidR="00CC74FB" w:rsidRDefault="00CC74FB" w:rsidP="00D67A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B2F33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E9257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F325" w14:textId="77777777" w:rsidR="00CC74FB" w:rsidRDefault="00CC74FB" w:rsidP="00D67A77">
            <w:pPr>
              <w:snapToGrid w:val="0"/>
            </w:pPr>
          </w:p>
        </w:tc>
      </w:tr>
      <w:tr w:rsidR="00CC74FB" w14:paraId="647E125D" w14:textId="77777777" w:rsidTr="00D67A7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919514" w14:textId="77777777" w:rsidR="00CC74FB" w:rsidRDefault="00CC74FB" w:rsidP="00D67A7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0D53E" w14:textId="77777777" w:rsidR="00CC74FB" w:rsidRDefault="00CC74FB" w:rsidP="00D67A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16F1D" w14:textId="77777777" w:rsidR="00CC74FB" w:rsidRDefault="00CC74FB" w:rsidP="00D67A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58DE" w14:textId="77777777" w:rsidR="00CC74FB" w:rsidRDefault="00CC74FB" w:rsidP="00D67A77">
            <w:pPr>
              <w:snapToGrid w:val="0"/>
            </w:pPr>
          </w:p>
        </w:tc>
      </w:tr>
    </w:tbl>
    <w:p w14:paraId="241E4704" w14:textId="77777777" w:rsidR="00E81C31" w:rsidRDefault="00E81C31"/>
    <w:sectPr w:rsidR="00E81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D"/>
    <w:rsid w:val="00520203"/>
    <w:rsid w:val="00961CCD"/>
    <w:rsid w:val="009D7A60"/>
    <w:rsid w:val="00CC74FB"/>
    <w:rsid w:val="00CE0AF5"/>
    <w:rsid w:val="00E25C0E"/>
    <w:rsid w:val="00E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CC407-4F89-47F8-BEB0-FFEB5500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4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CC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CC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C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C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C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C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C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61C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1CC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CC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2025-01-31T14:15:00Z</dcterms:created>
  <dcterms:modified xsi:type="dcterms:W3CDTF">2025-01-31T14:15:00Z</dcterms:modified>
</cp:coreProperties>
</file>