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1E676E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  <w:bookmarkStart w:id="0" w:name="_GoBack"/>
      <w:bookmarkEnd w:id="0"/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01784C">
        <w:t>he nell’anno 201</w:t>
      </w:r>
      <w:r w:rsidR="006D5497">
        <w:t>8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01784C" w:rsidP="0043051C">
            <w:r w:rsidRPr="00185FC0">
              <w:t>Importo anno 201</w:t>
            </w:r>
            <w:r w:rsidR="00703D19">
              <w:t>9</w:t>
            </w:r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0A1801"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0A1801"/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/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1784C"/>
    <w:rsid w:val="00045A4F"/>
    <w:rsid w:val="000A1801"/>
    <w:rsid w:val="000A71F1"/>
    <w:rsid w:val="000E1C13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64DF"/>
    <w:rsid w:val="00D37CA6"/>
    <w:rsid w:val="00D46B19"/>
    <w:rsid w:val="00EC3A19"/>
    <w:rsid w:val="00EC7213"/>
    <w:rsid w:val="00ED3772"/>
    <w:rsid w:val="00EE2C03"/>
    <w:rsid w:val="00F310CE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Adele</cp:lastModifiedBy>
  <cp:revision>5</cp:revision>
  <cp:lastPrinted>2015-12-16T10:06:00Z</cp:lastPrinted>
  <dcterms:created xsi:type="dcterms:W3CDTF">2018-10-31T15:04:00Z</dcterms:created>
  <dcterms:modified xsi:type="dcterms:W3CDTF">2019-10-23T09:23:00Z</dcterms:modified>
</cp:coreProperties>
</file>