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53.830623626709" w:lineRule="auto"/>
        <w:ind w:left="1078.3072662353516" w:right="-7.795275590551114" w:hanging="1078.3072662353516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ELEZIONI DEL CONSIGLIO DI ISTITUTO DEL 17-18 NOVEMBRE 2024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53.830623626709" w:lineRule="auto"/>
        <w:ind w:left="1078.3072662353516" w:right="-7.795275590551114" w:hanging="1078.3072662353516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ACCETTAZIONE DI CANDIDATURA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925048828125" w:line="396.8407917022705" w:lineRule="auto"/>
        <w:ind w:left="0" w:right="-6.400146484375" w:firstLine="8.8800048828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sottoscritto/a ________________________________________________________________ dichiara di accettare la candidatura per la componente____________________________________ nella lista avente come motto: “_____________________________________________________”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07958984375" w:line="240" w:lineRule="auto"/>
        <w:ind w:left="8.88000488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altresì di non far parte né di intendere di far parte di altre liste della stessa componente.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2.7185058593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11975097656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</w:t>
      </w:r>
    </w:p>
    <w:sectPr>
      <w:pgSz w:h="16820" w:w="11900" w:orient="portrait"/>
      <w:pgMar w:bottom="9373.400268554688" w:top="1401.6015625" w:left="1144.0799713134766" w:right="1135.2404785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