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leader="none" w:pos="3010"/>
          <w:tab w:val="center" w:leader="none" w:pos="4825"/>
        </w:tabs>
        <w:spacing w:after="40" w:line="259" w:lineRule="auto"/>
        <w:ind w:right="-12"/>
        <w:jc w:val="center"/>
        <w:rPr>
          <w:b w:val="1"/>
          <w:sz w:val="20"/>
          <w:szCs w:val="20"/>
        </w:rPr>
      </w:pPr>
      <w:r w:rsidDel="00000000" w:rsidR="00000000" w:rsidRPr="00000000">
        <w:rPr>
          <w:rtl w:val="0"/>
        </w:rPr>
      </w:r>
    </w:p>
    <w:p w:rsidR="00000000" w:rsidDel="00000000" w:rsidP="00000000" w:rsidRDefault="00000000" w:rsidRPr="00000000" w14:paraId="00000002">
      <w:pPr>
        <w:widowControl w:val="0"/>
        <w:spacing w:after="120" w:before="120" w:line="276" w:lineRule="auto"/>
        <w:ind w:left="283" w:right="30" w:firstLine="0"/>
        <w:jc w:val="both"/>
        <w:rPr>
          <w:b w:val="1"/>
          <w:sz w:val="20"/>
          <w:szCs w:val="20"/>
        </w:rPr>
      </w:pPr>
      <w:r w:rsidDel="00000000" w:rsidR="00000000" w:rsidRPr="00000000">
        <w:rPr>
          <w:rtl w:val="0"/>
        </w:rPr>
      </w:r>
    </w:p>
    <w:p w:rsidR="00000000" w:rsidDel="00000000" w:rsidP="00000000" w:rsidRDefault="00000000" w:rsidRPr="00000000" w14:paraId="00000003">
      <w:pPr>
        <w:spacing w:after="240" w:before="120" w:line="276" w:lineRule="auto"/>
        <w:jc w:val="both"/>
        <w:rPr>
          <w:b w:val="1"/>
          <w:sz w:val="20"/>
          <w:szCs w:val="20"/>
        </w:rPr>
      </w:pPr>
      <w:r w:rsidDel="00000000" w:rsidR="00000000" w:rsidRPr="00000000">
        <w:rPr>
          <w:b w:val="1"/>
          <w:sz w:val="20"/>
          <w:szCs w:val="20"/>
          <w:rtl w:val="0"/>
        </w:rPr>
        <w:t xml:space="preserve">Piano nazionale di ripresa e resilienza, Missione 4 – Istruzione e ricerca – Componente 1 – Potenziamento dell’offerta dei servizi di istruzione: dagli asili nido alle università – Investimento 3.1 “</w:t>
      </w:r>
      <w:r w:rsidDel="00000000" w:rsidR="00000000" w:rsidRPr="00000000">
        <w:rPr>
          <w:b w:val="1"/>
          <w:i w:val="1"/>
          <w:sz w:val="20"/>
          <w:szCs w:val="20"/>
          <w:rtl w:val="0"/>
        </w:rPr>
        <w:t xml:space="preserve">Nuove competenze e nuovi linguaggi</w:t>
      </w:r>
      <w:r w:rsidDel="00000000" w:rsidR="00000000" w:rsidRPr="00000000">
        <w:rPr>
          <w:b w:val="1"/>
          <w:sz w:val="20"/>
          <w:szCs w:val="20"/>
          <w:rtl w:val="0"/>
        </w:rPr>
        <w:t xml:space="preserve">”, finanziato dall’Unione europea – </w:t>
      </w:r>
      <w:r w:rsidDel="00000000" w:rsidR="00000000" w:rsidRPr="00000000">
        <w:rPr>
          <w:b w:val="1"/>
          <w:i w:val="1"/>
          <w:sz w:val="20"/>
          <w:szCs w:val="20"/>
          <w:rtl w:val="0"/>
        </w:rPr>
        <w:t xml:space="preserve">Next Generation EU</w:t>
      </w:r>
      <w:r w:rsidDel="00000000" w:rsidR="00000000" w:rsidRPr="00000000">
        <w:rPr>
          <w:b w:val="1"/>
          <w:sz w:val="20"/>
          <w:szCs w:val="20"/>
          <w:rtl w:val="0"/>
        </w:rPr>
        <w:t xml:space="preserve"> – “</w:t>
      </w:r>
      <w:r w:rsidDel="00000000" w:rsidR="00000000" w:rsidRPr="00000000">
        <w:rPr>
          <w:b w:val="1"/>
          <w:i w:val="1"/>
          <w:sz w:val="20"/>
          <w:szCs w:val="20"/>
          <w:rtl w:val="0"/>
        </w:rPr>
        <w:t xml:space="preserve">Azioni di potenziamento delle competenze STEM e multilinguistiche</w:t>
      </w:r>
      <w:r w:rsidDel="00000000" w:rsidR="00000000" w:rsidRPr="00000000">
        <w:rPr>
          <w:b w:val="1"/>
          <w:sz w:val="20"/>
          <w:szCs w:val="20"/>
          <w:rtl w:val="0"/>
        </w:rPr>
        <w:t xml:space="preserve">”</w:t>
      </w:r>
    </w:p>
    <w:p w:rsidR="00000000" w:rsidDel="00000000" w:rsidP="00000000" w:rsidRDefault="00000000" w:rsidRPr="00000000" w14:paraId="00000004">
      <w:pPr>
        <w:spacing w:after="240" w:before="120" w:line="276" w:lineRule="auto"/>
        <w:jc w:val="both"/>
        <w:rPr>
          <w:b w:val="1"/>
          <w:i w:val="1"/>
          <w:sz w:val="20"/>
          <w:szCs w:val="20"/>
          <w:highlight w:val="yellow"/>
        </w:rPr>
      </w:pPr>
      <w:r w:rsidDel="00000000" w:rsidR="00000000" w:rsidRPr="00000000">
        <w:rPr>
          <w:b w:val="1"/>
          <w:sz w:val="20"/>
          <w:szCs w:val="20"/>
          <w:rtl w:val="0"/>
        </w:rPr>
        <w:t xml:space="preserve">Intervento A: Realizzazione di percorsi didattici, formativi e di orientamento per studentesse e studenti finalizzati a promuovere l’integrazione, all’interno dei curricula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w:t>
      </w:r>
      <w:r w:rsidDel="00000000" w:rsidR="00000000" w:rsidRPr="00000000">
        <w:rPr>
          <w:rtl w:val="0"/>
        </w:rPr>
      </w:r>
    </w:p>
    <w:p w:rsidR="00000000" w:rsidDel="00000000" w:rsidP="00000000" w:rsidRDefault="00000000" w:rsidRPr="00000000" w14:paraId="00000005">
      <w:pPr>
        <w:spacing w:after="40" w:line="259" w:lineRule="auto"/>
        <w:jc w:val="center"/>
        <w:rPr>
          <w:b w:val="1"/>
          <w:sz w:val="20"/>
          <w:szCs w:val="20"/>
        </w:rPr>
      </w:pPr>
      <w:r w:rsidDel="00000000" w:rsidR="00000000" w:rsidRPr="00000000">
        <w:rPr>
          <w:b w:val="1"/>
          <w:sz w:val="20"/>
          <w:szCs w:val="20"/>
          <w:rtl w:val="0"/>
        </w:rPr>
        <w:t xml:space="preserve">Azioni di potenziamento delle competenze STEM e multilinguistiche</w:t>
      </w:r>
    </w:p>
    <w:p w:rsidR="00000000" w:rsidDel="00000000" w:rsidP="00000000" w:rsidRDefault="00000000" w:rsidRPr="00000000" w14:paraId="00000006">
      <w:pPr>
        <w:spacing w:after="40" w:line="259" w:lineRule="auto"/>
        <w:jc w:val="center"/>
        <w:rPr>
          <w:b w:val="1"/>
          <w:sz w:val="20"/>
          <w:szCs w:val="20"/>
        </w:rPr>
      </w:pPr>
      <w:r w:rsidDel="00000000" w:rsidR="00000000" w:rsidRPr="00000000">
        <w:rPr>
          <w:b w:val="1"/>
          <w:sz w:val="20"/>
          <w:szCs w:val="20"/>
          <w:rtl w:val="0"/>
        </w:rPr>
        <w:t xml:space="preserve">(D.M. n. 65/2023)</w:t>
      </w:r>
    </w:p>
    <w:p w:rsidR="00000000" w:rsidDel="00000000" w:rsidP="00000000" w:rsidRDefault="00000000" w:rsidRPr="00000000" w14:paraId="00000007">
      <w:pPr>
        <w:spacing w:line="276" w:lineRule="auto"/>
        <w:jc w:val="center"/>
        <w:rPr>
          <w:b w:val="1"/>
          <w:sz w:val="20"/>
          <w:szCs w:val="20"/>
        </w:rPr>
      </w:pPr>
      <w:r w:rsidDel="00000000" w:rsidR="00000000" w:rsidRPr="00000000">
        <w:rPr>
          <w:rtl w:val="0"/>
        </w:rPr>
      </w:r>
    </w:p>
    <w:p w:rsidR="00000000" w:rsidDel="00000000" w:rsidP="00000000" w:rsidRDefault="00000000" w:rsidRPr="00000000" w14:paraId="00000008">
      <w:pPr>
        <w:spacing w:after="120" w:before="120" w:line="276" w:lineRule="auto"/>
        <w:jc w:val="center"/>
        <w:rPr>
          <w:b w:val="1"/>
          <w:sz w:val="20"/>
          <w:szCs w:val="20"/>
        </w:rPr>
      </w:pPr>
      <w:r w:rsidDel="00000000" w:rsidR="00000000" w:rsidRPr="00000000">
        <w:rPr>
          <w:b w:val="1"/>
          <w:sz w:val="20"/>
          <w:szCs w:val="20"/>
          <w:rtl w:val="0"/>
        </w:rPr>
        <w:t xml:space="preserve">Titolo del Progetto STEM IN VERTICALE</w:t>
      </w:r>
    </w:p>
    <w:p w:rsidR="00000000" w:rsidDel="00000000" w:rsidP="00000000" w:rsidRDefault="00000000" w:rsidRPr="00000000" w14:paraId="00000009">
      <w:pPr>
        <w:spacing w:after="120" w:before="120" w:line="276" w:lineRule="auto"/>
        <w:jc w:val="center"/>
        <w:rPr>
          <w:b w:val="1"/>
          <w:sz w:val="20"/>
          <w:szCs w:val="20"/>
        </w:rPr>
      </w:pPr>
      <w:r w:rsidDel="00000000" w:rsidR="00000000" w:rsidRPr="00000000">
        <w:rPr>
          <w:b w:val="1"/>
          <w:sz w:val="20"/>
          <w:szCs w:val="20"/>
          <w:rtl w:val="0"/>
        </w:rPr>
        <w:t xml:space="preserve">C.U.P. B64D23004310006</w:t>
      </w:r>
    </w:p>
    <w:p w:rsidR="00000000" w:rsidDel="00000000" w:rsidP="00000000" w:rsidRDefault="00000000" w:rsidRPr="00000000" w14:paraId="0000000A">
      <w:pPr>
        <w:widowControl w:val="0"/>
        <w:spacing w:after="120" w:before="120" w:line="276" w:lineRule="auto"/>
        <w:ind w:left="283" w:right="30" w:firstLine="0"/>
        <w:jc w:val="center"/>
        <w:rPr>
          <w:b w:val="1"/>
          <w:sz w:val="20"/>
          <w:szCs w:val="20"/>
        </w:rPr>
      </w:pPr>
      <w:r w:rsidDel="00000000" w:rsidR="00000000" w:rsidRPr="00000000">
        <w:rPr>
          <w:b w:val="1"/>
          <w:sz w:val="20"/>
          <w:szCs w:val="20"/>
          <w:u w:val="single"/>
          <w:rtl w:val="0"/>
        </w:rPr>
        <w:t xml:space="preserve">ALLEGATO “B” </w:t>
      </w:r>
      <w:r w:rsidDel="00000000" w:rsidR="00000000" w:rsidRPr="00000000">
        <w:rPr>
          <w:rtl w:val="0"/>
        </w:rPr>
      </w:r>
    </w:p>
    <w:p w:rsidR="00000000" w:rsidDel="00000000" w:rsidP="00000000" w:rsidRDefault="00000000" w:rsidRPr="00000000" w14:paraId="0000000B">
      <w:pPr>
        <w:spacing w:after="120" w:before="120" w:line="276" w:lineRule="auto"/>
        <w:jc w:val="center"/>
        <w:rPr>
          <w:b w:val="1"/>
          <w:sz w:val="20"/>
          <w:szCs w:val="20"/>
        </w:rPr>
      </w:pPr>
      <w:bookmarkStart w:colFirst="0" w:colLast="0" w:name="_gjdgxs" w:id="0"/>
      <w:bookmarkEnd w:id="0"/>
      <w:r w:rsidDel="00000000" w:rsidR="00000000" w:rsidRPr="00000000">
        <w:rPr>
          <w:b w:val="1"/>
          <w:sz w:val="20"/>
          <w:szCs w:val="20"/>
          <w:rtl w:val="0"/>
        </w:rPr>
        <w:t xml:space="preserve">Avviso interno per acquisire la disponibilità del Personale Docente interno per la costituzione del Gruppo di Progettazione ai fini della presentazione del progetto per la Linea di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 Azioni di Potenziamento delle competenze STEM e multilinguistiche (D.M. 65/2023).</w:t>
      </w:r>
    </w:p>
    <w:p w:rsidR="00000000" w:rsidDel="00000000" w:rsidP="00000000" w:rsidRDefault="00000000" w:rsidRPr="00000000" w14:paraId="0000000C">
      <w:pPr>
        <w:spacing w:after="120" w:before="120" w:line="276" w:lineRule="auto"/>
        <w:jc w:val="center"/>
        <w:rPr>
          <w:b w:val="1"/>
          <w:i w:val="1"/>
          <w:sz w:val="20"/>
          <w:szCs w:val="20"/>
        </w:rPr>
      </w:pPr>
      <w:r w:rsidDel="00000000" w:rsidR="00000000" w:rsidRPr="00000000">
        <w:rPr>
          <w:rtl w:val="0"/>
        </w:rPr>
      </w:r>
    </w:p>
    <w:p w:rsidR="00000000" w:rsidDel="00000000" w:rsidP="00000000" w:rsidRDefault="00000000" w:rsidRPr="00000000" w14:paraId="0000000D">
      <w:pPr>
        <w:widowControl w:val="0"/>
        <w:spacing w:after="120" w:before="120" w:line="276" w:lineRule="auto"/>
        <w:jc w:val="both"/>
        <w:rPr>
          <w:b w:val="1"/>
          <w:sz w:val="20"/>
          <w:szCs w:val="20"/>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Il/la sottoscritt _____________________________ nat ____a il _____/_______ /_______ e residente a _________________ (Prov. __________), alla via/piazza _________________ n. _______ CAP _________ Codice Fiscale _______________________ Telefono Cellulare _______________________ indirizzo e-mail _______________________________________ </w:t>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t xml:space="preserve">Dichiara</w:t>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jc w:val="center"/>
        <w:rPr>
          <w:sz w:val="20"/>
          <w:szCs w:val="20"/>
        </w:rPr>
      </w:pPr>
      <w:r w:rsidDel="00000000" w:rsidR="00000000" w:rsidRPr="00000000">
        <w:rPr>
          <w:rtl w:val="0"/>
        </w:rPr>
        <w:t xml:space="preserve">Ai sensi e per gli effetti del D.P.R. n. 445/2000 di essere in possesso dei seguenti titoli valutabili che gli danno diritto ai seguenti punteggi, per un totale di punti __________</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3255"/>
        <w:gridCol w:w="1845"/>
        <w:gridCol w:w="1920"/>
        <w:tblGridChange w:id="0">
          <w:tblGrid>
            <w:gridCol w:w="2340"/>
            <w:gridCol w:w="3255"/>
            <w:gridCol w:w="1845"/>
            <w:gridCol w:w="19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b w:val="1"/>
                <w:sz w:val="20"/>
                <w:szCs w:val="20"/>
              </w:rPr>
            </w:pPr>
            <w:r w:rsidDel="00000000" w:rsidR="00000000" w:rsidRPr="00000000">
              <w:rPr>
                <w:b w:val="1"/>
                <w:sz w:val="20"/>
                <w:szCs w:val="20"/>
                <w:rtl w:val="0"/>
              </w:rPr>
              <w:t xml:space="preserve">CRITERI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jc w:val="center"/>
              <w:rPr>
                <w:b w:val="1"/>
                <w:sz w:val="20"/>
                <w:szCs w:val="20"/>
              </w:rPr>
            </w:pPr>
            <w:r w:rsidDel="00000000" w:rsidR="00000000" w:rsidRPr="00000000">
              <w:rPr>
                <w:b w:val="1"/>
                <w:sz w:val="20"/>
                <w:szCs w:val="20"/>
                <w:rtl w:val="0"/>
              </w:rPr>
              <w:t xml:space="preserve">PUNTEGGI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b w:val="1"/>
                <w:sz w:val="20"/>
                <w:szCs w:val="20"/>
              </w:rPr>
            </w:pPr>
            <w:r w:rsidDel="00000000" w:rsidR="00000000" w:rsidRPr="00000000">
              <w:rPr>
                <w:b w:val="1"/>
                <w:sz w:val="20"/>
                <w:szCs w:val="20"/>
                <w:rtl w:val="0"/>
              </w:rPr>
              <w:t xml:space="preserve">Punti dichiarati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sz w:val="20"/>
                <w:szCs w:val="20"/>
              </w:rPr>
            </w:pPr>
            <w:r w:rsidDel="00000000" w:rsidR="00000000" w:rsidRPr="00000000">
              <w:rPr>
                <w:b w:val="1"/>
                <w:sz w:val="20"/>
                <w:szCs w:val="20"/>
                <w:rtl w:val="0"/>
              </w:rPr>
              <w:t xml:space="preserve">Punti riconosciuti dalla Commissione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0"/>
                <w:szCs w:val="20"/>
              </w:rPr>
            </w:pPr>
            <w:r w:rsidDel="00000000" w:rsidR="00000000" w:rsidRPr="00000000">
              <w:rPr>
                <w:sz w:val="20"/>
                <w:szCs w:val="20"/>
                <w:rtl w:val="0"/>
              </w:rPr>
              <w:t xml:space="preserve">Anzianità di servizio (ruolo)</w:t>
            </w:r>
          </w:p>
          <w:p w:rsidR="00000000" w:rsidDel="00000000" w:rsidP="00000000" w:rsidRDefault="00000000" w:rsidRPr="00000000" w14:paraId="00000027">
            <w:pPr>
              <w:widowControl w:val="0"/>
              <w:spacing w:line="240" w:lineRule="auto"/>
              <w:rPr>
                <w:sz w:val="20"/>
                <w:szCs w:val="20"/>
              </w:rPr>
            </w:pPr>
            <w:r w:rsidDel="00000000" w:rsidR="00000000" w:rsidRPr="00000000">
              <w:rPr>
                <w:sz w:val="20"/>
                <w:szCs w:val="20"/>
                <w:rtl w:val="0"/>
              </w:rPr>
              <w:t xml:space="preserve">Max 10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0"/>
                <w:szCs w:val="20"/>
              </w:rPr>
            </w:pPr>
            <w:r w:rsidDel="00000000" w:rsidR="00000000" w:rsidRPr="00000000">
              <w:rPr>
                <w:sz w:val="20"/>
                <w:szCs w:val="20"/>
                <w:rtl w:val="0"/>
              </w:rPr>
              <w:t xml:space="preserve">Da 1 a 5: 2 punti </w:t>
            </w:r>
          </w:p>
          <w:p w:rsidR="00000000" w:rsidDel="00000000" w:rsidP="00000000" w:rsidRDefault="00000000" w:rsidRPr="00000000" w14:paraId="00000029">
            <w:pPr>
              <w:widowControl w:val="0"/>
              <w:spacing w:line="240" w:lineRule="auto"/>
              <w:rPr>
                <w:sz w:val="20"/>
                <w:szCs w:val="20"/>
              </w:rPr>
            </w:pPr>
            <w:r w:rsidDel="00000000" w:rsidR="00000000" w:rsidRPr="00000000">
              <w:rPr>
                <w:sz w:val="20"/>
                <w:szCs w:val="20"/>
                <w:rtl w:val="0"/>
              </w:rPr>
              <w:t xml:space="preserve">Da 5 a 10: 4 punti </w:t>
            </w:r>
          </w:p>
          <w:p w:rsidR="00000000" w:rsidDel="00000000" w:rsidP="00000000" w:rsidRDefault="00000000" w:rsidRPr="00000000" w14:paraId="0000002A">
            <w:pPr>
              <w:widowControl w:val="0"/>
              <w:spacing w:line="240" w:lineRule="auto"/>
              <w:rPr>
                <w:sz w:val="20"/>
                <w:szCs w:val="20"/>
              </w:rPr>
            </w:pPr>
            <w:r w:rsidDel="00000000" w:rsidR="00000000" w:rsidRPr="00000000">
              <w:rPr>
                <w:sz w:val="20"/>
                <w:szCs w:val="20"/>
                <w:rtl w:val="0"/>
              </w:rPr>
              <w:t xml:space="preserve">Da 10 in poi: 10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0"/>
                <w:szCs w:val="20"/>
              </w:rPr>
            </w:pPr>
            <w:r w:rsidDel="00000000" w:rsidR="00000000" w:rsidRPr="00000000">
              <w:rPr>
                <w:sz w:val="20"/>
                <w:szCs w:val="20"/>
                <w:rtl w:val="0"/>
              </w:rPr>
              <w:t xml:space="preserve">Titolo di Studio (attinente al percorso formativo indefettibile per il ruolo di tutor). Max 15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0"/>
                <w:szCs w:val="20"/>
              </w:rPr>
            </w:pPr>
            <w:r w:rsidDel="00000000" w:rsidR="00000000" w:rsidRPr="00000000">
              <w:rPr>
                <w:sz w:val="20"/>
                <w:szCs w:val="20"/>
                <w:rtl w:val="0"/>
              </w:rPr>
              <w:t xml:space="preserve">Da 66 a 98: 5 punti </w:t>
            </w:r>
          </w:p>
          <w:p w:rsidR="00000000" w:rsidDel="00000000" w:rsidP="00000000" w:rsidRDefault="00000000" w:rsidRPr="00000000" w14:paraId="0000002F">
            <w:pPr>
              <w:widowControl w:val="0"/>
              <w:spacing w:line="240" w:lineRule="auto"/>
              <w:rPr>
                <w:sz w:val="20"/>
                <w:szCs w:val="20"/>
              </w:rPr>
            </w:pPr>
            <w:r w:rsidDel="00000000" w:rsidR="00000000" w:rsidRPr="00000000">
              <w:rPr>
                <w:sz w:val="20"/>
                <w:szCs w:val="20"/>
                <w:rtl w:val="0"/>
              </w:rPr>
              <w:t xml:space="preserve">Da 99 a 110: 10 punti </w:t>
            </w:r>
          </w:p>
          <w:p w:rsidR="00000000" w:rsidDel="00000000" w:rsidP="00000000" w:rsidRDefault="00000000" w:rsidRPr="00000000" w14:paraId="00000030">
            <w:pPr>
              <w:widowControl w:val="0"/>
              <w:spacing w:line="240" w:lineRule="auto"/>
              <w:rPr>
                <w:sz w:val="20"/>
                <w:szCs w:val="20"/>
              </w:rPr>
            </w:pPr>
            <w:r w:rsidDel="00000000" w:rsidR="00000000" w:rsidRPr="00000000">
              <w:rPr>
                <w:sz w:val="20"/>
                <w:szCs w:val="20"/>
                <w:rtl w:val="0"/>
              </w:rPr>
              <w:t xml:space="preserve">110/110 e lode: 15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0"/>
                <w:szCs w:val="20"/>
              </w:rPr>
            </w:pPr>
            <w:r w:rsidDel="00000000" w:rsidR="00000000" w:rsidRPr="00000000">
              <w:rPr>
                <w:sz w:val="20"/>
                <w:szCs w:val="20"/>
                <w:rtl w:val="0"/>
              </w:rPr>
              <w:t xml:space="preserve">Diploma (sufficiente per la sola figura del Tutor) e valutabile solo in assenza di laurea Max 2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0"/>
                <w:szCs w:val="20"/>
              </w:rPr>
            </w:pPr>
            <w:r w:rsidDel="00000000" w:rsidR="00000000" w:rsidRPr="00000000">
              <w:rPr>
                <w:sz w:val="20"/>
                <w:szCs w:val="20"/>
                <w:rtl w:val="0"/>
              </w:rPr>
              <w:t xml:space="preserve">2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0"/>
                <w:szCs w:val="20"/>
              </w:rPr>
            </w:pPr>
            <w:r w:rsidDel="00000000" w:rsidR="00000000" w:rsidRPr="00000000">
              <w:rPr>
                <w:sz w:val="20"/>
                <w:szCs w:val="20"/>
                <w:rtl w:val="0"/>
              </w:rPr>
              <w:t xml:space="preserve">Titoli culturali attinenti agli ambiti disciplinari di cui all’oggetto dell’Avviso Max 10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0"/>
                <w:szCs w:val="20"/>
              </w:rPr>
            </w:pPr>
            <w:r w:rsidDel="00000000" w:rsidR="00000000" w:rsidRPr="00000000">
              <w:rPr>
                <w:sz w:val="20"/>
                <w:szCs w:val="20"/>
                <w:rtl w:val="0"/>
              </w:rPr>
              <w:t xml:space="preserve">▪ Dottorato di Ricerca: 3 punti </w:t>
            </w:r>
          </w:p>
          <w:p w:rsidR="00000000" w:rsidDel="00000000" w:rsidP="00000000" w:rsidRDefault="00000000" w:rsidRPr="00000000" w14:paraId="00000039">
            <w:pPr>
              <w:widowControl w:val="0"/>
              <w:spacing w:line="240" w:lineRule="auto"/>
              <w:rPr>
                <w:sz w:val="20"/>
                <w:szCs w:val="20"/>
              </w:rPr>
            </w:pPr>
            <w:r w:rsidDel="00000000" w:rsidR="00000000" w:rsidRPr="00000000">
              <w:rPr>
                <w:sz w:val="20"/>
                <w:szCs w:val="20"/>
                <w:rtl w:val="0"/>
              </w:rPr>
              <w:t xml:space="preserve">▪ Master di I o II Livello: 3 punti </w:t>
            </w:r>
          </w:p>
          <w:p w:rsidR="00000000" w:rsidDel="00000000" w:rsidP="00000000" w:rsidRDefault="00000000" w:rsidRPr="00000000" w14:paraId="0000003A">
            <w:pPr>
              <w:widowControl w:val="0"/>
              <w:spacing w:line="240" w:lineRule="auto"/>
              <w:rPr>
                <w:sz w:val="20"/>
                <w:szCs w:val="20"/>
              </w:rPr>
            </w:pPr>
            <w:r w:rsidDel="00000000" w:rsidR="00000000" w:rsidRPr="00000000">
              <w:rPr>
                <w:sz w:val="20"/>
                <w:szCs w:val="20"/>
                <w:rtl w:val="0"/>
              </w:rPr>
              <w:t xml:space="preserve">▪ Corso di perfezionamento: 2 punti </w:t>
            </w:r>
          </w:p>
          <w:p w:rsidR="00000000" w:rsidDel="00000000" w:rsidP="00000000" w:rsidRDefault="00000000" w:rsidRPr="00000000" w14:paraId="0000003B">
            <w:pPr>
              <w:widowControl w:val="0"/>
              <w:spacing w:line="240" w:lineRule="auto"/>
              <w:rPr>
                <w:sz w:val="20"/>
                <w:szCs w:val="20"/>
              </w:rPr>
            </w:pPr>
            <w:r w:rsidDel="00000000" w:rsidR="00000000" w:rsidRPr="00000000">
              <w:rPr>
                <w:sz w:val="20"/>
                <w:szCs w:val="20"/>
                <w:rtl w:val="0"/>
              </w:rPr>
              <w:t xml:space="preserve">▪ Collaborazioni con Enti/Università: 1 punti </w:t>
            </w:r>
          </w:p>
          <w:p w:rsidR="00000000" w:rsidDel="00000000" w:rsidP="00000000" w:rsidRDefault="00000000" w:rsidRPr="00000000" w14:paraId="0000003C">
            <w:pPr>
              <w:widowControl w:val="0"/>
              <w:spacing w:line="240" w:lineRule="auto"/>
              <w:rPr>
                <w:sz w:val="20"/>
                <w:szCs w:val="20"/>
              </w:rPr>
            </w:pPr>
            <w:r w:rsidDel="00000000" w:rsidR="00000000" w:rsidRPr="00000000">
              <w:rPr>
                <w:sz w:val="20"/>
                <w:szCs w:val="20"/>
                <w:rtl w:val="0"/>
              </w:rPr>
              <w:t xml:space="preserve">▪ Corsi di Formazione: 1 punto (minimo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0"/>
                <w:szCs w:val="20"/>
              </w:rPr>
            </w:pPr>
            <w:r w:rsidDel="00000000" w:rsidR="00000000" w:rsidRPr="00000000">
              <w:rPr>
                <w:sz w:val="20"/>
                <w:szCs w:val="20"/>
                <w:rtl w:val="0"/>
              </w:rPr>
              <w:t xml:space="preserve">Esperienza di docenza (docenza in STEM o lingua Inglese) Max 5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0"/>
                <w:szCs w:val="20"/>
              </w:rPr>
            </w:pPr>
            <w:r w:rsidDel="00000000" w:rsidR="00000000" w:rsidRPr="00000000">
              <w:rPr>
                <w:sz w:val="20"/>
                <w:szCs w:val="20"/>
                <w:rtl w:val="0"/>
              </w:rPr>
              <w:t xml:space="preserve">Maggiore di 5 anni: 5 punti </w:t>
            </w:r>
          </w:p>
          <w:p w:rsidR="00000000" w:rsidDel="00000000" w:rsidP="00000000" w:rsidRDefault="00000000" w:rsidRPr="00000000" w14:paraId="00000041">
            <w:pPr>
              <w:widowControl w:val="0"/>
              <w:spacing w:line="240" w:lineRule="auto"/>
              <w:rPr>
                <w:sz w:val="20"/>
                <w:szCs w:val="20"/>
              </w:rPr>
            </w:pPr>
            <w:r w:rsidDel="00000000" w:rsidR="00000000" w:rsidRPr="00000000">
              <w:rPr>
                <w:sz w:val="20"/>
                <w:szCs w:val="20"/>
                <w:rtl w:val="0"/>
              </w:rPr>
              <w:t xml:space="preserve">Da 3 a 5 anni: 3 Punti </w:t>
            </w:r>
          </w:p>
          <w:p w:rsidR="00000000" w:rsidDel="00000000" w:rsidP="00000000" w:rsidRDefault="00000000" w:rsidRPr="00000000" w14:paraId="00000042">
            <w:pPr>
              <w:widowControl w:val="0"/>
              <w:spacing w:line="240" w:lineRule="auto"/>
              <w:rPr>
                <w:sz w:val="20"/>
                <w:szCs w:val="20"/>
              </w:rPr>
            </w:pPr>
            <w:r w:rsidDel="00000000" w:rsidR="00000000" w:rsidRPr="00000000">
              <w:rPr>
                <w:sz w:val="20"/>
                <w:szCs w:val="20"/>
                <w:rtl w:val="0"/>
              </w:rPr>
              <w:t xml:space="preserve">Meno di 3 anni: 1 Punto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sz w:val="20"/>
                <w:szCs w:val="20"/>
              </w:rPr>
            </w:pPr>
            <w:r w:rsidDel="00000000" w:rsidR="00000000" w:rsidRPr="00000000">
              <w:rPr>
                <w:sz w:val="20"/>
                <w:szCs w:val="20"/>
                <w:rtl w:val="0"/>
              </w:rPr>
              <w:t xml:space="preserve">Esperienza specifica (attinente ai percorsi formativi) Max 10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sz w:val="20"/>
                <w:szCs w:val="20"/>
              </w:rPr>
            </w:pPr>
            <w:r w:rsidDel="00000000" w:rsidR="00000000" w:rsidRPr="00000000">
              <w:rPr>
                <w:sz w:val="20"/>
                <w:szCs w:val="20"/>
                <w:rtl w:val="0"/>
              </w:rPr>
              <w:t xml:space="preserve">▪ Esperto/Tutor in progetti PON FSE (2 punto per ogni esperienza); </w:t>
            </w:r>
          </w:p>
          <w:p w:rsidR="00000000" w:rsidDel="00000000" w:rsidP="00000000" w:rsidRDefault="00000000" w:rsidRPr="00000000" w14:paraId="00000047">
            <w:pPr>
              <w:widowControl w:val="0"/>
              <w:spacing w:line="240" w:lineRule="auto"/>
              <w:rPr>
                <w:sz w:val="20"/>
                <w:szCs w:val="20"/>
              </w:rPr>
            </w:pPr>
            <w:r w:rsidDel="00000000" w:rsidR="00000000" w:rsidRPr="00000000">
              <w:rPr>
                <w:sz w:val="20"/>
                <w:szCs w:val="20"/>
                <w:rtl w:val="0"/>
              </w:rPr>
              <w:t xml:space="preserve">▪ Docenza in altri progetti scolastici min. 10 ore (2 punti per ogni esperienza)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sz w:val="20"/>
                <w:szCs w:val="20"/>
              </w:rPr>
            </w:pPr>
            <w:r w:rsidDel="00000000" w:rsidR="00000000" w:rsidRPr="00000000">
              <w:rPr>
                <w:sz w:val="20"/>
                <w:szCs w:val="20"/>
                <w:rtl w:val="0"/>
              </w:rPr>
              <w:t xml:space="preserve">Certificazioni linguistiche (inglese) Max 8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rPr>
            </w:pPr>
            <w:r w:rsidDel="00000000" w:rsidR="00000000" w:rsidRPr="00000000">
              <w:rPr>
                <w:sz w:val="20"/>
                <w:szCs w:val="20"/>
                <w:rtl w:val="0"/>
              </w:rPr>
              <w:t xml:space="preserve">▪ B1: 2 Punti </w:t>
            </w:r>
          </w:p>
          <w:p w:rsidR="00000000" w:rsidDel="00000000" w:rsidP="00000000" w:rsidRDefault="00000000" w:rsidRPr="00000000" w14:paraId="0000004C">
            <w:pPr>
              <w:widowControl w:val="0"/>
              <w:spacing w:line="240" w:lineRule="auto"/>
              <w:rPr>
                <w:sz w:val="20"/>
                <w:szCs w:val="20"/>
              </w:rPr>
            </w:pPr>
            <w:r w:rsidDel="00000000" w:rsidR="00000000" w:rsidRPr="00000000">
              <w:rPr>
                <w:sz w:val="20"/>
                <w:szCs w:val="20"/>
                <w:rtl w:val="0"/>
              </w:rPr>
              <w:t xml:space="preserve">▪ B2: 4 Punti </w:t>
            </w:r>
          </w:p>
          <w:p w:rsidR="00000000" w:rsidDel="00000000" w:rsidP="00000000" w:rsidRDefault="00000000" w:rsidRPr="00000000" w14:paraId="0000004D">
            <w:pPr>
              <w:widowControl w:val="0"/>
              <w:spacing w:line="240" w:lineRule="auto"/>
              <w:rPr>
                <w:sz w:val="20"/>
                <w:szCs w:val="20"/>
              </w:rPr>
            </w:pPr>
            <w:r w:rsidDel="00000000" w:rsidR="00000000" w:rsidRPr="00000000">
              <w:rPr>
                <w:sz w:val="20"/>
                <w:szCs w:val="20"/>
                <w:rtl w:val="0"/>
              </w:rPr>
              <w:t xml:space="preserve">▪ C1: 6 Punti </w:t>
            </w:r>
          </w:p>
          <w:p w:rsidR="00000000" w:rsidDel="00000000" w:rsidP="00000000" w:rsidRDefault="00000000" w:rsidRPr="00000000" w14:paraId="0000004E">
            <w:pPr>
              <w:widowControl w:val="0"/>
              <w:spacing w:line="240" w:lineRule="auto"/>
              <w:rPr>
                <w:sz w:val="20"/>
                <w:szCs w:val="20"/>
              </w:rPr>
            </w:pPr>
            <w:r w:rsidDel="00000000" w:rsidR="00000000" w:rsidRPr="00000000">
              <w:rPr>
                <w:sz w:val="20"/>
                <w:szCs w:val="20"/>
                <w:rtl w:val="0"/>
              </w:rPr>
              <w:t xml:space="preserve">▪ C2: 8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rPr>
            </w:pPr>
            <w:r w:rsidDel="00000000" w:rsidR="00000000" w:rsidRPr="00000000">
              <w:rPr>
                <w:sz w:val="20"/>
                <w:szCs w:val="20"/>
                <w:rtl w:val="0"/>
              </w:rPr>
              <w:t xml:space="preserve">Certificazioni Informatiche Max 5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rPr>
            </w:pPr>
            <w:r w:rsidDel="00000000" w:rsidR="00000000" w:rsidRPr="00000000">
              <w:rPr>
                <w:sz w:val="20"/>
                <w:szCs w:val="20"/>
                <w:rtl w:val="0"/>
              </w:rPr>
              <w:t xml:space="preserve">1 Punto per ogni certificazione (max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rPr>
            </w:pPr>
            <w:r w:rsidDel="00000000" w:rsidR="00000000" w:rsidRPr="00000000">
              <w:rPr>
                <w:sz w:val="20"/>
                <w:szCs w:val="20"/>
                <w:rtl w:val="0"/>
              </w:rPr>
              <w:t xml:space="preserve">Proposta Progettuale (valutazione a cura della Commissione) Max 35 punti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rPr>
            </w:pPr>
            <w:r w:rsidDel="00000000" w:rsidR="00000000" w:rsidRPr="00000000">
              <w:rPr>
                <w:sz w:val="20"/>
                <w:szCs w:val="20"/>
                <w:rtl w:val="0"/>
              </w:rPr>
              <w:t xml:space="preserve">▪ chiarezza e qualità progettuale (max punti 10) </w:t>
            </w:r>
          </w:p>
          <w:p w:rsidR="00000000" w:rsidDel="00000000" w:rsidP="00000000" w:rsidRDefault="00000000" w:rsidRPr="00000000" w14:paraId="00000057">
            <w:pPr>
              <w:widowControl w:val="0"/>
              <w:spacing w:line="240" w:lineRule="auto"/>
              <w:rPr>
                <w:sz w:val="20"/>
                <w:szCs w:val="20"/>
              </w:rPr>
            </w:pPr>
            <w:r w:rsidDel="00000000" w:rsidR="00000000" w:rsidRPr="00000000">
              <w:rPr>
                <w:sz w:val="20"/>
                <w:szCs w:val="20"/>
                <w:rtl w:val="0"/>
              </w:rPr>
              <w:t xml:space="preserve">▪ coerenza della proposta progettuale (max punti 10) </w:t>
            </w:r>
          </w:p>
          <w:p w:rsidR="00000000" w:rsidDel="00000000" w:rsidP="00000000" w:rsidRDefault="00000000" w:rsidRPr="00000000" w14:paraId="00000058">
            <w:pPr>
              <w:widowControl w:val="0"/>
              <w:spacing w:line="240" w:lineRule="auto"/>
              <w:rPr>
                <w:sz w:val="20"/>
                <w:szCs w:val="20"/>
              </w:rPr>
            </w:pPr>
            <w:r w:rsidDel="00000000" w:rsidR="00000000" w:rsidRPr="00000000">
              <w:rPr>
                <w:sz w:val="20"/>
                <w:szCs w:val="20"/>
                <w:rtl w:val="0"/>
              </w:rPr>
              <w:t xml:space="preserve">▪ Originalità e innovatività (max punti 10) </w:t>
            </w:r>
          </w:p>
          <w:p w:rsidR="00000000" w:rsidDel="00000000" w:rsidP="00000000" w:rsidRDefault="00000000" w:rsidRPr="00000000" w14:paraId="00000059">
            <w:pPr>
              <w:widowControl w:val="0"/>
              <w:spacing w:line="240" w:lineRule="auto"/>
              <w:rPr>
                <w:sz w:val="20"/>
                <w:szCs w:val="20"/>
              </w:rPr>
            </w:pPr>
            <w:r w:rsidDel="00000000" w:rsidR="00000000" w:rsidRPr="00000000">
              <w:rPr>
                <w:sz w:val="20"/>
                <w:szCs w:val="20"/>
                <w:rtl w:val="0"/>
              </w:rPr>
              <w:t xml:space="preserve">▪ riproducibilità delle attività formative pianificate nonché all’interno della prassi lavorativa quotidiana (max punti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0"/>
                <w:szCs w:val="20"/>
              </w:rPr>
            </w:pPr>
            <w:r w:rsidDel="00000000" w:rsidR="00000000" w:rsidRPr="00000000">
              <w:rPr>
                <w:rtl w:val="0"/>
              </w:rPr>
            </w:r>
          </w:p>
        </w:tc>
      </w:tr>
    </w:tbl>
    <w:p w:rsidR="00000000" w:rsidDel="00000000" w:rsidP="00000000" w:rsidRDefault="00000000" w:rsidRPr="00000000" w14:paraId="0000005C">
      <w:pPr>
        <w:spacing w:line="240" w:lineRule="auto"/>
        <w:jc w:val="both"/>
        <w:rPr/>
      </w:pPr>
      <w:r w:rsidDel="00000000" w:rsidR="00000000" w:rsidRPr="00000000">
        <w:rPr>
          <w:rtl w:val="0"/>
        </w:rPr>
      </w:r>
    </w:p>
    <w:p w:rsidR="00000000" w:rsidDel="00000000" w:rsidP="00000000" w:rsidRDefault="00000000" w:rsidRPr="00000000" w14:paraId="0000005D">
      <w:pPr>
        <w:spacing w:line="240" w:lineRule="auto"/>
        <w:jc w:val="both"/>
        <w:rPr/>
      </w:pPr>
      <w:r w:rsidDel="00000000" w:rsidR="00000000" w:rsidRPr="00000000">
        <w:rPr>
          <w:rtl w:val="0"/>
        </w:rPr>
        <w:t xml:space="preserve">Data</w:t>
        <w:tab/>
        <w:tab/>
        <w:tab/>
        <w:tab/>
        <w:tab/>
        <w:tab/>
        <w:tab/>
        <w:tab/>
        <w:tab/>
        <w:tab/>
        <w:t xml:space="preserve">Firma</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-685799</wp:posOffset>
              </wp:positionH>
              <wp:positionV relativeFrom="paragraph">
                <wp:posOffset>0</wp:posOffset>
              </wp:positionV>
              <wp:extent cx="7200000" cy="630000"/>
              <wp:effectExtent b="0" l="0" r="0" t="0"/>
              <wp:wrapNone/>
              <wp:docPr id="1" name=""/>
              <a:graphic>
                <a:graphicData uri="http://schemas.microsoft.com/office/word/2010/wordprocessingGroup">
                  <wpg:wgp>
                    <wpg:cNvGrpSpPr/>
                    <wpg:grpSpPr>
                      <a:xfrm>
                        <a:off x="1746000" y="3465000"/>
                        <a:ext cx="7200000" cy="630000"/>
                        <a:chOff x="1746000" y="3465000"/>
                        <a:chExt cx="7200000" cy="630000"/>
                      </a:xfrm>
                    </wpg:grpSpPr>
                    <wpg:grpSp>
                      <wpg:cNvGrpSpPr/>
                      <wpg:grpSpPr>
                        <a:xfrm>
                          <a:off x="1746000" y="3465000"/>
                          <a:ext cx="7200000" cy="630000"/>
                          <a:chOff x="0" y="0"/>
                          <a:chExt cx="5754926" cy="503894"/>
                        </a:xfrm>
                      </wpg:grpSpPr>
                      <wps:wsp>
                        <wps:cNvSpPr/>
                        <wps:cNvPr id="3" name="Shape 3"/>
                        <wps:spPr>
                          <a:xfrm>
                            <a:off x="0" y="0"/>
                            <a:ext cx="5754925" cy="5038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5754926" cy="503894"/>
                            <a:chOff x="0" y="0"/>
                            <a:chExt cx="5754926" cy="503894"/>
                          </a:xfrm>
                        </wpg:grpSpPr>
                        <wps:wsp>
                          <wps:cNvSpPr/>
                          <wps:cNvPr id="5" name="Shape 5"/>
                          <wps:spPr>
                            <a:xfrm>
                              <a:off x="0" y="0"/>
                              <a:ext cx="5754926" cy="503894"/>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1">
                              <a:alphaModFix/>
                            </a:blip>
                            <a:srcRect b="0" l="0" r="0" t="0"/>
                            <a:stretch/>
                          </pic:blipFill>
                          <pic:spPr>
                            <a:xfrm>
                              <a:off x="140244" y="73055"/>
                              <a:ext cx="5391396" cy="226440"/>
                            </a:xfrm>
                            <a:prstGeom prst="rect">
                              <a:avLst/>
                            </a:prstGeom>
                            <a:noFill/>
                            <a:ln>
                              <a:noFill/>
                            </a:ln>
                          </pic:spPr>
                        </pic:pic>
                      </wpg:grpSp>
                      <wps:wsp>
                        <wps:cNvCnPr/>
                        <wps:spPr>
                          <a:xfrm>
                            <a:off x="116793" y="20334"/>
                            <a:ext cx="5438300" cy="1"/>
                          </a:xfrm>
                          <a:prstGeom prst="straightConnector1">
                            <a:avLst/>
                          </a:prstGeom>
                          <a:noFill/>
                          <a:ln cap="flat" cmpd="sng" w="25400">
                            <a:solidFill>
                              <a:srgbClr val="3E9389"/>
                            </a:solidFill>
                            <a:prstDash val="solid"/>
                            <a:miter lim="8000"/>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-685799</wp:posOffset>
              </wp:positionH>
              <wp:positionV relativeFrom="paragraph">
                <wp:posOffset>0</wp:posOffset>
              </wp:positionV>
              <wp:extent cx="7200000" cy="630000"/>
              <wp:effectExtent b="0" l="0" r="0" t="0"/>
              <wp:wrapNone/>
              <wp:docPr id="1"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7200000" cy="6300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widowControl w:val="0"/>
      <w:tabs>
        <w:tab w:val="center" w:leader="none" w:pos="4819"/>
        <w:tab w:val="right" w:leader="none" w:pos="9638"/>
      </w:tabs>
      <w:spacing w:line="288" w:lineRule="auto"/>
      <w:jc w:val="both"/>
      <w:rPr/>
    </w:pPr>
    <w:r w:rsidDel="00000000" w:rsidR="00000000" w:rsidRPr="00000000">
      <w:rPr>
        <w:rFonts w:ascii="Times New Roman" w:cs="Times New Roman" w:eastAsia="Times New Roman" w:hAnsi="Times New Roman"/>
        <w:i w:val="1"/>
        <w:sz w:val="24"/>
        <w:szCs w:val="24"/>
        <w:rtl w:val="0"/>
      </w:rPr>
      <w:t xml:space="preserve">Allegato B</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