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ind w:left="283" w:right="30" w:firstLine="0"/>
        <w:jc w:val="center"/>
        <w:rPr>
          <w:b w:val="1"/>
          <w:sz w:val="20"/>
          <w:szCs w:val="20"/>
        </w:rPr>
      </w:pPr>
      <w:r w:rsidDel="00000000" w:rsidR="00000000" w:rsidRPr="00000000">
        <w:rPr>
          <w:b w:val="1"/>
          <w:sz w:val="20"/>
          <w:szCs w:val="20"/>
          <w:u w:val="single"/>
          <w:rtl w:val="0"/>
        </w:rPr>
        <w:t xml:space="preserve">ALLEGATO “C” </w:t>
      </w:r>
      <w:r w:rsidDel="00000000" w:rsidR="00000000" w:rsidRPr="00000000">
        <w:rPr>
          <w:rtl w:val="0"/>
        </w:rPr>
      </w:r>
    </w:p>
    <w:p w:rsidR="00000000" w:rsidDel="00000000" w:rsidP="00000000" w:rsidRDefault="00000000" w:rsidRPr="00000000" w14:paraId="00000002">
      <w:pPr>
        <w:widowControl w:val="0"/>
        <w:spacing w:line="262.31738090515137" w:lineRule="auto"/>
        <w:ind w:left="366.6047668457031" w:right="577.17041015625" w:firstLine="0"/>
        <w:jc w:val="both"/>
        <w:rPr>
          <w:b w:val="1"/>
          <w:sz w:val="20"/>
          <w:szCs w:val="20"/>
        </w:rPr>
      </w:pPr>
      <w:r w:rsidDel="00000000" w:rsidR="00000000" w:rsidRPr="00000000">
        <w:rPr>
          <w:b w:val="1"/>
          <w:sz w:val="20"/>
          <w:szCs w:val="20"/>
          <w:rtl w:val="0"/>
        </w:rPr>
        <w:t xml:space="preserve">BANDO INTERNO/ ESTERNO PER PERSONA FISICA/GIURIDICA per procedura di reclutamento ESPERTI, TUTOR per il progetto: AGENDA NORD relativo ai </w:t>
      </w:r>
      <w:r w:rsidDel="00000000" w:rsidR="00000000" w:rsidRPr="00000000">
        <w:rPr>
          <w:b w:val="1"/>
          <w:i w:val="1"/>
          <w:sz w:val="20"/>
          <w:szCs w:val="20"/>
          <w:rtl w:val="0"/>
        </w:rPr>
        <w:t xml:space="preserve">Fondi Strutturali Europei – Programma Nazionale “Scuola e competenze” 2021-2027. </w:t>
      </w:r>
      <w:r w:rsidDel="00000000" w:rsidR="00000000" w:rsidRPr="00000000">
        <w:rPr>
          <w:b w:val="1"/>
          <w:sz w:val="20"/>
          <w:szCs w:val="20"/>
          <w:rtl w:val="0"/>
        </w:rPr>
        <w:t xml:space="preserve">Priorità 01 – Scuola e competenze (FSE+) – Fondo Sociale Europeo Plus – Obiettivi Specifici ESO4.6. – Azioni ESO4.6.A1, ESO4.6.A2 – Sotto azioni ESO4.6.A1.B, ESO4.6.A1.C, ESO4.6.A2.B, ESO4.6.A2.C, interventi di cui al decreto n.102 dell’11/04/2024 del Ministro dell’istruzione e del merito, Avviso Prot. 136777, 09/10/2024, FSE+, Agenda Nord.</w:t>
      </w:r>
    </w:p>
    <w:p w:rsidR="00000000" w:rsidDel="00000000" w:rsidP="00000000" w:rsidRDefault="00000000" w:rsidRPr="00000000" w14:paraId="00000003">
      <w:pPr>
        <w:widowControl w:val="0"/>
        <w:spacing w:line="262.31738090515137" w:lineRule="auto"/>
        <w:ind w:left="366.6047668457031" w:right="577.17041015625" w:firstLine="13.910369873046875"/>
        <w:jc w:val="both"/>
        <w:rPr>
          <w:b w:val="1"/>
        </w:rPr>
      </w:pPr>
      <w:r w:rsidDel="00000000" w:rsidR="00000000" w:rsidRPr="00000000">
        <w:rPr>
          <w:b w:val="1"/>
          <w:sz w:val="20"/>
          <w:szCs w:val="20"/>
          <w:rtl w:val="0"/>
        </w:rPr>
        <w:t xml:space="preserve">CANDIDATURA N.5790</w:t>
      </w: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sz w:val="20"/>
          <w:szCs w:val="20"/>
        </w:rPr>
      </w:pPr>
      <w:r w:rsidDel="00000000" w:rsidR="00000000" w:rsidRPr="00000000">
        <w:rPr>
          <w:rtl w:val="0"/>
        </w:rPr>
      </w:r>
    </w:p>
    <w:p w:rsidR="00000000" w:rsidDel="00000000" w:rsidP="00000000" w:rsidRDefault="00000000" w:rsidRPr="00000000" w14:paraId="00000006">
      <w:pPr>
        <w:jc w:val="both"/>
        <w:rPr>
          <w:sz w:val="20"/>
          <w:szCs w:val="20"/>
        </w:rPr>
      </w:pPr>
      <w:r w:rsidDel="00000000" w:rsidR="00000000" w:rsidRPr="00000000">
        <w:rPr>
          <w:sz w:val="20"/>
          <w:szCs w:val="20"/>
          <w:rtl w:val="0"/>
        </w:rPr>
        <w:t xml:space="preserve">Il/la sottoscritt _____________________________ nat ____a il _____/_______ /_______ e residente a _________________ (Prov. __________), alla via/piazza ____________________ n. _______ CAP _________ Codice Fiscale _______________________ in relazione all’incarico per cui intende presentare candidatura</w:t>
      </w:r>
    </w:p>
    <w:p w:rsidR="00000000" w:rsidDel="00000000" w:rsidP="00000000" w:rsidRDefault="00000000" w:rsidRPr="00000000" w14:paraId="00000007">
      <w:pPr>
        <w:jc w:val="both"/>
        <w:rPr>
          <w:sz w:val="20"/>
          <w:szCs w:val="20"/>
        </w:rPr>
      </w:pPr>
      <w:r w:rsidDel="00000000" w:rsidR="00000000" w:rsidRPr="00000000">
        <w:rPr>
          <w:rtl w:val="0"/>
        </w:rPr>
      </w:r>
    </w:p>
    <w:p w:rsidR="00000000" w:rsidDel="00000000" w:rsidP="00000000" w:rsidRDefault="00000000" w:rsidRPr="00000000" w14:paraId="00000008">
      <w:pPr>
        <w:jc w:val="both"/>
        <w:rPr>
          <w:sz w:val="20"/>
          <w:szCs w:val="20"/>
        </w:rPr>
      </w:pPr>
      <w:r w:rsidDel="00000000" w:rsidR="00000000" w:rsidRPr="00000000">
        <w:rPr>
          <w:sz w:val="20"/>
          <w:szCs w:val="20"/>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9">
      <w:pPr>
        <w:jc w:val="center"/>
        <w:rPr>
          <w:sz w:val="20"/>
          <w:szCs w:val="20"/>
        </w:rPr>
      </w:pPr>
      <w:r w:rsidDel="00000000" w:rsidR="00000000" w:rsidRPr="00000000">
        <w:rPr>
          <w:rtl w:val="0"/>
        </w:rPr>
      </w:r>
    </w:p>
    <w:p w:rsidR="00000000" w:rsidDel="00000000" w:rsidP="00000000" w:rsidRDefault="00000000" w:rsidRPr="00000000" w14:paraId="0000000A">
      <w:pPr>
        <w:jc w:val="center"/>
        <w:rPr>
          <w:sz w:val="20"/>
          <w:szCs w:val="20"/>
        </w:rPr>
      </w:pPr>
      <w:r w:rsidDel="00000000" w:rsidR="00000000" w:rsidRPr="00000000">
        <w:rPr>
          <w:sz w:val="20"/>
          <w:szCs w:val="20"/>
          <w:rtl w:val="0"/>
        </w:rPr>
        <w:t xml:space="preserve">Dichiara</w:t>
      </w:r>
    </w:p>
    <w:p w:rsidR="00000000" w:rsidDel="00000000" w:rsidP="00000000" w:rsidRDefault="00000000" w:rsidRPr="00000000" w14:paraId="0000000B">
      <w:pPr>
        <w:jc w:val="center"/>
        <w:rPr>
          <w:sz w:val="20"/>
          <w:szCs w:val="20"/>
        </w:rPr>
      </w:pPr>
      <w:r w:rsidDel="00000000" w:rsidR="00000000" w:rsidRPr="00000000">
        <w:rPr>
          <w:rtl w:val="0"/>
        </w:rPr>
      </w:r>
    </w:p>
    <w:p w:rsidR="00000000" w:rsidDel="00000000" w:rsidP="00000000" w:rsidRDefault="00000000" w:rsidRPr="00000000" w14:paraId="0000000C">
      <w:pPr>
        <w:spacing w:line="240" w:lineRule="auto"/>
        <w:jc w:val="both"/>
        <w:rPr>
          <w:sz w:val="20"/>
          <w:szCs w:val="20"/>
        </w:rPr>
      </w:pPr>
      <w:r w:rsidDel="00000000" w:rsidR="00000000" w:rsidRPr="00000000">
        <w:rPr>
          <w:sz w:val="20"/>
          <w:szCs w:val="20"/>
          <w:rtl w:val="0"/>
        </w:rPr>
        <w:t xml:space="preserve">di non trovarsi in situazione di incompatibilità, ai sensi di quanto previsto dal d.lgs. n. 39/2013 e dall’art. 53, del d.lgs. n. 165/2001; </w:t>
      </w:r>
    </w:p>
    <w:p w:rsidR="00000000" w:rsidDel="00000000" w:rsidP="00000000" w:rsidRDefault="00000000" w:rsidRPr="00000000" w14:paraId="0000000D">
      <w:pPr>
        <w:spacing w:line="240" w:lineRule="auto"/>
        <w:jc w:val="both"/>
        <w:rPr>
          <w:sz w:val="20"/>
          <w:szCs w:val="20"/>
        </w:rPr>
      </w:pPr>
      <w:r w:rsidDel="00000000" w:rsidR="00000000" w:rsidRPr="00000000">
        <w:rPr>
          <w:sz w:val="20"/>
          <w:szCs w:val="20"/>
          <w:rtl w:val="0"/>
        </w:rPr>
        <w:t xml:space="preserve">▪ ovvero, nel caso in cui sussistano situazioni di incompatibilità, che le stesse sono le seguenti:____________________________________________________________________; </w:t>
      </w:r>
    </w:p>
    <w:p w:rsidR="00000000" w:rsidDel="00000000" w:rsidP="00000000" w:rsidRDefault="00000000" w:rsidRPr="00000000" w14:paraId="0000000E">
      <w:pPr>
        <w:spacing w:line="240" w:lineRule="auto"/>
        <w:jc w:val="both"/>
        <w:rPr>
          <w:sz w:val="20"/>
          <w:szCs w:val="20"/>
        </w:rPr>
      </w:pPr>
      <w:r w:rsidDel="00000000" w:rsidR="00000000" w:rsidRPr="00000000">
        <w:rPr>
          <w:sz w:val="20"/>
          <w:szCs w:val="20"/>
          <w:rtl w:val="0"/>
        </w:rPr>
        <w:t xml:space="preserve">▪ di non trovarsi in situazioni di conflitto di interessi, anche potenziale, ai sensi dell’art. 53, comma 14, del d.lgs. n. 165/2001, che possano interferire con l’esercizio dell’incarico; </w:t>
      </w:r>
    </w:p>
    <w:p w:rsidR="00000000" w:rsidDel="00000000" w:rsidP="00000000" w:rsidRDefault="00000000" w:rsidRPr="00000000" w14:paraId="0000000F">
      <w:pPr>
        <w:spacing w:line="240" w:lineRule="auto"/>
        <w:jc w:val="both"/>
        <w:rPr>
          <w:sz w:val="20"/>
          <w:szCs w:val="20"/>
        </w:rPr>
      </w:pPr>
      <w:r w:rsidDel="00000000" w:rsidR="00000000" w:rsidRPr="00000000">
        <w:rPr>
          <w:sz w:val="20"/>
          <w:szCs w:val="20"/>
          <w:rtl w:val="0"/>
        </w:rPr>
        <w:t xml:space="preserve">▪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000000" w:rsidDel="00000000" w:rsidP="00000000" w:rsidRDefault="00000000" w:rsidRPr="00000000" w14:paraId="00000010">
      <w:pPr>
        <w:spacing w:line="240" w:lineRule="auto"/>
        <w:jc w:val="both"/>
        <w:rPr>
          <w:sz w:val="20"/>
          <w:szCs w:val="20"/>
        </w:rPr>
      </w:pPr>
      <w:r w:rsidDel="00000000" w:rsidR="00000000" w:rsidRPr="00000000">
        <w:rPr>
          <w:sz w:val="20"/>
          <w:szCs w:val="20"/>
          <w:rtl w:val="0"/>
        </w:rPr>
        <w:t xml:space="preserve">▪ di aver preso piena cognizione del Codice di comportamento dei dipendenti provinciali approvato con deliberazione della Giunta provinciale 18 luglio 2014, n. 1217; </w:t>
      </w:r>
    </w:p>
    <w:p w:rsidR="00000000" w:rsidDel="00000000" w:rsidP="00000000" w:rsidRDefault="00000000" w:rsidRPr="00000000" w14:paraId="00000011">
      <w:pPr>
        <w:spacing w:line="240" w:lineRule="auto"/>
        <w:jc w:val="both"/>
        <w:rPr>
          <w:sz w:val="20"/>
          <w:szCs w:val="20"/>
        </w:rPr>
      </w:pPr>
      <w:r w:rsidDel="00000000" w:rsidR="00000000" w:rsidRPr="00000000">
        <w:rPr>
          <w:sz w:val="20"/>
          <w:szCs w:val="20"/>
          <w:rtl w:val="0"/>
        </w:rPr>
        <w:t xml:space="preserve">▪ di impegnarsi a comunicare tempestivamente all’Istituzione scolastica conferente eventuali variazioni che dovessero intervenire nel corso dello svolgimento dell’incarico; </w:t>
      </w:r>
    </w:p>
    <w:p w:rsidR="00000000" w:rsidDel="00000000" w:rsidP="00000000" w:rsidRDefault="00000000" w:rsidRPr="00000000" w14:paraId="00000012">
      <w:pPr>
        <w:spacing w:line="240" w:lineRule="auto"/>
        <w:jc w:val="both"/>
        <w:rPr>
          <w:sz w:val="20"/>
          <w:szCs w:val="20"/>
        </w:rPr>
      </w:pPr>
      <w:r w:rsidDel="00000000" w:rsidR="00000000" w:rsidRPr="00000000">
        <w:rPr>
          <w:sz w:val="20"/>
          <w:szCs w:val="20"/>
          <w:rtl w:val="0"/>
        </w:rPr>
        <w:t xml:space="preserve">▪ di impegnarsi altresì a comunicare all’Istituzione scolastica qualsiasi altra circostanza sopravvenuta di carattere ostativo rispetto all’espletamento dell’incarico; </w:t>
      </w:r>
    </w:p>
    <w:p w:rsidR="00000000" w:rsidDel="00000000" w:rsidP="00000000" w:rsidRDefault="00000000" w:rsidRPr="00000000" w14:paraId="00000013">
      <w:pPr>
        <w:spacing w:line="240" w:lineRule="auto"/>
        <w:jc w:val="both"/>
        <w:rPr>
          <w:sz w:val="20"/>
          <w:szCs w:val="20"/>
        </w:rPr>
      </w:pPr>
      <w:r w:rsidDel="00000000" w:rsidR="00000000" w:rsidRPr="00000000">
        <w:rPr>
          <w:sz w:val="20"/>
          <w:szCs w:val="20"/>
          <w:rtl w:val="0"/>
        </w:rPr>
        <w:t xml:space="preserve">▪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000000" w:rsidDel="00000000" w:rsidP="00000000" w:rsidRDefault="00000000" w:rsidRPr="00000000" w14:paraId="00000014">
      <w:pPr>
        <w:spacing w:line="240" w:lineRule="auto"/>
        <w:jc w:val="both"/>
        <w:rPr>
          <w:sz w:val="20"/>
          <w:szCs w:val="20"/>
        </w:rPr>
      </w:pPr>
      <w:r w:rsidDel="00000000" w:rsidR="00000000" w:rsidRPr="00000000">
        <w:rPr>
          <w:rtl w:val="0"/>
        </w:rPr>
      </w:r>
    </w:p>
    <w:p w:rsidR="00000000" w:rsidDel="00000000" w:rsidP="00000000" w:rsidRDefault="00000000" w:rsidRPr="00000000" w14:paraId="00000015">
      <w:pPr>
        <w:spacing w:line="240" w:lineRule="auto"/>
        <w:jc w:val="both"/>
        <w:rPr>
          <w:sz w:val="20"/>
          <w:szCs w:val="20"/>
        </w:rPr>
      </w:pPr>
      <w:r w:rsidDel="00000000" w:rsidR="00000000" w:rsidRPr="00000000">
        <w:rPr>
          <w:sz w:val="20"/>
          <w:szCs w:val="20"/>
          <w:rtl w:val="0"/>
        </w:rPr>
        <w:t xml:space="preserve">Data _______________________________ Firma ________________________________</w:t>
      </w:r>
    </w:p>
    <w:p w:rsidR="00000000" w:rsidDel="00000000" w:rsidP="00000000" w:rsidRDefault="00000000" w:rsidRPr="00000000" w14:paraId="00000016">
      <w:pPr>
        <w:spacing w:line="240" w:lineRule="auto"/>
        <w:jc w:val="both"/>
        <w:rPr>
          <w:sz w:val="20"/>
          <w:szCs w:val="20"/>
        </w:rPr>
      </w:pPr>
      <w:r w:rsidDel="00000000" w:rsidR="00000000" w:rsidRPr="00000000">
        <w:rPr>
          <w:sz w:val="20"/>
          <w:szCs w:val="20"/>
          <w:rtl w:val="0"/>
        </w:rPr>
        <w:tab/>
        <w:tab/>
        <w:tab/>
        <w:tab/>
        <w:tab/>
        <w:tab/>
        <w:tab/>
        <w:tab/>
        <w:tab/>
        <w:tab/>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widowControl w:val="0"/>
      <w:tabs>
        <w:tab w:val="center" w:leader="none" w:pos="4819"/>
        <w:tab w:val="right" w:leader="none" w:pos="9638"/>
      </w:tabs>
      <w:spacing w:line="288" w:lineRule="auto"/>
      <w:jc w:val="both"/>
      <w:rPr/>
    </w:pPr>
    <w:r w:rsidDel="00000000" w:rsidR="00000000" w:rsidRPr="00000000">
      <w:rPr>
        <w:rFonts w:ascii="Times New Roman" w:cs="Times New Roman" w:eastAsia="Times New Roman" w:hAnsi="Times New Roman"/>
        <w:i w:val="1"/>
        <w:sz w:val="24"/>
        <w:szCs w:val="24"/>
        <w:rtl w:val="0"/>
      </w:rPr>
      <w:t xml:space="preserve">Allegato C</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MqDwIut92HH5bvKKRXsczi+RyA==">CgMxLjA4AHIhMXh6Yzk4N05qWEpGQzNxbEc1ZzNFS2pmb1ZpdU1kaFU1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