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21" w:rsidRDefault="000B6101" w:rsidP="006A6207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color w:val="317C7B"/>
          <w:w w:val="75"/>
          <w:sz w:val="34"/>
        </w:rPr>
      </w:pPr>
      <w:r>
        <w:rPr>
          <w:rFonts w:ascii="Trebuchet MS" w:hAnsi="Trebuchet MS"/>
          <w:noProof/>
          <w:color w:val="317C7B"/>
          <w:w w:val="75"/>
          <w:sz w:val="34"/>
          <w:lang w:eastAsia="it-IT"/>
        </w:rPr>
        <w:drawing>
          <wp:anchor distT="0" distB="0" distL="114300" distR="114300" simplePos="0" relativeHeight="487597568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-141605</wp:posOffset>
            </wp:positionV>
            <wp:extent cx="4095750" cy="795456"/>
            <wp:effectExtent l="1905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79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539" w:rsidRDefault="00C76539">
      <w:pPr>
        <w:pStyle w:val="Corpodeltesto"/>
        <w:rPr>
          <w:b/>
          <w:w w:val="105"/>
          <w:sz w:val="18"/>
        </w:rPr>
      </w:pPr>
    </w:p>
    <w:p w:rsidR="006A6207" w:rsidRDefault="006A6207">
      <w:pPr>
        <w:pStyle w:val="Corpodeltesto"/>
        <w:rPr>
          <w:b/>
          <w:w w:val="105"/>
          <w:sz w:val="18"/>
        </w:rPr>
      </w:pPr>
    </w:p>
    <w:p w:rsidR="006A6207" w:rsidRDefault="006A6207">
      <w:pPr>
        <w:pStyle w:val="Corpodeltesto"/>
        <w:rPr>
          <w:b/>
          <w:w w:val="105"/>
          <w:sz w:val="18"/>
        </w:rPr>
      </w:pPr>
    </w:p>
    <w:p w:rsidR="00C76539" w:rsidRPr="008C1334" w:rsidRDefault="00C76539" w:rsidP="00C76539">
      <w:pPr>
        <w:pStyle w:val="Corpodeltesto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noProof/>
          <w:sz w:val="16"/>
          <w:szCs w:val="16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334">
        <w:rPr>
          <w:rFonts w:ascii="Verdana" w:hAnsi="Verdana"/>
          <w:sz w:val="16"/>
          <w:szCs w:val="16"/>
        </w:rPr>
        <w:t>Ministero dell’Istruzione e del Merito</w:t>
      </w:r>
    </w:p>
    <w:p w:rsidR="00C76539" w:rsidRPr="008C1334" w:rsidRDefault="00C76539" w:rsidP="00C76539">
      <w:pPr>
        <w:pStyle w:val="Titolo"/>
        <w:rPr>
          <w:sz w:val="16"/>
          <w:szCs w:val="16"/>
        </w:rPr>
      </w:pPr>
      <w:r w:rsidRPr="008C1334">
        <w:rPr>
          <w:sz w:val="16"/>
          <w:szCs w:val="16"/>
        </w:rPr>
        <w:t xml:space="preserve">ISTITUTO COMPRENSIVO STATALE </w:t>
      </w:r>
      <w:proofErr w:type="spellStart"/>
      <w:r w:rsidRPr="008C1334">
        <w:rPr>
          <w:sz w:val="16"/>
          <w:szCs w:val="16"/>
        </w:rPr>
        <w:t>DI</w:t>
      </w:r>
      <w:proofErr w:type="spellEnd"/>
      <w:r w:rsidRPr="008C1334">
        <w:rPr>
          <w:sz w:val="16"/>
          <w:szCs w:val="16"/>
        </w:rPr>
        <w:t xml:space="preserve"> MOLTENO</w:t>
      </w:r>
    </w:p>
    <w:p w:rsidR="00C76539" w:rsidRPr="008C1334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Piazza don Biffi, 1– 23847 Molteno (LC)</w:t>
      </w:r>
    </w:p>
    <w:p w:rsidR="00C76539" w:rsidRPr="008C1334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Tel.031850358– C.F.92058790137</w:t>
      </w:r>
    </w:p>
    <w:p w:rsidR="00C76539" w:rsidRPr="008C1334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e-mail uffici:</w:t>
      </w:r>
      <w:hyperlink r:id="rId9">
        <w:r w:rsidRPr="008C1334">
          <w:rPr>
            <w:rFonts w:ascii="Verdana" w:hAnsi="Verdana"/>
            <w:color w:val="0000FF"/>
            <w:sz w:val="16"/>
            <w:szCs w:val="16"/>
            <w:u w:val="single" w:color="0000FF"/>
          </w:rPr>
          <w:t>lcic822006@istruzione.it</w:t>
        </w:r>
      </w:hyperlink>
      <w:r w:rsidRPr="008C1334">
        <w:rPr>
          <w:rFonts w:ascii="Verdana" w:hAnsi="Verdana"/>
          <w:sz w:val="16"/>
          <w:szCs w:val="16"/>
        </w:rPr>
        <w:t>–</w:t>
      </w:r>
      <w:hyperlink r:id="rId10">
        <w:r w:rsidRPr="008C1334">
          <w:rPr>
            <w:rFonts w:ascii="Verdana" w:hAnsi="Verdana"/>
            <w:color w:val="0000FF"/>
            <w:sz w:val="16"/>
            <w:szCs w:val="16"/>
            <w:u w:val="single" w:color="0000FF"/>
          </w:rPr>
          <w:t>lcic822006@pec.istruzione.it</w:t>
        </w:r>
      </w:hyperlink>
    </w:p>
    <w:p w:rsidR="00C76539" w:rsidRPr="008C1334" w:rsidRDefault="00C76539" w:rsidP="00C76539">
      <w:pPr>
        <w:pStyle w:val="Corpodeltesto"/>
        <w:jc w:val="center"/>
        <w:rPr>
          <w:rFonts w:ascii="Verdana" w:hAnsi="Verdana"/>
          <w:b/>
          <w:w w:val="105"/>
          <w:sz w:val="16"/>
          <w:szCs w:val="16"/>
        </w:rPr>
      </w:pPr>
      <w:r w:rsidRPr="008C1334">
        <w:rPr>
          <w:rFonts w:ascii="Verdana" w:hAnsi="Verdana"/>
          <w:sz w:val="16"/>
          <w:szCs w:val="16"/>
        </w:rPr>
        <w:t>sito</w:t>
      </w:r>
      <w:r w:rsidR="009F3A88" w:rsidRPr="008C1334">
        <w:rPr>
          <w:rFonts w:ascii="Verdana" w:hAnsi="Verdana"/>
          <w:sz w:val="16"/>
          <w:szCs w:val="16"/>
        </w:rPr>
        <w:t xml:space="preserve"> </w:t>
      </w:r>
      <w:r w:rsidRPr="008C1334">
        <w:rPr>
          <w:rFonts w:ascii="Verdana" w:hAnsi="Verdana"/>
          <w:sz w:val="16"/>
          <w:szCs w:val="16"/>
        </w:rPr>
        <w:t>web:</w:t>
      </w:r>
      <w:hyperlink r:id="rId11" w:history="1">
        <w:r w:rsidRPr="008C1334">
          <w:rPr>
            <w:rStyle w:val="Collegamentoipertestuale"/>
            <w:rFonts w:ascii="Verdana" w:hAnsi="Verdana"/>
            <w:sz w:val="16"/>
            <w:szCs w:val="16"/>
            <w:u w:color="0000FF"/>
          </w:rPr>
          <w:t>www.icsmolteno.edu.it</w:t>
        </w:r>
      </w:hyperlink>
    </w:p>
    <w:p w:rsidR="006B7D48" w:rsidRDefault="006B7D48">
      <w:pPr>
        <w:pStyle w:val="Corpodeltesto"/>
        <w:rPr>
          <w:rFonts w:ascii="Verdana" w:hAnsi="Verdana"/>
          <w:b/>
          <w:w w:val="105"/>
          <w:sz w:val="18"/>
        </w:rPr>
      </w:pPr>
    </w:p>
    <w:p w:rsidR="006B7D48" w:rsidRPr="00DD4786" w:rsidRDefault="006B7D48">
      <w:pPr>
        <w:pStyle w:val="Corpodeltesto"/>
        <w:rPr>
          <w:rFonts w:ascii="Verdana" w:hAnsi="Verdana"/>
          <w:b/>
          <w:w w:val="105"/>
          <w:sz w:val="18"/>
        </w:rPr>
      </w:pPr>
    </w:p>
    <w:p w:rsidR="00F974A0" w:rsidRPr="00DE772C" w:rsidRDefault="00F974A0" w:rsidP="00F974A0">
      <w:pPr>
        <w:spacing w:before="120" w:after="240"/>
        <w:jc w:val="both"/>
        <w:rPr>
          <w:rFonts w:ascii="Arial" w:eastAsia="Arial" w:hAnsi="Arial" w:cs="Arial"/>
          <w:b/>
        </w:rPr>
      </w:pPr>
      <w:r w:rsidRPr="00DE772C">
        <w:rPr>
          <w:rFonts w:ascii="Arial" w:eastAsia="Arial" w:hAnsi="Arial" w:cs="Arial"/>
          <w:b/>
        </w:rPr>
        <w:t xml:space="preserve">OGGETTO: </w:t>
      </w:r>
      <w:r w:rsidRPr="00DE772C">
        <w:rPr>
          <w:rFonts w:ascii="Arial" w:eastAsia="Arial" w:hAnsi="Arial" w:cs="Arial"/>
          <w:b/>
          <w:i/>
        </w:rPr>
        <w:t xml:space="preserve">PIANO NAZIONALE </w:t>
      </w:r>
      <w:proofErr w:type="spellStart"/>
      <w:r w:rsidRPr="00DE772C">
        <w:rPr>
          <w:rFonts w:ascii="Arial" w:eastAsia="Arial" w:hAnsi="Arial" w:cs="Arial"/>
          <w:b/>
          <w:i/>
        </w:rPr>
        <w:t>DI</w:t>
      </w:r>
      <w:proofErr w:type="spellEnd"/>
      <w:r w:rsidRPr="00DE772C">
        <w:rPr>
          <w:rFonts w:ascii="Arial" w:eastAsia="Arial" w:hAnsi="Arial" w:cs="Arial"/>
          <w:b/>
          <w:i/>
        </w:rPr>
        <w:t xml:space="preserve">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</w:r>
    </w:p>
    <w:p w:rsidR="00F974A0" w:rsidRPr="00DE772C" w:rsidRDefault="00F974A0" w:rsidP="00F974A0">
      <w:pPr>
        <w:spacing w:before="120" w:after="120" w:line="276" w:lineRule="auto"/>
        <w:jc w:val="both"/>
        <w:rPr>
          <w:rFonts w:ascii="Arial" w:eastAsia="Arial" w:hAnsi="Arial" w:cs="Arial"/>
          <w:b/>
        </w:rPr>
      </w:pPr>
      <w:r w:rsidRPr="00DE772C">
        <w:rPr>
          <w:rFonts w:ascii="Arial" w:eastAsia="Arial" w:hAnsi="Arial" w:cs="Arial"/>
          <w:b/>
        </w:rPr>
        <w:t xml:space="preserve">Titolo del Progetto Molteno Vertical 2 </w:t>
      </w:r>
    </w:p>
    <w:p w:rsidR="00F974A0" w:rsidRPr="00DE772C" w:rsidRDefault="00F974A0" w:rsidP="00F974A0">
      <w:pPr>
        <w:spacing w:before="120" w:after="120" w:line="276" w:lineRule="auto"/>
        <w:jc w:val="both"/>
        <w:rPr>
          <w:rFonts w:ascii="Arial" w:eastAsia="Arial" w:hAnsi="Arial" w:cs="Arial"/>
          <w:b/>
        </w:rPr>
      </w:pPr>
      <w:r w:rsidRPr="00DE772C">
        <w:rPr>
          <w:rFonts w:ascii="Arial" w:eastAsia="Arial" w:hAnsi="Arial" w:cs="Arial"/>
          <w:b/>
        </w:rPr>
        <w:t>M4C1I2.1-2023-1222-P-33929 -  CUP E14D23005870006</w:t>
      </w:r>
    </w:p>
    <w:p w:rsidR="00F974A0" w:rsidRPr="00DE772C" w:rsidRDefault="00F974A0" w:rsidP="00F974A0">
      <w:pPr>
        <w:pStyle w:val="Corpodeltesto"/>
        <w:rPr>
          <w:rFonts w:ascii="Verdana" w:hAnsi="Verdana"/>
          <w:sz w:val="20"/>
          <w:szCs w:val="20"/>
        </w:rPr>
      </w:pPr>
    </w:p>
    <w:p w:rsidR="00F974A0" w:rsidRPr="0093198D" w:rsidRDefault="00F974A0" w:rsidP="00F974A0">
      <w:pPr>
        <w:pStyle w:val="Heading2"/>
        <w:spacing w:line="249" w:lineRule="auto"/>
        <w:ind w:left="0" w:right="349"/>
        <w:rPr>
          <w:rFonts w:ascii="Arial" w:hAnsi="Arial" w:cs="Arial"/>
          <w:w w:val="115"/>
        </w:rPr>
      </w:pPr>
      <w:r w:rsidRPr="00DE772C">
        <w:rPr>
          <w:rFonts w:ascii="Arial" w:hAnsi="Arial" w:cs="Arial"/>
          <w:b/>
          <w:lang w:bidi="it-IT"/>
        </w:rPr>
        <w:t>Procedura di selezione per il conferimento di un incarico individuale, avente ad oggetto</w:t>
      </w:r>
      <w:r w:rsidRPr="00DE772C">
        <w:rPr>
          <w:rFonts w:ascii="Arial" w:hAnsi="Arial" w:cs="Arial"/>
          <w:w w:val="115"/>
        </w:rPr>
        <w:t xml:space="preserve">: </w:t>
      </w:r>
      <w:r w:rsidRPr="00DE772C">
        <w:rPr>
          <w:rFonts w:ascii="Arial" w:eastAsia="Arial" w:hAnsi="Arial" w:cs="Arial"/>
          <w:b/>
        </w:rPr>
        <w:t>Percorsi di formazione sulla Transizione digitale</w:t>
      </w:r>
    </w:p>
    <w:p w:rsidR="00C127F2" w:rsidRDefault="00C127F2" w:rsidP="006B6AE0">
      <w:pPr>
        <w:widowControl/>
        <w:adjustRightInd w:val="0"/>
        <w:jc w:val="both"/>
        <w:rPr>
          <w:rFonts w:ascii="Verdana" w:hAnsi="Verdana"/>
        </w:rPr>
      </w:pPr>
    </w:p>
    <w:p w:rsidR="006A6207" w:rsidRDefault="006A6207" w:rsidP="006A6207">
      <w:pPr>
        <w:widowControl/>
        <w:adjustRightInd w:val="0"/>
        <w:jc w:val="center"/>
        <w:rPr>
          <w:rFonts w:ascii="Verdana" w:hAnsi="Verdana"/>
          <w:b/>
        </w:rPr>
      </w:pPr>
      <w:r w:rsidRPr="006A6207">
        <w:rPr>
          <w:rFonts w:ascii="Verdana" w:hAnsi="Verdana"/>
          <w:b/>
        </w:rPr>
        <w:t>GRIGLIA VALUTAZIONE TITOLI</w:t>
      </w:r>
    </w:p>
    <w:p w:rsidR="006B7D48" w:rsidRDefault="006B7D48" w:rsidP="006A6207">
      <w:pPr>
        <w:widowControl/>
        <w:adjustRightInd w:val="0"/>
        <w:jc w:val="center"/>
        <w:rPr>
          <w:rFonts w:ascii="Verdana" w:hAnsi="Verdana"/>
          <w:b/>
        </w:rPr>
      </w:pPr>
    </w:p>
    <w:p w:rsidR="001E34D9" w:rsidRDefault="001E34D9" w:rsidP="006A6207">
      <w:pPr>
        <w:widowControl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Cognome nome ___________________________</w:t>
      </w:r>
    </w:p>
    <w:p w:rsidR="006B7D48" w:rsidRPr="006A6207" w:rsidRDefault="006B7D48" w:rsidP="006A6207">
      <w:pPr>
        <w:widowControl/>
        <w:adjustRightInd w:val="0"/>
        <w:jc w:val="center"/>
        <w:rPr>
          <w:rFonts w:ascii="Verdana" w:hAnsi="Verdana"/>
          <w:b/>
        </w:rPr>
      </w:pPr>
    </w:p>
    <w:tbl>
      <w:tblPr>
        <w:tblW w:w="1040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744"/>
        <w:gridCol w:w="3544"/>
        <w:gridCol w:w="1559"/>
        <w:gridCol w:w="1559"/>
      </w:tblGrid>
      <w:tr w:rsidR="002E2283" w:rsidTr="006B7D48">
        <w:trPr>
          <w:trHeight w:val="376"/>
        </w:trPr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PUNTEGGI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PUNTEGGIO DICHIARATO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VERIFICATO</w:t>
            </w: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Anzianità di servizio (ruolo)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1 a 5 anni: 2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5 a 10 anni: 4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 10 in poi: 10 punti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Laurea magistrale attinente al percorso formativo indefettibile per il ruolo di tutor).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Max 15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66 a 98: 5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99 a 110: 10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110/110 e lode: 15 punti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Diploma (sufficiente per la sola figura del Tutor) e valutabile solo in assenza di laurea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 2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punti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Titoli culturali attinenti agli ambiti disciplinari di cui all’oggetto dell’Avviso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 10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▪ Dottorato di Ricerca: 3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▪ Master di I o II Livello: 3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▪ Corso di perfezionamento: 2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▪ Collaborazioni con Enti/Università: 1 punto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▪ Corsi di Formazione: 1 punto (minimo 2)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Esperienza di docenza in materie STEM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Max 5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Maggiore di 5 anni: 5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 3 a 5 anni: 3 Punti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Meno di 3 anni: 1 Punto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Esperienza specifica (attinente ai percorsi formativi) Max 10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▪ Esperto/Tutor in progetti PON FSE (2 punto per ogni esperienza);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▪ Docenza in altri progetti scolastici min. 10 ore (2 punti per ogni esperienza)</w:t>
            </w:r>
          </w:p>
          <w:p w:rsidR="002E2283" w:rsidRDefault="002E2283" w:rsidP="002E22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▪ Essere formatore STEM (inserito in elenchi formatori della provincia) (5 punti)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Certificazioni Informatiche Max 5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Punto per ogni certificazione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5)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283" w:rsidTr="006B7D48">
        <w:tc>
          <w:tcPr>
            <w:tcW w:w="3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Proposta Progettuale (valutazione a cura della Commissione) Max 35 punti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▪ chiarezza e qualità progettuale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punti 10)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▪ coerenza della proposta progettuale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punti 10)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▪ Originalità 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innovatività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punti 10) </w:t>
            </w:r>
          </w:p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▪ riproducibilità delle attività formative pianificate nonché all’interno della prassi lavorativa quotidiana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punti 5)</w:t>
            </w: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E2283" w:rsidRDefault="002E2283" w:rsidP="002E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32BE9" w:rsidRPr="00E80B70" w:rsidRDefault="00B32BE9" w:rsidP="0014011F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B61BDA" w:rsidRDefault="00B61BDA" w:rsidP="0014011F">
      <w:pPr>
        <w:jc w:val="both"/>
        <w:rPr>
          <w:rFonts w:ascii="Verdana" w:hAnsi="Verdana"/>
          <w:w w:val="105"/>
          <w:sz w:val="20"/>
          <w:szCs w:val="20"/>
        </w:rPr>
      </w:pPr>
    </w:p>
    <w:p w:rsidR="001E34D9" w:rsidRDefault="001E34D9" w:rsidP="0014011F">
      <w:pPr>
        <w:jc w:val="both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Data ___________________</w:t>
      </w:r>
      <w:r>
        <w:rPr>
          <w:rFonts w:ascii="Verdana" w:hAnsi="Verdana"/>
          <w:w w:val="105"/>
          <w:sz w:val="20"/>
          <w:szCs w:val="20"/>
        </w:rPr>
        <w:tab/>
      </w:r>
      <w:r>
        <w:rPr>
          <w:rFonts w:ascii="Verdana" w:hAnsi="Verdana"/>
          <w:w w:val="105"/>
          <w:sz w:val="20"/>
          <w:szCs w:val="20"/>
        </w:rPr>
        <w:tab/>
        <w:t>Firma ________________________</w:t>
      </w:r>
    </w:p>
    <w:sectPr w:rsidR="001E34D9" w:rsidSect="001E34D9">
      <w:footerReference w:type="default" r:id="rId12"/>
      <w:pgSz w:w="11910" w:h="16840"/>
      <w:pgMar w:top="851" w:right="860" w:bottom="568" w:left="920" w:header="720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72C" w:rsidRDefault="00DE772C" w:rsidP="00234C02">
      <w:r>
        <w:separator/>
      </w:r>
    </w:p>
  </w:endnote>
  <w:endnote w:type="continuationSeparator" w:id="0">
    <w:p w:rsidR="00DE772C" w:rsidRDefault="00DE772C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DE772C" w:rsidRDefault="00DE772C">
        <w:pPr>
          <w:pStyle w:val="Pidipagina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E772C" w:rsidRDefault="00DE77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72C" w:rsidRDefault="00DE772C" w:rsidP="00234C02">
      <w:r>
        <w:separator/>
      </w:r>
    </w:p>
  </w:footnote>
  <w:footnote w:type="continuationSeparator" w:id="0">
    <w:p w:rsidR="00DE772C" w:rsidRDefault="00DE772C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1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2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4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24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5"/>
  </w:num>
  <w:num w:numId="17">
    <w:abstractNumId w:val="22"/>
  </w:num>
  <w:num w:numId="18">
    <w:abstractNumId w:val="13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11C7"/>
    <w:rsid w:val="00034157"/>
    <w:rsid w:val="00052E6E"/>
    <w:rsid w:val="00067DD3"/>
    <w:rsid w:val="00071FDE"/>
    <w:rsid w:val="0009111A"/>
    <w:rsid w:val="000B6101"/>
    <w:rsid w:val="000F59D6"/>
    <w:rsid w:val="000F70F8"/>
    <w:rsid w:val="0014011F"/>
    <w:rsid w:val="00151134"/>
    <w:rsid w:val="00177FC0"/>
    <w:rsid w:val="001B02D9"/>
    <w:rsid w:val="001C587C"/>
    <w:rsid w:val="001D75C3"/>
    <w:rsid w:val="001E22DE"/>
    <w:rsid w:val="001E34D9"/>
    <w:rsid w:val="001E56F3"/>
    <w:rsid w:val="001F12C1"/>
    <w:rsid w:val="001F42CC"/>
    <w:rsid w:val="00215851"/>
    <w:rsid w:val="00216BEB"/>
    <w:rsid w:val="00234C02"/>
    <w:rsid w:val="002440E7"/>
    <w:rsid w:val="002451B4"/>
    <w:rsid w:val="002B2E18"/>
    <w:rsid w:val="002C75E8"/>
    <w:rsid w:val="002D082D"/>
    <w:rsid w:val="002E2283"/>
    <w:rsid w:val="00321D3B"/>
    <w:rsid w:val="003623B2"/>
    <w:rsid w:val="0036412E"/>
    <w:rsid w:val="0036502C"/>
    <w:rsid w:val="00392522"/>
    <w:rsid w:val="003A4F51"/>
    <w:rsid w:val="003A5E32"/>
    <w:rsid w:val="003B10FF"/>
    <w:rsid w:val="003C1719"/>
    <w:rsid w:val="003D2FF3"/>
    <w:rsid w:val="003E4312"/>
    <w:rsid w:val="003F1D7D"/>
    <w:rsid w:val="003F7F44"/>
    <w:rsid w:val="0040658F"/>
    <w:rsid w:val="00415F50"/>
    <w:rsid w:val="00423C4A"/>
    <w:rsid w:val="004366B2"/>
    <w:rsid w:val="00455F22"/>
    <w:rsid w:val="00464260"/>
    <w:rsid w:val="00466E1C"/>
    <w:rsid w:val="00497969"/>
    <w:rsid w:val="004B58FA"/>
    <w:rsid w:val="004E1DCB"/>
    <w:rsid w:val="004F0987"/>
    <w:rsid w:val="005073D4"/>
    <w:rsid w:val="00535E33"/>
    <w:rsid w:val="0059698D"/>
    <w:rsid w:val="005A5F5F"/>
    <w:rsid w:val="005C6DD8"/>
    <w:rsid w:val="005E0A13"/>
    <w:rsid w:val="00636DCF"/>
    <w:rsid w:val="00642D38"/>
    <w:rsid w:val="0068792E"/>
    <w:rsid w:val="006A3718"/>
    <w:rsid w:val="006A6207"/>
    <w:rsid w:val="006B6AE0"/>
    <w:rsid w:val="006B7D48"/>
    <w:rsid w:val="006E2E7A"/>
    <w:rsid w:val="006E7C03"/>
    <w:rsid w:val="00724C01"/>
    <w:rsid w:val="007468C8"/>
    <w:rsid w:val="00764D21"/>
    <w:rsid w:val="00782CB2"/>
    <w:rsid w:val="00793655"/>
    <w:rsid w:val="007B3989"/>
    <w:rsid w:val="007B5CC1"/>
    <w:rsid w:val="007C48B8"/>
    <w:rsid w:val="007F29F5"/>
    <w:rsid w:val="00805F57"/>
    <w:rsid w:val="0082292A"/>
    <w:rsid w:val="00865030"/>
    <w:rsid w:val="00873283"/>
    <w:rsid w:val="008936FF"/>
    <w:rsid w:val="008A1B5A"/>
    <w:rsid w:val="008A3E91"/>
    <w:rsid w:val="008B2CA1"/>
    <w:rsid w:val="008B700A"/>
    <w:rsid w:val="008C1334"/>
    <w:rsid w:val="008D4BE9"/>
    <w:rsid w:val="008E0F0A"/>
    <w:rsid w:val="00947522"/>
    <w:rsid w:val="00975220"/>
    <w:rsid w:val="009759E5"/>
    <w:rsid w:val="00980047"/>
    <w:rsid w:val="009839F0"/>
    <w:rsid w:val="00985304"/>
    <w:rsid w:val="009A2BD9"/>
    <w:rsid w:val="009C112E"/>
    <w:rsid w:val="009C16F0"/>
    <w:rsid w:val="009E508D"/>
    <w:rsid w:val="009F3A88"/>
    <w:rsid w:val="00A00BFF"/>
    <w:rsid w:val="00A0710F"/>
    <w:rsid w:val="00A16D12"/>
    <w:rsid w:val="00A26238"/>
    <w:rsid w:val="00A418F8"/>
    <w:rsid w:val="00A441C0"/>
    <w:rsid w:val="00A641AA"/>
    <w:rsid w:val="00A653D8"/>
    <w:rsid w:val="00A655AD"/>
    <w:rsid w:val="00A82CE2"/>
    <w:rsid w:val="00A87609"/>
    <w:rsid w:val="00A946AE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7F4C"/>
    <w:rsid w:val="00C0376F"/>
    <w:rsid w:val="00C127F2"/>
    <w:rsid w:val="00C32A8D"/>
    <w:rsid w:val="00C454B6"/>
    <w:rsid w:val="00C542DF"/>
    <w:rsid w:val="00C565D5"/>
    <w:rsid w:val="00C65C55"/>
    <w:rsid w:val="00C76539"/>
    <w:rsid w:val="00C83671"/>
    <w:rsid w:val="00C96921"/>
    <w:rsid w:val="00CB588E"/>
    <w:rsid w:val="00CD390C"/>
    <w:rsid w:val="00CD4929"/>
    <w:rsid w:val="00CD67B4"/>
    <w:rsid w:val="00D05DB5"/>
    <w:rsid w:val="00D13721"/>
    <w:rsid w:val="00D449CD"/>
    <w:rsid w:val="00D46231"/>
    <w:rsid w:val="00D71CBD"/>
    <w:rsid w:val="00D808F9"/>
    <w:rsid w:val="00D95F8B"/>
    <w:rsid w:val="00DB3D7C"/>
    <w:rsid w:val="00DD0A30"/>
    <w:rsid w:val="00DD4786"/>
    <w:rsid w:val="00DE772C"/>
    <w:rsid w:val="00E03372"/>
    <w:rsid w:val="00E52A1E"/>
    <w:rsid w:val="00E80B70"/>
    <w:rsid w:val="00E85F67"/>
    <w:rsid w:val="00EA6461"/>
    <w:rsid w:val="00EB3ADE"/>
    <w:rsid w:val="00ED35B9"/>
    <w:rsid w:val="00ED6878"/>
    <w:rsid w:val="00F15F3F"/>
    <w:rsid w:val="00F528C7"/>
    <w:rsid w:val="00F573E4"/>
    <w:rsid w:val="00F57D76"/>
    <w:rsid w:val="00F95F2C"/>
    <w:rsid w:val="00F974A0"/>
    <w:rsid w:val="00FB4D80"/>
    <w:rsid w:val="00FC2636"/>
    <w:rsid w:val="00FC6FB0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2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pc14</cp:lastModifiedBy>
  <cp:revision>9</cp:revision>
  <dcterms:created xsi:type="dcterms:W3CDTF">2024-03-13T12:44:00Z</dcterms:created>
  <dcterms:modified xsi:type="dcterms:W3CDTF">2024-05-16T11:42:00Z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