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12" w:rsidRPr="008C7740" w:rsidRDefault="00DB0212" w:rsidP="00DB0212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 xml:space="preserve">Allegato </w:t>
      </w:r>
      <w:r w:rsidR="00946947">
        <w:rPr>
          <w:rFonts w:ascii="Arial" w:hAnsi="Arial" w:cs="Arial"/>
          <w:b/>
          <w:bCs/>
        </w:rPr>
        <w:t>2</w:t>
      </w: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  <w:r w:rsidR="0054076F">
        <w:rPr>
          <w:rFonts w:ascii="Arial" w:hAnsi="Arial" w:cs="Arial"/>
          <w:b/>
          <w:bCs/>
        </w:rPr>
        <w:t xml:space="preserve"> </w:t>
      </w:r>
    </w:p>
    <w:p w:rsidR="00DB0212" w:rsidRPr="00741F6E" w:rsidRDefault="00DB0212" w:rsidP="00DB0212">
      <w:pPr>
        <w:rPr>
          <w:rFonts w:ascii="Arial" w:hAnsi="Arial" w:cs="Arial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693"/>
        <w:gridCol w:w="1276"/>
        <w:gridCol w:w="1559"/>
      </w:tblGrid>
      <w:tr w:rsidR="00BE2209" w:rsidRPr="00BE2209" w:rsidTr="00946947">
        <w:trPr>
          <w:trHeight w:val="964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BE2209" w:rsidRPr="00946947" w:rsidRDefault="00BE2209" w:rsidP="00BE2209">
            <w:pPr>
              <w:pStyle w:val="Corpotesto"/>
              <w:rPr>
                <w:b/>
              </w:rPr>
            </w:pPr>
            <w:r w:rsidRPr="00946947">
              <w:rPr>
                <w:b/>
              </w:rPr>
              <w:t>Requisiti culturali e professionali oggetto di valutazione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E2209" w:rsidRPr="00946947" w:rsidRDefault="00BE2209" w:rsidP="00946947">
            <w:pPr>
              <w:pStyle w:val="Corpotesto"/>
              <w:rPr>
                <w:b/>
              </w:rPr>
            </w:pPr>
            <w:r w:rsidRPr="00946947">
              <w:rPr>
                <w:b/>
              </w:rPr>
              <w:t>P</w:t>
            </w:r>
            <w:r w:rsidR="00946947">
              <w:rPr>
                <w:b/>
              </w:rPr>
              <w:t>unti</w:t>
            </w:r>
          </w:p>
        </w:tc>
        <w:tc>
          <w:tcPr>
            <w:tcW w:w="1276" w:type="dxa"/>
            <w:vAlign w:val="center"/>
          </w:tcPr>
          <w:p w:rsidR="00BE2209" w:rsidRPr="00BE2209" w:rsidRDefault="00BE2209" w:rsidP="00946947">
            <w:pPr>
              <w:pStyle w:val="Corpotesto"/>
              <w:ind w:left="146"/>
            </w:pPr>
            <w:r w:rsidRPr="00BE2209">
              <w:t xml:space="preserve">Punteggio </w:t>
            </w:r>
            <w:proofErr w:type="spellStart"/>
            <w:r w:rsidRPr="00BE2209">
              <w:t>dichiarato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2209" w:rsidRPr="00BE2209" w:rsidRDefault="00BE2209" w:rsidP="00946947">
            <w:pPr>
              <w:pStyle w:val="Corpotesto"/>
              <w:ind w:left="0"/>
              <w:jc w:val="center"/>
            </w:pPr>
            <w:r w:rsidRPr="00BE2209">
              <w:t xml:space="preserve">Punteggio </w:t>
            </w:r>
            <w:proofErr w:type="spellStart"/>
            <w:r w:rsidRPr="00BE2209">
              <w:t>attribuito</w:t>
            </w:r>
            <w:proofErr w:type="spellEnd"/>
          </w:p>
          <w:p w:rsidR="00BE2209" w:rsidRPr="00BE2209" w:rsidRDefault="00BE2209" w:rsidP="00946947">
            <w:pPr>
              <w:pStyle w:val="Corpotesto"/>
              <w:ind w:left="0"/>
              <w:jc w:val="center"/>
            </w:pPr>
            <w:proofErr w:type="spellStart"/>
            <w:r w:rsidRPr="00BE2209">
              <w:t>dalla</w:t>
            </w:r>
            <w:proofErr w:type="spellEnd"/>
            <w:r w:rsidRPr="00BE2209">
              <w:t xml:space="preserve"> </w:t>
            </w:r>
            <w:proofErr w:type="spellStart"/>
            <w:r w:rsidRPr="00BE2209">
              <w:t>Commissione</w:t>
            </w:r>
            <w:proofErr w:type="spellEnd"/>
          </w:p>
        </w:tc>
      </w:tr>
      <w:tr w:rsidR="00BE2209" w:rsidRPr="00BE2209" w:rsidTr="00946947">
        <w:trPr>
          <w:trHeight w:val="837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BE2209" w:rsidRPr="00BE2209" w:rsidRDefault="00BE2209" w:rsidP="00BE2209">
            <w:pPr>
              <w:pStyle w:val="Corpotesto"/>
            </w:pPr>
            <w:r w:rsidRPr="00BE2209">
              <w:t>Laurea in mediazione linguistica – culturale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  <w:r w:rsidRPr="00BE2209">
              <w:t>Max 20 punti</w:t>
            </w:r>
          </w:p>
        </w:tc>
        <w:tc>
          <w:tcPr>
            <w:tcW w:w="1276" w:type="dxa"/>
          </w:tcPr>
          <w:p w:rsidR="00BE2209" w:rsidRPr="00BE2209" w:rsidRDefault="00BE2209" w:rsidP="00BE2209">
            <w:pPr>
              <w:pStyle w:val="Corpotes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</w:p>
        </w:tc>
      </w:tr>
      <w:tr w:rsidR="00BE2209" w:rsidRPr="00BE2209" w:rsidTr="00946947">
        <w:trPr>
          <w:trHeight w:val="1402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BE2209" w:rsidRPr="00BE2209" w:rsidRDefault="00BE2209" w:rsidP="00BE2209">
            <w:pPr>
              <w:pStyle w:val="Corpotesto"/>
            </w:pPr>
            <w:r w:rsidRPr="00BE2209">
              <w:t>Pregressa esperienza di  docenza/collaborazione attinenti l’oggetto dell’avviso svolta presso Istituzioni Scolastiche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6947" w:rsidRDefault="00BE2209" w:rsidP="00BE2209">
            <w:pPr>
              <w:pStyle w:val="Corpotesto"/>
            </w:pPr>
            <w:r w:rsidRPr="00BE2209">
              <w:t xml:space="preserve">5 </w:t>
            </w:r>
            <w:proofErr w:type="gramStart"/>
            <w:r w:rsidRPr="00BE2209">
              <w:t>punti  per</w:t>
            </w:r>
            <w:proofErr w:type="gramEnd"/>
            <w:r w:rsidRPr="00BE2209">
              <w:t xml:space="preserve"> ogni esperienza         </w:t>
            </w:r>
          </w:p>
          <w:p w:rsidR="00BE2209" w:rsidRPr="00BE2209" w:rsidRDefault="00BE2209" w:rsidP="00BE2209">
            <w:pPr>
              <w:pStyle w:val="Corpotesto"/>
            </w:pPr>
            <w:r w:rsidRPr="00BE2209">
              <w:t>(max 20 punti)</w:t>
            </w:r>
          </w:p>
        </w:tc>
        <w:tc>
          <w:tcPr>
            <w:tcW w:w="1276" w:type="dxa"/>
          </w:tcPr>
          <w:p w:rsidR="00BE2209" w:rsidRPr="00BE2209" w:rsidRDefault="00BE2209" w:rsidP="00BE2209">
            <w:pPr>
              <w:pStyle w:val="Corpotes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</w:p>
        </w:tc>
      </w:tr>
      <w:tr w:rsidR="00BE2209" w:rsidRPr="00BE2209" w:rsidTr="00946947">
        <w:trPr>
          <w:trHeight w:val="126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  <w:proofErr w:type="spellStart"/>
            <w:r w:rsidRPr="00BE2209">
              <w:t>Corsi</w:t>
            </w:r>
            <w:proofErr w:type="spellEnd"/>
            <w:r w:rsidRPr="00BE2209">
              <w:t xml:space="preserve"> di formazione/</w:t>
            </w:r>
            <w:proofErr w:type="spellStart"/>
            <w:r w:rsidRPr="00BE2209">
              <w:t>perfezionamento</w:t>
            </w:r>
            <w:proofErr w:type="spellEnd"/>
            <w:r w:rsidRPr="00BE2209">
              <w:t xml:space="preserve"> </w:t>
            </w:r>
            <w:proofErr w:type="spellStart"/>
            <w:r w:rsidRPr="00BE2209">
              <w:t>coerenti</w:t>
            </w:r>
            <w:proofErr w:type="spellEnd"/>
            <w:r w:rsidRPr="00BE2209">
              <w:t xml:space="preserve"> con la tipologia di intervento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2209" w:rsidRPr="00BE2209" w:rsidRDefault="00BE2209" w:rsidP="00946947">
            <w:pPr>
              <w:pStyle w:val="Corpotesto"/>
            </w:pPr>
            <w:r w:rsidRPr="00BE2209">
              <w:t xml:space="preserve">1 punto per ogni corso di formazione della </w:t>
            </w:r>
            <w:bookmarkStart w:id="1" w:name="_GoBack"/>
            <w:bookmarkEnd w:id="1"/>
            <w:r w:rsidRPr="00BE2209">
              <w:t xml:space="preserve">durata di minimo 10 ore         </w:t>
            </w:r>
            <w:r w:rsidR="00946947">
              <w:t>(</w:t>
            </w:r>
            <w:r w:rsidRPr="00BE2209">
              <w:t>Max 5 punti</w:t>
            </w:r>
            <w:r w:rsidR="00946947">
              <w:t>)</w:t>
            </w:r>
          </w:p>
        </w:tc>
        <w:tc>
          <w:tcPr>
            <w:tcW w:w="1276" w:type="dxa"/>
          </w:tcPr>
          <w:p w:rsidR="00BE2209" w:rsidRPr="00BE2209" w:rsidRDefault="00BE2209" w:rsidP="00BE2209">
            <w:pPr>
              <w:pStyle w:val="Corpotes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</w:p>
        </w:tc>
      </w:tr>
      <w:tr w:rsidR="00BE2209" w:rsidRPr="00BE2209" w:rsidTr="00946947">
        <w:trPr>
          <w:trHeight w:val="101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  <w:r w:rsidRPr="00BE2209">
              <w:t xml:space="preserve">Esperienza </w:t>
            </w:r>
            <w:proofErr w:type="spellStart"/>
            <w:r w:rsidRPr="00BE2209">
              <w:t>pertinente</w:t>
            </w:r>
            <w:proofErr w:type="spellEnd"/>
            <w:r w:rsidRPr="00BE2209">
              <w:t xml:space="preserve"> presso </w:t>
            </w:r>
            <w:proofErr w:type="spellStart"/>
            <w:r w:rsidRPr="00BE2209">
              <w:t>enti</w:t>
            </w:r>
            <w:proofErr w:type="spellEnd"/>
            <w:r w:rsidRPr="00BE2209">
              <w:t xml:space="preserve"> privati e pubblici (diversi dalle Istituzione Scolastiche)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  <w:r w:rsidRPr="00BE2209">
              <w:t>1 punto per ogni esperienza</w:t>
            </w:r>
          </w:p>
          <w:p w:rsidR="00BE2209" w:rsidRPr="00BE2209" w:rsidRDefault="00BE2209" w:rsidP="00BE2209">
            <w:pPr>
              <w:pStyle w:val="Corpotesto"/>
            </w:pPr>
            <w:r w:rsidRPr="00BE2209">
              <w:t>(max 5 punti)</w:t>
            </w:r>
          </w:p>
        </w:tc>
        <w:tc>
          <w:tcPr>
            <w:tcW w:w="1276" w:type="dxa"/>
          </w:tcPr>
          <w:p w:rsidR="00BE2209" w:rsidRPr="00BE2209" w:rsidRDefault="00BE2209" w:rsidP="00BE2209">
            <w:pPr>
              <w:pStyle w:val="Corpotes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</w:p>
        </w:tc>
      </w:tr>
      <w:tr w:rsidR="00BE2209" w:rsidRPr="00BE2209" w:rsidTr="00946947">
        <w:trPr>
          <w:trHeight w:val="534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  <w:r w:rsidRPr="00BE2209">
              <w:t>Totale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</w:p>
        </w:tc>
        <w:tc>
          <w:tcPr>
            <w:tcW w:w="1276" w:type="dxa"/>
          </w:tcPr>
          <w:p w:rsidR="00BE2209" w:rsidRPr="00BE2209" w:rsidRDefault="00BE2209" w:rsidP="00BE2209">
            <w:pPr>
              <w:pStyle w:val="Corpotes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2209" w:rsidRPr="00BE2209" w:rsidRDefault="00BE2209" w:rsidP="00BE2209">
            <w:pPr>
              <w:pStyle w:val="Corpotesto"/>
            </w:pPr>
          </w:p>
        </w:tc>
      </w:tr>
    </w:tbl>
    <w:p w:rsidR="00DB0212" w:rsidRPr="00741F6E" w:rsidRDefault="00DB0212" w:rsidP="00DB0212">
      <w:pPr>
        <w:rPr>
          <w:rFonts w:ascii="Arial" w:hAnsi="Arial" w:cs="Arial"/>
        </w:rPr>
      </w:pPr>
    </w:p>
    <w:p w:rsidR="00DB0212" w:rsidRPr="00741F6E" w:rsidRDefault="00DB0212" w:rsidP="00DB0212">
      <w:pPr>
        <w:rPr>
          <w:rFonts w:ascii="Arial" w:hAnsi="Arial" w:cs="Arial"/>
        </w:rPr>
      </w:pPr>
    </w:p>
    <w:p w:rsidR="00DB0212" w:rsidRDefault="00DB0212" w:rsidP="00DB021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sectPr w:rsidR="00DB0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12"/>
    <w:rsid w:val="00065F1F"/>
    <w:rsid w:val="002F565D"/>
    <w:rsid w:val="003314A1"/>
    <w:rsid w:val="003D21BD"/>
    <w:rsid w:val="0054076F"/>
    <w:rsid w:val="00620E3E"/>
    <w:rsid w:val="00946947"/>
    <w:rsid w:val="00BE2209"/>
    <w:rsid w:val="00DB0212"/>
    <w:rsid w:val="00E32D8A"/>
    <w:rsid w:val="00E33665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DFDC"/>
  <w15:chartTrackingRefBased/>
  <w15:docId w15:val="{E957561B-A9B3-44DB-BA9E-399E39C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22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22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E22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E22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E22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2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209"/>
    <w:pPr>
      <w:ind w:left="312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209"/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BE22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22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2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E22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E2209"/>
    <w:rPr>
      <w:rFonts w:asciiTheme="majorHAnsi" w:eastAsiaTheme="majorEastAsia" w:hAnsiTheme="majorHAnsi" w:cstheme="majorBidi"/>
      <w:i/>
      <w:iCs/>
      <w:color w:val="2E74B5" w:themeColor="accent1" w:themeShade="BF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2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209"/>
    <w:rPr>
      <w:rFonts w:eastAsiaTheme="minorEastAsia"/>
      <w:color w:val="5A5A5A" w:themeColor="text1" w:themeTint="A5"/>
      <w:spacing w:val="15"/>
      <w:lang w:eastAsia="it-IT"/>
    </w:rPr>
  </w:style>
  <w:style w:type="character" w:styleId="Enfasidelicata">
    <w:name w:val="Subtle Emphasis"/>
    <w:basedOn w:val="Carpredefinitoparagrafo"/>
    <w:uiPriority w:val="19"/>
    <w:qFormat/>
    <w:rsid w:val="00BE2209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BE2209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BE2209"/>
    <w:rPr>
      <w:i/>
      <w:i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20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E2209"/>
    <w:rPr>
      <w:rFonts w:asciiTheme="majorHAnsi" w:eastAsiaTheme="majorEastAsia" w:hAnsiTheme="majorHAnsi" w:cstheme="majorBidi"/>
      <w:color w:val="2E74B5" w:themeColor="accent1" w:themeShade="B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2025-09-23T12:07:00Z</dcterms:created>
  <dcterms:modified xsi:type="dcterms:W3CDTF">2025-09-23T12:07:00Z</dcterms:modified>
</cp:coreProperties>
</file>