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0DC" w:rsidRDefault="007051C2">
      <w:pPr>
        <w:spacing w:before="93"/>
        <w:ind w:left="2203" w:right="2282"/>
        <w:jc w:val="center"/>
        <w:rPr>
          <w:rFonts w:ascii="Arial" w:hAnsi="Arial"/>
          <w:b/>
          <w:sz w:val="20"/>
        </w:rPr>
      </w:pPr>
      <w:r>
        <w:rPr>
          <w:noProof/>
          <w:lang w:eastAsia="it-IT"/>
        </w:rPr>
        <w:drawing>
          <wp:anchor distT="0" distB="0" distL="0" distR="0" simplePos="0" relativeHeight="15729664" behindDoc="0" locked="0" layoutInCell="1" allowOverlap="1">
            <wp:simplePos x="0" y="0"/>
            <wp:positionH relativeFrom="page">
              <wp:posOffset>908685</wp:posOffset>
            </wp:positionH>
            <wp:positionV relativeFrom="paragraph">
              <wp:posOffset>-92203</wp:posOffset>
            </wp:positionV>
            <wp:extent cx="644525" cy="7162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44525" cy="716279"/>
                    </a:xfrm>
                    <a:prstGeom prst="rect">
                      <a:avLst/>
                    </a:prstGeom>
                  </pic:spPr>
                </pic:pic>
              </a:graphicData>
            </a:graphic>
          </wp:anchor>
        </w:drawing>
      </w:r>
      <w:r>
        <w:rPr>
          <w:rFonts w:ascii="Arial" w:hAnsi="Arial"/>
          <w:b/>
          <w:sz w:val="20"/>
        </w:rPr>
        <w:t>Ministero</w:t>
      </w:r>
      <w:r>
        <w:rPr>
          <w:rFonts w:ascii="Arial" w:hAnsi="Arial"/>
          <w:b/>
          <w:spacing w:val="-3"/>
          <w:sz w:val="20"/>
        </w:rPr>
        <w:t xml:space="preserve"> </w:t>
      </w:r>
      <w:r>
        <w:rPr>
          <w:rFonts w:ascii="Arial" w:hAnsi="Arial"/>
          <w:b/>
          <w:sz w:val="20"/>
        </w:rPr>
        <w:t>dell’Istruzione</w:t>
      </w:r>
      <w:r>
        <w:rPr>
          <w:rFonts w:ascii="Arial" w:hAnsi="Arial"/>
          <w:b/>
          <w:spacing w:val="-1"/>
          <w:sz w:val="20"/>
        </w:rPr>
        <w:t xml:space="preserve"> </w:t>
      </w:r>
      <w:r>
        <w:rPr>
          <w:rFonts w:ascii="Arial" w:hAnsi="Arial"/>
          <w:b/>
          <w:sz w:val="20"/>
        </w:rPr>
        <w:t>e</w:t>
      </w:r>
      <w:r>
        <w:rPr>
          <w:rFonts w:ascii="Arial" w:hAnsi="Arial"/>
          <w:b/>
          <w:spacing w:val="-2"/>
          <w:sz w:val="20"/>
        </w:rPr>
        <w:t xml:space="preserve"> </w:t>
      </w:r>
      <w:r>
        <w:rPr>
          <w:rFonts w:ascii="Arial" w:hAnsi="Arial"/>
          <w:b/>
          <w:sz w:val="20"/>
        </w:rPr>
        <w:t>del</w:t>
      </w:r>
      <w:r>
        <w:rPr>
          <w:rFonts w:ascii="Arial" w:hAnsi="Arial"/>
          <w:b/>
          <w:spacing w:val="-3"/>
          <w:sz w:val="20"/>
        </w:rPr>
        <w:t xml:space="preserve"> </w:t>
      </w:r>
      <w:r>
        <w:rPr>
          <w:rFonts w:ascii="Arial" w:hAnsi="Arial"/>
          <w:b/>
          <w:sz w:val="20"/>
        </w:rPr>
        <w:t>Merito</w:t>
      </w:r>
    </w:p>
    <w:p w:rsidR="00B770DC" w:rsidRDefault="007051C2">
      <w:pPr>
        <w:pStyle w:val="Titolo1"/>
        <w:spacing w:before="1" w:line="240" w:lineRule="auto"/>
        <w:ind w:left="2253" w:right="2282"/>
        <w:jc w:val="center"/>
        <w:rPr>
          <w:rFonts w:ascii="Arial"/>
        </w:rPr>
      </w:pPr>
      <w:r>
        <w:rPr>
          <w:rFonts w:ascii="Arial"/>
        </w:rPr>
        <w:t>ISTITUTO</w:t>
      </w:r>
      <w:r>
        <w:rPr>
          <w:rFonts w:ascii="Arial"/>
          <w:spacing w:val="-3"/>
        </w:rPr>
        <w:t xml:space="preserve"> </w:t>
      </w:r>
      <w:r>
        <w:rPr>
          <w:rFonts w:ascii="Arial"/>
        </w:rPr>
        <w:t>COMPRENSIVO</w:t>
      </w:r>
      <w:r>
        <w:rPr>
          <w:rFonts w:ascii="Arial"/>
          <w:spacing w:val="-4"/>
        </w:rPr>
        <w:t xml:space="preserve"> </w:t>
      </w:r>
      <w:r>
        <w:rPr>
          <w:rFonts w:ascii="Arial"/>
        </w:rPr>
        <w:t>STATALE</w:t>
      </w:r>
      <w:r>
        <w:rPr>
          <w:rFonts w:ascii="Arial"/>
          <w:spacing w:val="-3"/>
        </w:rPr>
        <w:t xml:space="preserve"> </w:t>
      </w:r>
      <w:r>
        <w:rPr>
          <w:rFonts w:ascii="Arial"/>
        </w:rPr>
        <w:t>DI</w:t>
      </w:r>
      <w:r>
        <w:rPr>
          <w:rFonts w:ascii="Arial"/>
          <w:spacing w:val="-2"/>
        </w:rPr>
        <w:t xml:space="preserve"> </w:t>
      </w:r>
      <w:r>
        <w:rPr>
          <w:rFonts w:ascii="Arial"/>
        </w:rPr>
        <w:t>CIVATE</w:t>
      </w:r>
    </w:p>
    <w:p w:rsidR="00B770DC" w:rsidRDefault="007051C2">
      <w:pPr>
        <w:spacing w:before="1"/>
        <w:ind w:left="4150" w:right="2638" w:hanging="1306"/>
        <w:rPr>
          <w:rFonts w:ascii="Arial MT"/>
          <w:sz w:val="20"/>
        </w:rPr>
      </w:pPr>
      <w:r>
        <w:rPr>
          <w:rFonts w:ascii="Arial MT"/>
          <w:sz w:val="20"/>
        </w:rPr>
        <w:t>Via Abate Giacinto Longoni, 2 - 23862 Civate (LC)</w:t>
      </w:r>
      <w:r>
        <w:rPr>
          <w:rFonts w:ascii="Arial MT"/>
          <w:spacing w:val="-53"/>
          <w:sz w:val="20"/>
        </w:rPr>
        <w:t xml:space="preserve"> </w:t>
      </w:r>
      <w:r>
        <w:rPr>
          <w:rFonts w:ascii="Arial MT"/>
          <w:sz w:val="20"/>
        </w:rPr>
        <w:t>Tel.</w:t>
      </w:r>
      <w:r>
        <w:rPr>
          <w:rFonts w:ascii="Arial MT"/>
          <w:spacing w:val="-2"/>
          <w:sz w:val="20"/>
        </w:rPr>
        <w:t xml:space="preserve"> </w:t>
      </w:r>
      <w:r>
        <w:rPr>
          <w:rFonts w:ascii="Arial MT"/>
          <w:sz w:val="20"/>
        </w:rPr>
        <w:t>0341-550645</w:t>
      </w:r>
    </w:p>
    <w:p w:rsidR="00B770DC" w:rsidRDefault="008B5D45">
      <w:pPr>
        <w:spacing w:before="2"/>
        <w:ind w:left="2100" w:right="1497" w:hanging="572"/>
        <w:rPr>
          <w:rFonts w:ascii="Arial MT"/>
          <w:sz w:val="20"/>
        </w:rPr>
      </w:pPr>
      <w:r>
        <w:rPr>
          <w:noProof/>
          <w:lang w:eastAsia="it-IT"/>
        </w:rPr>
        <mc:AlternateContent>
          <mc:Choice Requires="wps">
            <w:drawing>
              <wp:anchor distT="0" distB="0" distL="114300" distR="114300" simplePos="0" relativeHeight="15728640" behindDoc="0" locked="0" layoutInCell="1" allowOverlap="1">
                <wp:simplePos x="0" y="0"/>
                <wp:positionH relativeFrom="page">
                  <wp:posOffset>2397760</wp:posOffset>
                </wp:positionH>
                <wp:positionV relativeFrom="paragraph">
                  <wp:posOffset>280670</wp:posOffset>
                </wp:positionV>
                <wp:extent cx="1377950" cy="889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1F921" id="Rectangle 6" o:spid="_x0000_s1026" style="position:absolute;margin-left:188.8pt;margin-top:22.1pt;width:108.5pt;height:.7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" fillcolor="blue" stroked="f">
                <w10:wrap anchorx="page"/>
              </v:rect>
            </w:pict>
          </mc:Fallback>
        </mc:AlternateContent>
      </w:r>
      <w:r>
        <w:rPr>
          <w:noProof/>
          <w:lang w:eastAsia="it-IT"/>
        </w:rPr>
        <mc:AlternateContent>
          <mc:Choice Requires="wps">
            <w:drawing>
              <wp:anchor distT="0" distB="0" distL="114300" distR="114300" simplePos="0" relativeHeight="15729152" behindDoc="0" locked="0" layoutInCell="1" allowOverlap="1">
                <wp:simplePos x="0" y="0"/>
                <wp:positionH relativeFrom="page">
                  <wp:posOffset>3958590</wp:posOffset>
                </wp:positionH>
                <wp:positionV relativeFrom="paragraph">
                  <wp:posOffset>280670</wp:posOffset>
                </wp:positionV>
                <wp:extent cx="1620520" cy="889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9EE72" id="Rectangle 5" o:spid="_x0000_s1026" style="position:absolute;margin-left:311.7pt;margin-top:22.1pt;width:127.6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" fillcolor="blue" stroked="f">
                <w10:wrap anchorx="page"/>
              </v:rect>
            </w:pict>
          </mc:Fallback>
        </mc:AlternateContent>
      </w:r>
      <w:r w:rsidR="007051C2">
        <w:rPr>
          <w:rFonts w:ascii="Arial MT"/>
          <w:sz w:val="16"/>
        </w:rPr>
        <w:t xml:space="preserve">Cod. Fiscale </w:t>
      </w:r>
      <w:r w:rsidR="007051C2">
        <w:rPr>
          <w:rFonts w:ascii="Arial MT"/>
          <w:sz w:val="20"/>
        </w:rPr>
        <w:t xml:space="preserve">92064060137 - </w:t>
      </w:r>
      <w:r w:rsidR="007051C2">
        <w:rPr>
          <w:rFonts w:ascii="Arial MT"/>
          <w:sz w:val="16"/>
        </w:rPr>
        <w:t>Cod. Meccanografico</w:t>
      </w:r>
      <w:r w:rsidR="007051C2">
        <w:rPr>
          <w:rFonts w:ascii="Arial MT"/>
          <w:spacing w:val="1"/>
          <w:sz w:val="16"/>
        </w:rPr>
        <w:t xml:space="preserve"> </w:t>
      </w:r>
      <w:r w:rsidR="007051C2">
        <w:rPr>
          <w:rFonts w:ascii="Arial MT"/>
          <w:sz w:val="20"/>
        </w:rPr>
        <w:t xml:space="preserve">LCIC828005 </w:t>
      </w:r>
      <w:r w:rsidR="007051C2">
        <w:rPr>
          <w:rFonts w:ascii="Arial MT"/>
          <w:sz w:val="16"/>
        </w:rPr>
        <w:t xml:space="preserve">Cod. univoco </w:t>
      </w:r>
      <w:r w:rsidR="007051C2">
        <w:rPr>
          <w:rFonts w:ascii="Arial MT"/>
          <w:sz w:val="20"/>
        </w:rPr>
        <w:t>UFBNT7</w:t>
      </w:r>
      <w:r w:rsidR="007051C2">
        <w:rPr>
          <w:rFonts w:ascii="Arial MT"/>
          <w:spacing w:val="-53"/>
          <w:sz w:val="20"/>
        </w:rPr>
        <w:t xml:space="preserve"> </w:t>
      </w:r>
      <w:r w:rsidR="007051C2">
        <w:rPr>
          <w:rFonts w:ascii="Arial MT"/>
          <w:sz w:val="20"/>
        </w:rPr>
        <w:t>e-mail:</w:t>
      </w:r>
      <w:r w:rsidR="007051C2">
        <w:rPr>
          <w:rFonts w:ascii="Arial MT"/>
          <w:spacing w:val="-2"/>
          <w:sz w:val="20"/>
        </w:rPr>
        <w:t xml:space="preserve"> </w:t>
      </w:r>
      <w:hyperlink r:id="rId6">
        <w:r w:rsidR="007051C2">
          <w:rPr>
            <w:rFonts w:ascii="Arial MT"/>
            <w:color w:val="0000FF"/>
            <w:sz w:val="20"/>
          </w:rPr>
          <w:t>lcic828005@istruzione.it</w:t>
        </w:r>
      </w:hyperlink>
      <w:r w:rsidR="007051C2">
        <w:rPr>
          <w:rFonts w:ascii="Arial MT"/>
          <w:color w:val="0000FF"/>
          <w:spacing w:val="55"/>
          <w:sz w:val="20"/>
        </w:rPr>
        <w:t xml:space="preserve"> </w:t>
      </w:r>
      <w:r w:rsidR="007051C2">
        <w:rPr>
          <w:rFonts w:ascii="Arial MT"/>
          <w:sz w:val="20"/>
        </w:rPr>
        <w:t>-</w:t>
      </w:r>
      <w:r w:rsidR="007051C2">
        <w:rPr>
          <w:rFonts w:ascii="Arial MT"/>
          <w:spacing w:val="53"/>
          <w:sz w:val="20"/>
        </w:rPr>
        <w:t xml:space="preserve"> </w:t>
      </w:r>
      <w:hyperlink r:id="rId7">
        <w:r w:rsidR="007051C2">
          <w:rPr>
            <w:rFonts w:ascii="Arial MT"/>
            <w:color w:val="0000FF"/>
            <w:sz w:val="20"/>
          </w:rPr>
          <w:t>lcic828005@pec.istruzione.it</w:t>
        </w:r>
      </w:hyperlink>
    </w:p>
    <w:p w:rsidR="00B770DC" w:rsidRDefault="007051C2">
      <w:pPr>
        <w:spacing w:line="228" w:lineRule="exact"/>
        <w:ind w:left="3975"/>
        <w:rPr>
          <w:rFonts w:ascii="Arial MT"/>
          <w:sz w:val="20"/>
        </w:rPr>
      </w:pPr>
      <w:r>
        <w:rPr>
          <w:rFonts w:ascii="Arial MT"/>
          <w:sz w:val="20"/>
        </w:rPr>
        <w:t>https://icscivate.edu.it</w:t>
      </w:r>
    </w:p>
    <w:p w:rsidR="00B770DC" w:rsidRDefault="00B770DC">
      <w:pPr>
        <w:pStyle w:val="Corpotesto"/>
        <w:spacing w:before="1"/>
        <w:rPr>
          <w:rFonts w:ascii="Arial MT"/>
          <w:sz w:val="15"/>
        </w:rPr>
      </w:pPr>
    </w:p>
    <w:p w:rsidR="00B770DC" w:rsidRPr="00EE3183" w:rsidRDefault="007051C2">
      <w:pPr>
        <w:pStyle w:val="Corpotesto"/>
        <w:tabs>
          <w:tab w:val="left" w:pos="5612"/>
        </w:tabs>
        <w:spacing w:before="90"/>
        <w:ind w:left="112"/>
        <w:jc w:val="both"/>
        <w:rPr>
          <w:sz w:val="22"/>
          <w:szCs w:val="22"/>
        </w:rPr>
      </w:pPr>
      <w:r w:rsidRPr="00EE3183">
        <w:rPr>
          <w:sz w:val="22"/>
          <w:szCs w:val="22"/>
        </w:rPr>
        <w:t>Protocollo</w:t>
      </w:r>
      <w:r w:rsidRPr="00EE3183">
        <w:rPr>
          <w:spacing w:val="-2"/>
          <w:sz w:val="22"/>
          <w:szCs w:val="22"/>
        </w:rPr>
        <w:t xml:space="preserve"> </w:t>
      </w:r>
      <w:r w:rsidRPr="00EE3183">
        <w:rPr>
          <w:sz w:val="22"/>
          <w:szCs w:val="22"/>
        </w:rPr>
        <w:t>digitale</w:t>
      </w:r>
      <w:r w:rsidRPr="00EE3183">
        <w:rPr>
          <w:sz w:val="22"/>
          <w:szCs w:val="22"/>
        </w:rPr>
        <w:tab/>
      </w:r>
      <w:r w:rsidR="0087752B" w:rsidRPr="00EE3183">
        <w:rPr>
          <w:sz w:val="22"/>
          <w:szCs w:val="22"/>
        </w:rPr>
        <w:tab/>
      </w:r>
      <w:r w:rsidR="0087752B" w:rsidRPr="00EE3183">
        <w:rPr>
          <w:sz w:val="22"/>
          <w:szCs w:val="22"/>
        </w:rPr>
        <w:tab/>
      </w:r>
      <w:r w:rsidR="0087752B" w:rsidRPr="00EE3183">
        <w:rPr>
          <w:sz w:val="22"/>
          <w:szCs w:val="22"/>
        </w:rPr>
        <w:tab/>
      </w:r>
      <w:r w:rsidRPr="00EE3183">
        <w:rPr>
          <w:sz w:val="22"/>
          <w:szCs w:val="22"/>
        </w:rPr>
        <w:t xml:space="preserve">Civate, </w:t>
      </w:r>
      <w:r w:rsidR="0004794F" w:rsidRPr="00EE3183">
        <w:rPr>
          <w:sz w:val="22"/>
          <w:szCs w:val="22"/>
        </w:rPr>
        <w:t>0</w:t>
      </w:r>
      <w:r w:rsidR="00657211" w:rsidRPr="00EE3183">
        <w:rPr>
          <w:sz w:val="22"/>
          <w:szCs w:val="22"/>
        </w:rPr>
        <w:t>7</w:t>
      </w:r>
      <w:r w:rsidR="0004794F" w:rsidRPr="00EE3183">
        <w:rPr>
          <w:sz w:val="22"/>
          <w:szCs w:val="22"/>
        </w:rPr>
        <w:t>/02/2025</w:t>
      </w:r>
    </w:p>
    <w:p w:rsidR="00B770DC" w:rsidRPr="00EE3183" w:rsidRDefault="00B770DC">
      <w:pPr>
        <w:pStyle w:val="Corpotesto"/>
        <w:rPr>
          <w:sz w:val="22"/>
          <w:szCs w:val="22"/>
        </w:rPr>
      </w:pPr>
    </w:p>
    <w:p w:rsidR="00B770DC" w:rsidRPr="00EE3183" w:rsidRDefault="007051C2" w:rsidP="00D44362">
      <w:pPr>
        <w:pStyle w:val="Corpotesto"/>
        <w:ind w:left="993" w:right="27" w:hanging="993"/>
        <w:jc w:val="both"/>
        <w:rPr>
          <w:sz w:val="22"/>
          <w:szCs w:val="22"/>
        </w:rPr>
      </w:pPr>
      <w:r w:rsidRPr="00EE3183">
        <w:rPr>
          <w:b/>
          <w:sz w:val="22"/>
          <w:szCs w:val="22"/>
        </w:rPr>
        <w:t>Oggetto:</w:t>
      </w:r>
      <w:r w:rsidRPr="00EE3183">
        <w:rPr>
          <w:b/>
          <w:spacing w:val="5"/>
          <w:sz w:val="22"/>
          <w:szCs w:val="22"/>
        </w:rPr>
        <w:t xml:space="preserve"> </w:t>
      </w:r>
      <w:r w:rsidR="00B067CC" w:rsidRPr="00EE3183">
        <w:rPr>
          <w:sz w:val="22"/>
          <w:szCs w:val="22"/>
        </w:rPr>
        <w:t xml:space="preserve">determina </w:t>
      </w:r>
      <w:r w:rsidR="0004794F" w:rsidRPr="00EE3183">
        <w:rPr>
          <w:sz w:val="22"/>
          <w:szCs w:val="22"/>
        </w:rPr>
        <w:t>aggiudicazione incarico</w:t>
      </w:r>
      <w:r w:rsidR="00B067CC" w:rsidRPr="00EE3183">
        <w:rPr>
          <w:sz w:val="22"/>
          <w:szCs w:val="22"/>
        </w:rPr>
        <w:t>, per la realizzazione del progetto “</w:t>
      </w:r>
      <w:proofErr w:type="spellStart"/>
      <w:r w:rsidR="00130A03" w:rsidRPr="00EE3183">
        <w:rPr>
          <w:sz w:val="22"/>
          <w:szCs w:val="22"/>
        </w:rPr>
        <w:t>Arteterapia</w:t>
      </w:r>
      <w:proofErr w:type="spellEnd"/>
      <w:r w:rsidR="00B067CC" w:rsidRPr="00EE3183">
        <w:rPr>
          <w:sz w:val="22"/>
          <w:szCs w:val="22"/>
        </w:rPr>
        <w:t xml:space="preserve">”, nella scuola </w:t>
      </w:r>
      <w:r w:rsidR="00130A03" w:rsidRPr="00EE3183">
        <w:rPr>
          <w:sz w:val="22"/>
          <w:szCs w:val="22"/>
        </w:rPr>
        <w:t>primaria</w:t>
      </w:r>
      <w:r w:rsidR="00B067CC" w:rsidRPr="00EE3183">
        <w:rPr>
          <w:sz w:val="22"/>
          <w:szCs w:val="22"/>
        </w:rPr>
        <w:t xml:space="preserve"> di Malgrate</w:t>
      </w:r>
      <w:r w:rsidR="001C127F" w:rsidRPr="00EE3183">
        <w:rPr>
          <w:sz w:val="22"/>
          <w:szCs w:val="22"/>
        </w:rPr>
        <w:t>.</w:t>
      </w:r>
    </w:p>
    <w:p w:rsidR="008E411B" w:rsidRPr="00EE3183" w:rsidRDefault="00E41764" w:rsidP="001B150D">
      <w:pPr>
        <w:pStyle w:val="Corpotesto"/>
        <w:ind w:left="993" w:right="27" w:hanging="993"/>
        <w:jc w:val="both"/>
        <w:rPr>
          <w:sz w:val="22"/>
          <w:szCs w:val="22"/>
        </w:rPr>
      </w:pPr>
      <w:r w:rsidRPr="00EE3183">
        <w:rPr>
          <w:sz w:val="22"/>
          <w:szCs w:val="22"/>
        </w:rPr>
        <w:t xml:space="preserve">             </w:t>
      </w:r>
      <w:r w:rsidR="00657211" w:rsidRPr="00EE3183">
        <w:rPr>
          <w:sz w:val="22"/>
          <w:szCs w:val="22"/>
        </w:rPr>
        <w:t xml:space="preserve">  </w:t>
      </w:r>
      <w:r w:rsidRPr="00EE3183">
        <w:rPr>
          <w:sz w:val="22"/>
          <w:szCs w:val="22"/>
        </w:rPr>
        <w:t xml:space="preserve"> </w:t>
      </w:r>
      <w:r w:rsidR="0098714C" w:rsidRPr="00EE3183">
        <w:rPr>
          <w:sz w:val="22"/>
          <w:szCs w:val="22"/>
        </w:rPr>
        <w:t xml:space="preserve">CIG </w:t>
      </w:r>
      <w:r w:rsidR="001B150D" w:rsidRPr="00EE3183">
        <w:rPr>
          <w:b/>
          <w:sz w:val="22"/>
          <w:szCs w:val="22"/>
        </w:rPr>
        <w:t>B589305645</w:t>
      </w:r>
    </w:p>
    <w:p w:rsidR="00B770DC" w:rsidRPr="00EE3183" w:rsidRDefault="007051C2">
      <w:pPr>
        <w:pStyle w:val="Titolo1"/>
        <w:spacing w:line="240" w:lineRule="auto"/>
        <w:ind w:left="2203" w:right="2282"/>
        <w:jc w:val="center"/>
        <w:rPr>
          <w:sz w:val="22"/>
          <w:szCs w:val="22"/>
        </w:rPr>
      </w:pPr>
      <w:r w:rsidRPr="00EE3183">
        <w:rPr>
          <w:sz w:val="22"/>
          <w:szCs w:val="22"/>
        </w:rPr>
        <w:t>IL</w:t>
      </w:r>
      <w:r w:rsidRPr="00EE3183">
        <w:rPr>
          <w:spacing w:val="-2"/>
          <w:sz w:val="22"/>
          <w:szCs w:val="22"/>
        </w:rPr>
        <w:t xml:space="preserve"> </w:t>
      </w:r>
      <w:r w:rsidRPr="00EE3183">
        <w:rPr>
          <w:sz w:val="22"/>
          <w:szCs w:val="22"/>
        </w:rPr>
        <w:t>DIRIGENTE</w:t>
      </w:r>
      <w:r w:rsidRPr="00EE3183">
        <w:rPr>
          <w:spacing w:val="-2"/>
          <w:sz w:val="22"/>
          <w:szCs w:val="22"/>
        </w:rPr>
        <w:t xml:space="preserve"> </w:t>
      </w:r>
      <w:r w:rsidRPr="00EE3183">
        <w:rPr>
          <w:sz w:val="22"/>
          <w:szCs w:val="22"/>
        </w:rPr>
        <w:t>SCOLASTICO</w:t>
      </w:r>
    </w:p>
    <w:p w:rsidR="00351C27" w:rsidRPr="00EE3183" w:rsidRDefault="00351C27">
      <w:pPr>
        <w:pStyle w:val="Titolo1"/>
        <w:spacing w:line="240" w:lineRule="auto"/>
        <w:ind w:left="2203" w:right="2282"/>
        <w:jc w:val="center"/>
        <w:rPr>
          <w:sz w:val="22"/>
          <w:szCs w:val="22"/>
        </w:rPr>
      </w:pPr>
    </w:p>
    <w:p w:rsidR="005E0AE5" w:rsidRPr="00EE3183" w:rsidRDefault="005E0AE5" w:rsidP="00415B01">
      <w:pPr>
        <w:pStyle w:val="Titolo1"/>
        <w:spacing w:line="240" w:lineRule="auto"/>
        <w:ind w:left="1701" w:right="27" w:hanging="1701"/>
        <w:jc w:val="left"/>
        <w:rPr>
          <w:sz w:val="22"/>
          <w:szCs w:val="22"/>
        </w:rPr>
      </w:pPr>
      <w:r w:rsidRPr="00EE3183">
        <w:rPr>
          <w:sz w:val="22"/>
          <w:szCs w:val="22"/>
        </w:rPr>
        <w:t>VISTA</w:t>
      </w:r>
      <w:r w:rsidRPr="00EE3183">
        <w:rPr>
          <w:sz w:val="22"/>
          <w:szCs w:val="22"/>
        </w:rPr>
        <w:tab/>
      </w:r>
      <w:r w:rsidRPr="00EE3183">
        <w:rPr>
          <w:b w:val="0"/>
          <w:sz w:val="22"/>
          <w:szCs w:val="22"/>
        </w:rPr>
        <w:t xml:space="preserve">la necessità di conferire incarichi professionali a persone esterne all’Amministrazione per la realizzazione dei progetti dell’ampliamento dell’offerta formativa </w:t>
      </w:r>
      <w:proofErr w:type="spellStart"/>
      <w:r w:rsidRPr="00EE3183">
        <w:rPr>
          <w:b w:val="0"/>
          <w:sz w:val="22"/>
          <w:szCs w:val="22"/>
        </w:rPr>
        <w:t>a.s.</w:t>
      </w:r>
      <w:proofErr w:type="spellEnd"/>
      <w:r w:rsidRPr="00EE3183">
        <w:rPr>
          <w:b w:val="0"/>
          <w:sz w:val="22"/>
          <w:szCs w:val="22"/>
        </w:rPr>
        <w:t xml:space="preserve"> 202</w:t>
      </w:r>
      <w:r w:rsidR="0037278C" w:rsidRPr="00EE3183">
        <w:rPr>
          <w:b w:val="0"/>
          <w:sz w:val="22"/>
          <w:szCs w:val="22"/>
        </w:rPr>
        <w:t>4</w:t>
      </w:r>
      <w:r w:rsidRPr="00EE3183">
        <w:rPr>
          <w:b w:val="0"/>
          <w:sz w:val="22"/>
          <w:szCs w:val="22"/>
        </w:rPr>
        <w:t>/202</w:t>
      </w:r>
      <w:r w:rsidR="0037278C" w:rsidRPr="00EE3183">
        <w:rPr>
          <w:b w:val="0"/>
          <w:sz w:val="22"/>
          <w:szCs w:val="22"/>
        </w:rPr>
        <w:t>5</w:t>
      </w:r>
      <w:r w:rsidRPr="00EE3183">
        <w:rPr>
          <w:b w:val="0"/>
          <w:sz w:val="22"/>
          <w:szCs w:val="22"/>
        </w:rPr>
        <w:t>;</w:t>
      </w:r>
    </w:p>
    <w:p w:rsidR="00B770DC" w:rsidRPr="00EE3183" w:rsidRDefault="007051C2" w:rsidP="00415B01">
      <w:pPr>
        <w:tabs>
          <w:tab w:val="left" w:pos="1956"/>
        </w:tabs>
        <w:spacing w:before="221"/>
        <w:ind w:left="1701" w:right="27" w:hanging="1701"/>
        <w:jc w:val="both"/>
      </w:pPr>
      <w:r w:rsidRPr="00EE3183">
        <w:rPr>
          <w:b/>
        </w:rPr>
        <w:t>VISTA</w:t>
      </w:r>
      <w:r w:rsidRPr="00EE3183">
        <w:rPr>
          <w:b/>
        </w:rPr>
        <w:tab/>
      </w:r>
      <w:r w:rsidRPr="00EE3183">
        <w:t>la</w:t>
      </w:r>
      <w:r w:rsidRPr="00EE3183">
        <w:rPr>
          <w:spacing w:val="1"/>
        </w:rPr>
        <w:t xml:space="preserve"> </w:t>
      </w:r>
      <w:r w:rsidRPr="00EE3183">
        <w:t>legge</w:t>
      </w:r>
      <w:r w:rsidRPr="00EE3183">
        <w:rPr>
          <w:spacing w:val="1"/>
        </w:rPr>
        <w:t xml:space="preserve"> </w:t>
      </w:r>
      <w:r w:rsidRPr="00EE3183">
        <w:t>7</w:t>
      </w:r>
      <w:r w:rsidRPr="00EE3183">
        <w:rPr>
          <w:spacing w:val="1"/>
        </w:rPr>
        <w:t xml:space="preserve"> </w:t>
      </w:r>
      <w:r w:rsidRPr="00EE3183">
        <w:t>agosto</w:t>
      </w:r>
      <w:r w:rsidRPr="00EE3183">
        <w:rPr>
          <w:spacing w:val="1"/>
        </w:rPr>
        <w:t xml:space="preserve"> </w:t>
      </w:r>
      <w:r w:rsidRPr="00EE3183">
        <w:t>1990,</w:t>
      </w:r>
      <w:r w:rsidRPr="00EE3183">
        <w:rPr>
          <w:spacing w:val="1"/>
        </w:rPr>
        <w:t xml:space="preserve"> </w:t>
      </w:r>
      <w:r w:rsidRPr="00EE3183">
        <w:t>n.</w:t>
      </w:r>
      <w:r w:rsidRPr="00EE3183">
        <w:rPr>
          <w:spacing w:val="1"/>
        </w:rPr>
        <w:t xml:space="preserve"> </w:t>
      </w:r>
      <w:r w:rsidRPr="00EE3183">
        <w:t>241</w:t>
      </w:r>
      <w:r w:rsidRPr="00EE3183">
        <w:rPr>
          <w:spacing w:val="1"/>
        </w:rPr>
        <w:t xml:space="preserve"> </w:t>
      </w:r>
      <w:r w:rsidRPr="00EE3183">
        <w:rPr>
          <w:b/>
          <w:i/>
        </w:rPr>
        <w:t>“</w:t>
      </w:r>
      <w:r w:rsidRPr="00EE3183">
        <w:rPr>
          <w:i/>
        </w:rPr>
        <w:t>Nuove</w:t>
      </w:r>
      <w:r w:rsidRPr="00EE3183">
        <w:rPr>
          <w:i/>
          <w:spacing w:val="1"/>
        </w:rPr>
        <w:t xml:space="preserve"> </w:t>
      </w:r>
      <w:r w:rsidRPr="00EE3183">
        <w:rPr>
          <w:i/>
        </w:rPr>
        <w:t>norme</w:t>
      </w:r>
      <w:r w:rsidRPr="00EE3183">
        <w:rPr>
          <w:i/>
          <w:spacing w:val="1"/>
        </w:rPr>
        <w:t xml:space="preserve"> </w:t>
      </w:r>
      <w:r w:rsidRPr="00EE3183">
        <w:rPr>
          <w:i/>
        </w:rPr>
        <w:t>in</w:t>
      </w:r>
      <w:r w:rsidRPr="00EE3183">
        <w:rPr>
          <w:i/>
          <w:spacing w:val="1"/>
        </w:rPr>
        <w:t xml:space="preserve"> </w:t>
      </w:r>
      <w:r w:rsidRPr="00EE3183">
        <w:rPr>
          <w:i/>
        </w:rPr>
        <w:t>materia</w:t>
      </w:r>
      <w:r w:rsidRPr="00EE3183">
        <w:rPr>
          <w:i/>
          <w:spacing w:val="1"/>
        </w:rPr>
        <w:t xml:space="preserve"> </w:t>
      </w:r>
      <w:r w:rsidRPr="00EE3183">
        <w:rPr>
          <w:i/>
        </w:rPr>
        <w:t>di</w:t>
      </w:r>
      <w:r w:rsidRPr="00EE3183">
        <w:rPr>
          <w:i/>
          <w:spacing w:val="1"/>
        </w:rPr>
        <w:t xml:space="preserve"> </w:t>
      </w:r>
      <w:r w:rsidRPr="00EE3183">
        <w:rPr>
          <w:i/>
        </w:rPr>
        <w:t>procedimento</w:t>
      </w:r>
      <w:r w:rsidRPr="00EE3183">
        <w:rPr>
          <w:i/>
          <w:spacing w:val="-57"/>
        </w:rPr>
        <w:t xml:space="preserve"> </w:t>
      </w:r>
      <w:r w:rsidRPr="00EE3183">
        <w:rPr>
          <w:i/>
          <w:w w:val="95"/>
        </w:rPr>
        <w:t>amministrativo</w:t>
      </w:r>
      <w:r w:rsidRPr="00EE3183">
        <w:rPr>
          <w:i/>
          <w:spacing w:val="-3"/>
          <w:w w:val="95"/>
        </w:rPr>
        <w:t xml:space="preserve"> </w:t>
      </w:r>
      <w:r w:rsidRPr="00EE3183">
        <w:rPr>
          <w:i/>
          <w:w w:val="95"/>
        </w:rPr>
        <w:t>e</w:t>
      </w:r>
      <w:r w:rsidRPr="00EE3183">
        <w:rPr>
          <w:i/>
          <w:spacing w:val="-1"/>
          <w:w w:val="95"/>
        </w:rPr>
        <w:t xml:space="preserve"> </w:t>
      </w:r>
      <w:r w:rsidRPr="00EE3183">
        <w:rPr>
          <w:i/>
          <w:w w:val="95"/>
        </w:rPr>
        <w:t>di</w:t>
      </w:r>
      <w:r w:rsidRPr="00EE3183">
        <w:rPr>
          <w:i/>
          <w:spacing w:val="-2"/>
          <w:w w:val="95"/>
        </w:rPr>
        <w:t xml:space="preserve"> </w:t>
      </w:r>
      <w:r w:rsidRPr="00EE3183">
        <w:rPr>
          <w:i/>
          <w:w w:val="95"/>
        </w:rPr>
        <w:t>diritto di</w:t>
      </w:r>
      <w:r w:rsidRPr="00EE3183">
        <w:rPr>
          <w:i/>
          <w:spacing w:val="-2"/>
          <w:w w:val="95"/>
        </w:rPr>
        <w:t xml:space="preserve"> </w:t>
      </w:r>
      <w:r w:rsidRPr="00EE3183">
        <w:rPr>
          <w:i/>
          <w:w w:val="95"/>
        </w:rPr>
        <w:t>accesso</w:t>
      </w:r>
      <w:r w:rsidRPr="00EE3183">
        <w:rPr>
          <w:i/>
          <w:spacing w:val="-3"/>
          <w:w w:val="95"/>
        </w:rPr>
        <w:t xml:space="preserve"> </w:t>
      </w:r>
      <w:r w:rsidRPr="00EE3183">
        <w:rPr>
          <w:i/>
          <w:w w:val="95"/>
        </w:rPr>
        <w:t>ai documenti amministrativi”</w:t>
      </w:r>
      <w:r w:rsidRPr="00EE3183">
        <w:rPr>
          <w:i/>
          <w:spacing w:val="2"/>
          <w:w w:val="95"/>
        </w:rPr>
        <w:t xml:space="preserve"> </w:t>
      </w:r>
      <w:r w:rsidRPr="00EE3183">
        <w:rPr>
          <w:w w:val="95"/>
        </w:rPr>
        <w:t>e</w:t>
      </w:r>
      <w:r w:rsidRPr="00EE3183">
        <w:rPr>
          <w:spacing w:val="-1"/>
          <w:w w:val="95"/>
        </w:rPr>
        <w:t xml:space="preserve"> </w:t>
      </w:r>
      <w:r w:rsidRPr="00EE3183">
        <w:rPr>
          <w:w w:val="95"/>
        </w:rPr>
        <w:t>ss.</w:t>
      </w:r>
      <w:r w:rsidRPr="00EE3183">
        <w:rPr>
          <w:spacing w:val="-1"/>
          <w:w w:val="95"/>
        </w:rPr>
        <w:t xml:space="preserve"> </w:t>
      </w:r>
      <w:r w:rsidRPr="00EE3183">
        <w:rPr>
          <w:w w:val="95"/>
        </w:rPr>
        <w:t>mm. ii.;</w:t>
      </w:r>
    </w:p>
    <w:p w:rsidR="00B770DC" w:rsidRPr="00EE3183" w:rsidRDefault="007051C2" w:rsidP="00415B01">
      <w:pPr>
        <w:tabs>
          <w:tab w:val="left" w:pos="1956"/>
        </w:tabs>
        <w:spacing w:before="110"/>
        <w:ind w:left="1701" w:right="27" w:hanging="1701"/>
        <w:jc w:val="both"/>
      </w:pPr>
      <w:r w:rsidRPr="00EE3183">
        <w:rPr>
          <w:b/>
        </w:rPr>
        <w:t>VISTA</w:t>
      </w:r>
      <w:r w:rsidRPr="00EE3183">
        <w:rPr>
          <w:b/>
        </w:rPr>
        <w:tab/>
      </w:r>
      <w:r w:rsidRPr="00EE3183">
        <w:t>la</w:t>
      </w:r>
      <w:r w:rsidRPr="00EE3183">
        <w:rPr>
          <w:spacing w:val="1"/>
        </w:rPr>
        <w:t xml:space="preserve"> </w:t>
      </w:r>
      <w:r w:rsidRPr="00EE3183">
        <w:t>legge</w:t>
      </w:r>
      <w:r w:rsidRPr="00EE3183">
        <w:rPr>
          <w:spacing w:val="1"/>
        </w:rPr>
        <w:t xml:space="preserve"> </w:t>
      </w:r>
      <w:r w:rsidRPr="00EE3183">
        <w:t>15</w:t>
      </w:r>
      <w:r w:rsidRPr="00EE3183">
        <w:rPr>
          <w:spacing w:val="1"/>
        </w:rPr>
        <w:t xml:space="preserve"> </w:t>
      </w:r>
      <w:r w:rsidRPr="00EE3183">
        <w:t>marzo</w:t>
      </w:r>
      <w:r w:rsidRPr="00EE3183">
        <w:rPr>
          <w:spacing w:val="1"/>
        </w:rPr>
        <w:t xml:space="preserve"> </w:t>
      </w:r>
      <w:r w:rsidRPr="00EE3183">
        <w:t>1997</w:t>
      </w:r>
      <w:r w:rsidRPr="00EE3183">
        <w:rPr>
          <w:spacing w:val="1"/>
        </w:rPr>
        <w:t xml:space="preserve"> </w:t>
      </w:r>
      <w:r w:rsidRPr="00EE3183">
        <w:t>n.</w:t>
      </w:r>
      <w:r w:rsidRPr="00EE3183">
        <w:rPr>
          <w:spacing w:val="1"/>
        </w:rPr>
        <w:t xml:space="preserve"> </w:t>
      </w:r>
      <w:r w:rsidRPr="00EE3183">
        <w:t>59,</w:t>
      </w:r>
      <w:r w:rsidRPr="00EE3183">
        <w:rPr>
          <w:spacing w:val="1"/>
        </w:rPr>
        <w:t xml:space="preserve"> </w:t>
      </w:r>
      <w:r w:rsidRPr="00EE3183">
        <w:t>concernente</w:t>
      </w:r>
      <w:r w:rsidRPr="00EE3183">
        <w:rPr>
          <w:spacing w:val="1"/>
        </w:rPr>
        <w:t xml:space="preserve"> </w:t>
      </w:r>
      <w:r w:rsidRPr="00EE3183">
        <w:rPr>
          <w:i/>
        </w:rPr>
        <w:t>“Delega</w:t>
      </w:r>
      <w:r w:rsidRPr="00EE3183">
        <w:rPr>
          <w:i/>
          <w:spacing w:val="1"/>
        </w:rPr>
        <w:t xml:space="preserve"> </w:t>
      </w:r>
      <w:r w:rsidRPr="00EE3183">
        <w:rPr>
          <w:i/>
        </w:rPr>
        <w:t>al</w:t>
      </w:r>
      <w:r w:rsidRPr="00EE3183">
        <w:rPr>
          <w:i/>
          <w:spacing w:val="1"/>
        </w:rPr>
        <w:t xml:space="preserve"> </w:t>
      </w:r>
      <w:r w:rsidRPr="00EE3183">
        <w:rPr>
          <w:i/>
        </w:rPr>
        <w:t>Governo</w:t>
      </w:r>
      <w:r w:rsidRPr="00EE3183">
        <w:rPr>
          <w:i/>
          <w:spacing w:val="1"/>
        </w:rPr>
        <w:t xml:space="preserve"> </w:t>
      </w:r>
      <w:r w:rsidRPr="00EE3183">
        <w:rPr>
          <w:i/>
        </w:rPr>
        <w:t>per</w:t>
      </w:r>
      <w:r w:rsidRPr="00EE3183">
        <w:rPr>
          <w:i/>
          <w:spacing w:val="1"/>
        </w:rPr>
        <w:t xml:space="preserve"> </w:t>
      </w:r>
      <w:r w:rsidRPr="00EE3183">
        <w:rPr>
          <w:i/>
        </w:rPr>
        <w:t>il</w:t>
      </w:r>
      <w:r w:rsidRPr="00EE3183">
        <w:rPr>
          <w:i/>
          <w:spacing w:val="1"/>
        </w:rPr>
        <w:t xml:space="preserve"> </w:t>
      </w:r>
      <w:r w:rsidRPr="00EE3183">
        <w:rPr>
          <w:i/>
          <w:w w:val="95"/>
        </w:rPr>
        <w:t>conferimento di funzioni e compiti alle regioni ed enti locali, per la riforma della</w:t>
      </w:r>
      <w:r w:rsidRPr="00EE3183">
        <w:rPr>
          <w:i/>
          <w:spacing w:val="1"/>
          <w:w w:val="95"/>
        </w:rPr>
        <w:t xml:space="preserve"> </w:t>
      </w:r>
      <w:r w:rsidRPr="00EE3183">
        <w:rPr>
          <w:i/>
          <w:spacing w:val="-1"/>
          <w:w w:val="95"/>
        </w:rPr>
        <w:t>Pubblica</w:t>
      </w:r>
      <w:r w:rsidRPr="00EE3183">
        <w:rPr>
          <w:i/>
          <w:spacing w:val="-19"/>
          <w:w w:val="95"/>
        </w:rPr>
        <w:t xml:space="preserve"> </w:t>
      </w:r>
      <w:r w:rsidRPr="00EE3183">
        <w:rPr>
          <w:i/>
          <w:spacing w:val="-1"/>
          <w:w w:val="95"/>
        </w:rPr>
        <w:t>Amministrazione</w:t>
      </w:r>
      <w:r w:rsidRPr="00EE3183">
        <w:rPr>
          <w:i/>
          <w:w w:val="95"/>
        </w:rPr>
        <w:t xml:space="preserve"> </w:t>
      </w:r>
      <w:r w:rsidRPr="00EE3183">
        <w:rPr>
          <w:i/>
          <w:spacing w:val="-1"/>
          <w:w w:val="95"/>
        </w:rPr>
        <w:t>e</w:t>
      </w:r>
      <w:r w:rsidRPr="00EE3183">
        <w:rPr>
          <w:i/>
          <w:spacing w:val="-18"/>
          <w:w w:val="95"/>
        </w:rPr>
        <w:t xml:space="preserve"> </w:t>
      </w:r>
      <w:r w:rsidRPr="00EE3183">
        <w:rPr>
          <w:i/>
          <w:spacing w:val="-1"/>
          <w:w w:val="95"/>
        </w:rPr>
        <w:t>per</w:t>
      </w:r>
      <w:r w:rsidRPr="00EE3183">
        <w:rPr>
          <w:i/>
          <w:spacing w:val="-15"/>
          <w:w w:val="95"/>
        </w:rPr>
        <w:t xml:space="preserve"> </w:t>
      </w:r>
      <w:r w:rsidRPr="00EE3183">
        <w:rPr>
          <w:i/>
          <w:spacing w:val="-1"/>
          <w:w w:val="95"/>
        </w:rPr>
        <w:t>la</w:t>
      </w:r>
      <w:r w:rsidRPr="00EE3183">
        <w:rPr>
          <w:i/>
          <w:spacing w:val="-20"/>
          <w:w w:val="95"/>
        </w:rPr>
        <w:t xml:space="preserve"> </w:t>
      </w:r>
      <w:r w:rsidRPr="00EE3183">
        <w:rPr>
          <w:i/>
          <w:spacing w:val="-1"/>
          <w:w w:val="95"/>
        </w:rPr>
        <w:t>semplificazione</w:t>
      </w:r>
      <w:r w:rsidRPr="00EE3183">
        <w:rPr>
          <w:i/>
          <w:spacing w:val="-14"/>
          <w:w w:val="95"/>
        </w:rPr>
        <w:t xml:space="preserve"> </w:t>
      </w:r>
      <w:r w:rsidRPr="00EE3183">
        <w:rPr>
          <w:i/>
          <w:w w:val="95"/>
        </w:rPr>
        <w:t>amministrativa"</w:t>
      </w:r>
      <w:r w:rsidRPr="00EE3183">
        <w:rPr>
          <w:w w:val="95"/>
        </w:rPr>
        <w:t>;</w:t>
      </w:r>
    </w:p>
    <w:p w:rsidR="00B770DC" w:rsidRPr="00EE3183" w:rsidRDefault="007051C2" w:rsidP="00415B01">
      <w:pPr>
        <w:pStyle w:val="Corpotesto"/>
        <w:tabs>
          <w:tab w:val="left" w:pos="1956"/>
        </w:tabs>
        <w:spacing w:before="127"/>
        <w:ind w:left="1701" w:right="27" w:hanging="1701"/>
        <w:jc w:val="both"/>
        <w:rPr>
          <w:w w:val="95"/>
          <w:sz w:val="22"/>
          <w:szCs w:val="22"/>
        </w:rPr>
      </w:pPr>
      <w:r w:rsidRPr="00EE3183">
        <w:rPr>
          <w:b/>
          <w:sz w:val="22"/>
          <w:szCs w:val="22"/>
        </w:rPr>
        <w:t>VISTO</w:t>
      </w:r>
      <w:r w:rsidRPr="00EE3183">
        <w:rPr>
          <w:b/>
          <w:sz w:val="22"/>
          <w:szCs w:val="22"/>
        </w:rPr>
        <w:tab/>
      </w:r>
      <w:r w:rsidRPr="00EE3183">
        <w:rPr>
          <w:sz w:val="22"/>
          <w:szCs w:val="22"/>
        </w:rPr>
        <w:t>il Decreto del Presidente della Repubblica 8 marzo 1999, n. 275, concernente il</w:t>
      </w:r>
      <w:r w:rsidRPr="00EE3183">
        <w:rPr>
          <w:spacing w:val="1"/>
          <w:sz w:val="22"/>
          <w:szCs w:val="22"/>
        </w:rPr>
        <w:t xml:space="preserve"> </w:t>
      </w:r>
      <w:r w:rsidRPr="00EE3183">
        <w:rPr>
          <w:spacing w:val="-1"/>
          <w:sz w:val="22"/>
          <w:szCs w:val="22"/>
        </w:rPr>
        <w:t>Regolamento recante</w:t>
      </w:r>
      <w:r w:rsidRPr="00EE3183">
        <w:rPr>
          <w:spacing w:val="-2"/>
          <w:sz w:val="22"/>
          <w:szCs w:val="22"/>
        </w:rPr>
        <w:t xml:space="preserve"> </w:t>
      </w:r>
      <w:r w:rsidRPr="00EE3183">
        <w:rPr>
          <w:sz w:val="22"/>
          <w:szCs w:val="22"/>
        </w:rPr>
        <w:t>norme</w:t>
      </w:r>
      <w:r w:rsidRPr="00EE3183">
        <w:rPr>
          <w:spacing w:val="-1"/>
          <w:sz w:val="22"/>
          <w:szCs w:val="22"/>
        </w:rPr>
        <w:t xml:space="preserve"> </w:t>
      </w:r>
      <w:r w:rsidRPr="00EE3183">
        <w:rPr>
          <w:sz w:val="22"/>
          <w:szCs w:val="22"/>
        </w:rPr>
        <w:t>in</w:t>
      </w:r>
      <w:r w:rsidRPr="00EE3183">
        <w:rPr>
          <w:spacing w:val="-1"/>
          <w:sz w:val="22"/>
          <w:szCs w:val="22"/>
        </w:rPr>
        <w:t xml:space="preserve"> </w:t>
      </w:r>
      <w:r w:rsidRPr="00EE3183">
        <w:rPr>
          <w:sz w:val="22"/>
          <w:szCs w:val="22"/>
        </w:rPr>
        <w:t>materia</w:t>
      </w:r>
      <w:r w:rsidRPr="00EE3183">
        <w:rPr>
          <w:spacing w:val="-2"/>
          <w:sz w:val="22"/>
          <w:szCs w:val="22"/>
        </w:rPr>
        <w:t xml:space="preserve"> </w:t>
      </w:r>
      <w:r w:rsidRPr="00EE3183">
        <w:rPr>
          <w:sz w:val="22"/>
          <w:szCs w:val="22"/>
        </w:rPr>
        <w:t>di</w:t>
      </w:r>
      <w:r w:rsidRPr="00EE3183">
        <w:rPr>
          <w:spacing w:val="-1"/>
          <w:sz w:val="22"/>
          <w:szCs w:val="22"/>
        </w:rPr>
        <w:t xml:space="preserve"> </w:t>
      </w:r>
      <w:r w:rsidRPr="00EE3183">
        <w:rPr>
          <w:sz w:val="22"/>
          <w:szCs w:val="22"/>
        </w:rPr>
        <w:t>autonomia</w:t>
      </w:r>
      <w:r w:rsidRPr="00EE3183">
        <w:rPr>
          <w:spacing w:val="-2"/>
          <w:sz w:val="22"/>
          <w:szCs w:val="22"/>
        </w:rPr>
        <w:t xml:space="preserve"> </w:t>
      </w:r>
      <w:r w:rsidRPr="00EE3183">
        <w:rPr>
          <w:sz w:val="22"/>
          <w:szCs w:val="22"/>
        </w:rPr>
        <w:t>delle</w:t>
      </w:r>
      <w:r w:rsidRPr="00EE3183">
        <w:rPr>
          <w:spacing w:val="2"/>
          <w:sz w:val="22"/>
          <w:szCs w:val="22"/>
        </w:rPr>
        <w:t xml:space="preserve"> </w:t>
      </w:r>
      <w:r w:rsidRPr="00EE3183">
        <w:rPr>
          <w:sz w:val="22"/>
          <w:szCs w:val="22"/>
        </w:rPr>
        <w:t>Istituzioni</w:t>
      </w:r>
      <w:r w:rsidRPr="00EE3183">
        <w:rPr>
          <w:spacing w:val="-15"/>
          <w:sz w:val="22"/>
          <w:szCs w:val="22"/>
        </w:rPr>
        <w:t xml:space="preserve"> </w:t>
      </w:r>
      <w:r w:rsidRPr="00EE3183">
        <w:rPr>
          <w:sz w:val="22"/>
          <w:szCs w:val="22"/>
        </w:rPr>
        <w:t>Scolastiche,</w:t>
      </w:r>
      <w:r w:rsidRPr="00EE3183">
        <w:rPr>
          <w:spacing w:val="-57"/>
          <w:sz w:val="22"/>
          <w:szCs w:val="22"/>
        </w:rPr>
        <w:t xml:space="preserve"> </w:t>
      </w:r>
      <w:r w:rsidRPr="00EE3183">
        <w:rPr>
          <w:w w:val="95"/>
          <w:sz w:val="22"/>
          <w:szCs w:val="22"/>
        </w:rPr>
        <w:t>ai</w:t>
      </w:r>
      <w:r w:rsidRPr="00EE3183">
        <w:rPr>
          <w:spacing w:val="-19"/>
          <w:w w:val="95"/>
          <w:sz w:val="22"/>
          <w:szCs w:val="22"/>
        </w:rPr>
        <w:t xml:space="preserve"> </w:t>
      </w:r>
      <w:r w:rsidRPr="00EE3183">
        <w:rPr>
          <w:w w:val="95"/>
          <w:sz w:val="22"/>
          <w:szCs w:val="22"/>
        </w:rPr>
        <w:t>sensi</w:t>
      </w:r>
      <w:r w:rsidRPr="00EE3183">
        <w:rPr>
          <w:spacing w:val="2"/>
          <w:w w:val="95"/>
          <w:sz w:val="22"/>
          <w:szCs w:val="22"/>
        </w:rPr>
        <w:t xml:space="preserve"> </w:t>
      </w:r>
      <w:r w:rsidRPr="00EE3183">
        <w:rPr>
          <w:w w:val="95"/>
          <w:sz w:val="22"/>
          <w:szCs w:val="22"/>
        </w:rPr>
        <w:t>della</w:t>
      </w:r>
      <w:r w:rsidRPr="00EE3183">
        <w:rPr>
          <w:spacing w:val="-7"/>
          <w:w w:val="95"/>
          <w:sz w:val="22"/>
          <w:szCs w:val="22"/>
        </w:rPr>
        <w:t xml:space="preserve"> </w:t>
      </w:r>
      <w:r w:rsidRPr="00EE3183">
        <w:rPr>
          <w:w w:val="95"/>
          <w:sz w:val="22"/>
          <w:szCs w:val="22"/>
        </w:rPr>
        <w:t>legge</w:t>
      </w:r>
      <w:r w:rsidRPr="00EE3183">
        <w:rPr>
          <w:spacing w:val="-10"/>
          <w:w w:val="95"/>
          <w:sz w:val="22"/>
          <w:szCs w:val="22"/>
        </w:rPr>
        <w:t xml:space="preserve"> </w:t>
      </w:r>
      <w:r w:rsidRPr="00EE3183">
        <w:rPr>
          <w:w w:val="95"/>
          <w:sz w:val="22"/>
          <w:szCs w:val="22"/>
        </w:rPr>
        <w:t>15</w:t>
      </w:r>
      <w:r w:rsidRPr="00EE3183">
        <w:rPr>
          <w:spacing w:val="-12"/>
          <w:w w:val="95"/>
          <w:sz w:val="22"/>
          <w:szCs w:val="22"/>
        </w:rPr>
        <w:t xml:space="preserve"> </w:t>
      </w:r>
      <w:r w:rsidRPr="00EE3183">
        <w:rPr>
          <w:w w:val="95"/>
          <w:sz w:val="22"/>
          <w:szCs w:val="22"/>
        </w:rPr>
        <w:t>marzo</w:t>
      </w:r>
      <w:r w:rsidRPr="00EE3183">
        <w:rPr>
          <w:spacing w:val="-8"/>
          <w:w w:val="95"/>
          <w:sz w:val="22"/>
          <w:szCs w:val="22"/>
        </w:rPr>
        <w:t xml:space="preserve"> </w:t>
      </w:r>
      <w:r w:rsidRPr="00EE3183">
        <w:rPr>
          <w:w w:val="95"/>
          <w:sz w:val="22"/>
          <w:szCs w:val="22"/>
        </w:rPr>
        <w:t>1997,</w:t>
      </w:r>
      <w:r w:rsidRPr="00EE3183">
        <w:rPr>
          <w:spacing w:val="-14"/>
          <w:w w:val="95"/>
          <w:sz w:val="22"/>
          <w:szCs w:val="22"/>
        </w:rPr>
        <w:t xml:space="preserve"> </w:t>
      </w:r>
      <w:r w:rsidRPr="00EE3183">
        <w:rPr>
          <w:w w:val="95"/>
          <w:sz w:val="22"/>
          <w:szCs w:val="22"/>
        </w:rPr>
        <w:t>n.</w:t>
      </w:r>
      <w:r w:rsidRPr="00EE3183">
        <w:rPr>
          <w:spacing w:val="-6"/>
          <w:w w:val="95"/>
          <w:sz w:val="22"/>
          <w:szCs w:val="22"/>
        </w:rPr>
        <w:t xml:space="preserve"> </w:t>
      </w:r>
      <w:r w:rsidRPr="00EE3183">
        <w:rPr>
          <w:w w:val="95"/>
          <w:sz w:val="22"/>
          <w:szCs w:val="22"/>
        </w:rPr>
        <w:t>59;</w:t>
      </w:r>
    </w:p>
    <w:p w:rsidR="009B2091" w:rsidRPr="00EE3183" w:rsidRDefault="009B2091" w:rsidP="00415B01">
      <w:pPr>
        <w:tabs>
          <w:tab w:val="left" w:pos="1956"/>
        </w:tabs>
        <w:spacing w:before="132"/>
        <w:ind w:left="1701" w:right="27" w:hanging="1701"/>
        <w:jc w:val="both"/>
      </w:pPr>
      <w:r w:rsidRPr="00EE3183">
        <w:rPr>
          <w:b/>
        </w:rPr>
        <w:t>VISTO</w:t>
      </w:r>
      <w:r w:rsidRPr="00EE3183">
        <w:rPr>
          <w:b/>
        </w:rPr>
        <w:tab/>
      </w:r>
      <w:r w:rsidRPr="00EE3183">
        <w:t>il</w:t>
      </w:r>
      <w:r w:rsidRPr="00EE3183">
        <w:rPr>
          <w:spacing w:val="1"/>
        </w:rPr>
        <w:t xml:space="preserve"> </w:t>
      </w:r>
      <w:r w:rsidRPr="00EE3183">
        <w:t>Decreto</w:t>
      </w:r>
      <w:r w:rsidRPr="00EE3183">
        <w:rPr>
          <w:spacing w:val="1"/>
        </w:rPr>
        <w:t xml:space="preserve"> </w:t>
      </w:r>
      <w:r w:rsidRPr="00EE3183">
        <w:t>Legislativo</w:t>
      </w:r>
      <w:r w:rsidRPr="00EE3183">
        <w:rPr>
          <w:spacing w:val="1"/>
        </w:rPr>
        <w:t xml:space="preserve"> </w:t>
      </w:r>
      <w:r w:rsidRPr="00EE3183">
        <w:t>30</w:t>
      </w:r>
      <w:r w:rsidRPr="00EE3183">
        <w:rPr>
          <w:spacing w:val="1"/>
        </w:rPr>
        <w:t xml:space="preserve"> </w:t>
      </w:r>
      <w:r w:rsidRPr="00EE3183">
        <w:t>marzo</w:t>
      </w:r>
      <w:r w:rsidRPr="00EE3183">
        <w:rPr>
          <w:spacing w:val="1"/>
        </w:rPr>
        <w:t xml:space="preserve"> </w:t>
      </w:r>
      <w:r w:rsidRPr="00EE3183">
        <w:t>2001,</w:t>
      </w:r>
      <w:r w:rsidRPr="00EE3183">
        <w:rPr>
          <w:spacing w:val="1"/>
        </w:rPr>
        <w:t xml:space="preserve"> </w:t>
      </w:r>
      <w:r w:rsidRPr="00EE3183">
        <w:t>n.</w:t>
      </w:r>
      <w:r w:rsidRPr="00EE3183">
        <w:rPr>
          <w:spacing w:val="1"/>
        </w:rPr>
        <w:t xml:space="preserve"> </w:t>
      </w:r>
      <w:r w:rsidRPr="00EE3183">
        <w:t>165</w:t>
      </w:r>
      <w:r w:rsidRPr="00EE3183">
        <w:rPr>
          <w:spacing w:val="1"/>
        </w:rPr>
        <w:t xml:space="preserve"> </w:t>
      </w:r>
      <w:r w:rsidRPr="00EE3183">
        <w:t>recante</w:t>
      </w:r>
      <w:r w:rsidRPr="00EE3183">
        <w:rPr>
          <w:spacing w:val="1"/>
        </w:rPr>
        <w:t xml:space="preserve"> </w:t>
      </w:r>
      <w:r w:rsidRPr="00EE3183">
        <w:rPr>
          <w:i/>
        </w:rPr>
        <w:t>“Norme</w:t>
      </w:r>
      <w:r w:rsidRPr="00EE3183">
        <w:rPr>
          <w:i/>
          <w:spacing w:val="1"/>
        </w:rPr>
        <w:t xml:space="preserve"> </w:t>
      </w:r>
      <w:r w:rsidRPr="00EE3183">
        <w:rPr>
          <w:i/>
        </w:rPr>
        <w:t>generali</w:t>
      </w:r>
      <w:r w:rsidRPr="00EE3183">
        <w:rPr>
          <w:i/>
          <w:spacing w:val="1"/>
        </w:rPr>
        <w:t xml:space="preserve"> </w:t>
      </w:r>
      <w:r w:rsidRPr="00EE3183">
        <w:rPr>
          <w:i/>
          <w:spacing w:val="-1"/>
        </w:rPr>
        <w:t xml:space="preserve">sull’ordinamento </w:t>
      </w:r>
      <w:r w:rsidRPr="00EE3183">
        <w:rPr>
          <w:i/>
        </w:rPr>
        <w:t xml:space="preserve">del lavoro alle dipendenze della Amministrazioni Pubbliche” </w:t>
      </w:r>
      <w:r w:rsidRPr="00EE3183">
        <w:t>e</w:t>
      </w:r>
      <w:r w:rsidRPr="00EE3183">
        <w:rPr>
          <w:spacing w:val="-57"/>
        </w:rPr>
        <w:t xml:space="preserve"> </w:t>
      </w:r>
      <w:r w:rsidRPr="00EE3183">
        <w:t>ss.</w:t>
      </w:r>
      <w:r w:rsidRPr="00EE3183">
        <w:rPr>
          <w:spacing w:val="-33"/>
        </w:rPr>
        <w:t xml:space="preserve"> </w:t>
      </w:r>
      <w:r w:rsidRPr="00EE3183">
        <w:t>mm.</w:t>
      </w:r>
      <w:r w:rsidRPr="00EE3183">
        <w:rPr>
          <w:spacing w:val="-29"/>
        </w:rPr>
        <w:t xml:space="preserve"> </w:t>
      </w:r>
      <w:r w:rsidRPr="00EE3183">
        <w:t>I, in particolare art 7 comma 6;</w:t>
      </w:r>
    </w:p>
    <w:p w:rsidR="009B2091" w:rsidRPr="00EE3183" w:rsidRDefault="009B2091" w:rsidP="00415B01">
      <w:pPr>
        <w:tabs>
          <w:tab w:val="left" w:pos="1956"/>
        </w:tabs>
        <w:spacing w:before="132"/>
        <w:ind w:left="1701" w:right="27" w:hanging="1701"/>
        <w:jc w:val="both"/>
      </w:pPr>
      <w:r w:rsidRPr="00EE3183">
        <w:rPr>
          <w:b/>
        </w:rPr>
        <w:t>VISTO</w:t>
      </w:r>
      <w:r w:rsidRPr="00EE3183">
        <w:tab/>
        <w:t xml:space="preserve"> il </w:t>
      </w:r>
      <w:proofErr w:type="spellStart"/>
      <w:proofErr w:type="gramStart"/>
      <w:r w:rsidRPr="00EE3183">
        <w:t>D.Lgs</w:t>
      </w:r>
      <w:proofErr w:type="spellEnd"/>
      <w:proofErr w:type="gramEnd"/>
      <w:r w:rsidRPr="00EE3183">
        <w:t xml:space="preserve"> n.36/2023 recante “Codice dei contratti pubblici in attuazione dell'articolo 1 della legge 21 giugno 2022, n. 78, recante delega al Governo in materia di contratti pubblici; </w:t>
      </w:r>
    </w:p>
    <w:p w:rsidR="009B2091" w:rsidRPr="00EE3183" w:rsidRDefault="009B2091" w:rsidP="00415B01">
      <w:pPr>
        <w:tabs>
          <w:tab w:val="left" w:pos="1956"/>
        </w:tabs>
        <w:spacing w:before="132"/>
        <w:ind w:left="1701" w:right="27" w:hanging="1701"/>
        <w:jc w:val="both"/>
      </w:pPr>
      <w:r w:rsidRPr="00EE3183">
        <w:rPr>
          <w:b/>
        </w:rPr>
        <w:t>CONSIDERATO</w:t>
      </w:r>
      <w:r w:rsidRPr="00EE3183">
        <w:t xml:space="preserve"> </w:t>
      </w:r>
      <w:r w:rsidRPr="00EE3183">
        <w:tab/>
        <w:t>che, ai sensi dell’art.17, comma 1, del d.lgs. n.36/2023, prima dell’avvio delle procedure di affidamento dei contratti pubblici, le stazioni appaltanti, in conformità ai propri ordinamenti, con apposito atto, adottano la decisione di contrarre individuando gli elementi essenziali del contratto e i criteri di selezione degli operatori economici e delle offerte;</w:t>
      </w:r>
    </w:p>
    <w:p w:rsidR="00B60A93" w:rsidRPr="00EE3183" w:rsidRDefault="009B2091" w:rsidP="00415B01">
      <w:pPr>
        <w:tabs>
          <w:tab w:val="left" w:pos="1956"/>
        </w:tabs>
        <w:spacing w:before="132"/>
        <w:ind w:left="1701" w:right="27" w:hanging="1701"/>
        <w:jc w:val="both"/>
      </w:pPr>
      <w:r w:rsidRPr="00EE3183">
        <w:rPr>
          <w:b/>
        </w:rPr>
        <w:t>VISTO</w:t>
      </w:r>
      <w:r w:rsidRPr="00EE3183">
        <w:t xml:space="preserve"> </w:t>
      </w:r>
      <w:r w:rsidRPr="00EE3183">
        <w:tab/>
        <w:t xml:space="preserve">l’art.17, comma 2, del d.lgs. n.36/2023 prevede che, in caso di affidamento diretto ex art.50, la decisione a contrarre individua l’oggetto, l’importo e il contraente, unitamente alle ragioni della sua scelta, ai requisiti di carattere generale e, se necessari, a quelli inerenti alla capacità economico-finanziaria e tecnico-professionale; </w:t>
      </w:r>
    </w:p>
    <w:p w:rsidR="00B60A93" w:rsidRPr="00EE3183" w:rsidRDefault="00B60A93" w:rsidP="00415B01">
      <w:pPr>
        <w:tabs>
          <w:tab w:val="left" w:pos="1956"/>
        </w:tabs>
        <w:spacing w:before="132"/>
        <w:ind w:left="1701" w:right="27" w:hanging="1701"/>
        <w:jc w:val="both"/>
      </w:pPr>
      <w:r w:rsidRPr="00EE3183">
        <w:rPr>
          <w:b/>
        </w:rPr>
        <w:t>CONSIDERATO</w:t>
      </w:r>
      <w:r w:rsidRPr="00EE3183">
        <w:t xml:space="preserve"> </w:t>
      </w:r>
      <w:r w:rsidRPr="00EE3183">
        <w:tab/>
        <w:t xml:space="preserve">che, ai sensi del citato art.17, il presente procedimento è finalizzato alla stipulazione di un contratto per l’affidamento di quanto in oggetto le cui caratteristiche essenziali sono qui riassunte: </w:t>
      </w:r>
    </w:p>
    <w:p w:rsidR="00B60A93" w:rsidRPr="00EE3183" w:rsidRDefault="00B60A93" w:rsidP="00415B01">
      <w:pPr>
        <w:tabs>
          <w:tab w:val="left" w:pos="2127"/>
        </w:tabs>
        <w:spacing w:after="60"/>
        <w:ind w:left="1985" w:right="28" w:hanging="141"/>
        <w:jc w:val="both"/>
      </w:pPr>
      <w:r w:rsidRPr="00EE3183">
        <w:t xml:space="preserve">- </w:t>
      </w:r>
      <w:r w:rsidRPr="00EE3183">
        <w:rPr>
          <w:b/>
          <w:u w:val="single"/>
        </w:rPr>
        <w:t>Oggetto</w:t>
      </w:r>
      <w:r w:rsidRPr="00EE3183">
        <w:t xml:space="preserve">: </w:t>
      </w:r>
      <w:r w:rsidR="00916C57" w:rsidRPr="00EE3183">
        <w:t>realizzazione del</w:t>
      </w:r>
      <w:r w:rsidR="00B067CC" w:rsidRPr="00EE3183">
        <w:t xml:space="preserve"> progetto “</w:t>
      </w:r>
      <w:proofErr w:type="spellStart"/>
      <w:r w:rsidR="00FD44D1" w:rsidRPr="00EE3183">
        <w:t>Arteterapia</w:t>
      </w:r>
      <w:proofErr w:type="spellEnd"/>
      <w:r w:rsidR="00B067CC" w:rsidRPr="00EE3183">
        <w:t xml:space="preserve">” nella scuola </w:t>
      </w:r>
      <w:r w:rsidR="00FD44D1" w:rsidRPr="00EE3183">
        <w:t>primaria</w:t>
      </w:r>
      <w:r w:rsidR="00B067CC" w:rsidRPr="00EE3183">
        <w:t xml:space="preserve"> di Malgrate</w:t>
      </w:r>
      <w:r w:rsidRPr="00EE3183">
        <w:t xml:space="preserve">; </w:t>
      </w:r>
    </w:p>
    <w:p w:rsidR="00B60A93" w:rsidRPr="00EE3183" w:rsidRDefault="00B60A93" w:rsidP="00415B01">
      <w:pPr>
        <w:tabs>
          <w:tab w:val="left" w:pos="2127"/>
        </w:tabs>
        <w:spacing w:after="60"/>
        <w:ind w:left="1985" w:right="28" w:hanging="141"/>
        <w:jc w:val="both"/>
      </w:pPr>
      <w:r w:rsidRPr="00EE3183">
        <w:t xml:space="preserve">- </w:t>
      </w:r>
      <w:r w:rsidRPr="00EE3183">
        <w:rPr>
          <w:b/>
          <w:u w:val="single"/>
        </w:rPr>
        <w:t>Importo del contratto</w:t>
      </w:r>
      <w:r w:rsidRPr="00EE3183">
        <w:t xml:space="preserve">: spesa complessiva massima di </w:t>
      </w:r>
      <w:r w:rsidRPr="00EE3183">
        <w:rPr>
          <w:b/>
        </w:rPr>
        <w:t xml:space="preserve">€ </w:t>
      </w:r>
      <w:r w:rsidR="0004794F" w:rsidRPr="00EE3183">
        <w:rPr>
          <w:b/>
        </w:rPr>
        <w:t xml:space="preserve">5.239,50 </w:t>
      </w:r>
      <w:r w:rsidR="00916C57" w:rsidRPr="00EE3183">
        <w:t>omnicomprensivo</w:t>
      </w:r>
      <w:r w:rsidR="00F94C47" w:rsidRPr="00EE3183">
        <w:t>;</w:t>
      </w:r>
      <w:r w:rsidRPr="00EE3183">
        <w:t xml:space="preserve"> </w:t>
      </w:r>
    </w:p>
    <w:p w:rsidR="00B60A93" w:rsidRPr="00EE3183" w:rsidRDefault="00B60A93" w:rsidP="00415B01">
      <w:pPr>
        <w:tabs>
          <w:tab w:val="left" w:pos="2127"/>
        </w:tabs>
        <w:spacing w:after="60"/>
        <w:ind w:left="1985" w:right="28" w:hanging="141"/>
        <w:jc w:val="both"/>
      </w:pPr>
      <w:r w:rsidRPr="00EE3183">
        <w:t xml:space="preserve">- </w:t>
      </w:r>
      <w:r w:rsidRPr="00EE3183">
        <w:rPr>
          <w:b/>
          <w:u w:val="single"/>
        </w:rPr>
        <w:t>Forma del contratto</w:t>
      </w:r>
      <w:r w:rsidRPr="00EE3183">
        <w:t xml:space="preserve">: ai sensi dell’art.18, comma 1, secondo periodo, del d.lgs. n.36/2023, trattandosi di affidamento ai sensi dell’art.50 del medesimo decreto, mediante corrispondenza secondo l’uso commerciale, consistente in un apposito scambio di lettere, anche tramite posta elettronica certificata o sistemi elettronici di recapito certificato qualificato ai sensi del regolamento UE n.910/2014 del Parlamento europeo e del Consiglio del 23 luglio 2014; </w:t>
      </w:r>
    </w:p>
    <w:p w:rsidR="00B60A93" w:rsidRPr="00EE3183" w:rsidRDefault="00B60A93" w:rsidP="00415B01">
      <w:pPr>
        <w:tabs>
          <w:tab w:val="left" w:pos="2127"/>
        </w:tabs>
        <w:spacing w:after="60"/>
        <w:ind w:left="1985" w:right="28" w:hanging="141"/>
        <w:jc w:val="both"/>
      </w:pPr>
      <w:r w:rsidRPr="00EE3183">
        <w:t xml:space="preserve">- </w:t>
      </w:r>
      <w:r w:rsidRPr="00EE3183">
        <w:rPr>
          <w:b/>
          <w:u w:val="single"/>
        </w:rPr>
        <w:t>Modalità di scelta del contraente</w:t>
      </w:r>
      <w:r w:rsidRPr="00EE3183">
        <w:t xml:space="preserve">: affidamento diretto ai sensi dell’art.50 del d.lgs. n.36/2023; </w:t>
      </w:r>
    </w:p>
    <w:p w:rsidR="00BA27D4" w:rsidRPr="00EE3183" w:rsidRDefault="00BA27D4" w:rsidP="00415B01">
      <w:pPr>
        <w:tabs>
          <w:tab w:val="left" w:pos="1985"/>
        </w:tabs>
        <w:spacing w:after="120"/>
        <w:ind w:left="1701" w:right="28" w:hanging="1701"/>
        <w:jc w:val="both"/>
      </w:pPr>
      <w:r w:rsidRPr="00EE3183">
        <w:rPr>
          <w:b/>
        </w:rPr>
        <w:t>RILEVATO</w:t>
      </w:r>
      <w:r w:rsidRPr="00EE3183">
        <w:t xml:space="preserve"> </w:t>
      </w:r>
      <w:r w:rsidRPr="00EE3183">
        <w:tab/>
        <w:t>preliminarmente, come le prestazioni in oggetto non rivestono un interesse transfrontaliero certo, secondo quanto previsto dall’articolo 48, comma 2, del Decreto Legislativo 36/2023, in particolare per il modesto valore, particolarmente distante dalla soglia comunitaria stessa.</w:t>
      </w:r>
    </w:p>
    <w:p w:rsidR="005177E3" w:rsidRPr="00EE3183" w:rsidRDefault="009E54BD" w:rsidP="00415B01">
      <w:pPr>
        <w:tabs>
          <w:tab w:val="left" w:pos="1985"/>
        </w:tabs>
        <w:spacing w:after="120"/>
        <w:ind w:left="1701" w:right="28" w:hanging="1701"/>
        <w:jc w:val="both"/>
      </w:pPr>
      <w:r w:rsidRPr="00EE3183">
        <w:rPr>
          <w:b/>
        </w:rPr>
        <w:t>CONSIDERATO</w:t>
      </w:r>
      <w:r w:rsidRPr="00EE3183">
        <w:t xml:space="preserve"> </w:t>
      </w:r>
      <w:r w:rsidRPr="00EE3183">
        <w:tab/>
        <w:t>che l’art.50 del d.lgs.36/2023, con riferimento all’affidamento delle prestazioni di importo inferiore alle soglie di cui all’art.14 dello stesso decreto, dispone che le stazioni appaltanti procedono, tra le altre, con le seguenti modalità:</w:t>
      </w:r>
    </w:p>
    <w:p w:rsidR="005177E3" w:rsidRPr="00EE3183" w:rsidRDefault="005177E3" w:rsidP="00415B01">
      <w:pPr>
        <w:pStyle w:val="Paragrafoelenco"/>
        <w:numPr>
          <w:ilvl w:val="0"/>
          <w:numId w:val="3"/>
        </w:numPr>
        <w:spacing w:after="60" w:line="240" w:lineRule="auto"/>
        <w:ind w:left="2127" w:right="28" w:hanging="284"/>
        <w:jc w:val="both"/>
      </w:pPr>
      <w:r w:rsidRPr="00EE3183">
        <w:t>affidamento diretto per lavori di importo inferiore a 150.000 euro, anche senza consultazione di più operatori economici, assicurando che siano scelti soggetti in possesso di documentate esperienze pregr</w:t>
      </w:r>
      <w:r w:rsidR="0001729F" w:rsidRPr="00EE3183">
        <w:t>esse idonee all’esecuzione delle</w:t>
      </w:r>
      <w:r w:rsidRPr="00EE3183">
        <w:t xml:space="preserve"> prestazioni contrattuali anche individuati tra gli iscritti in elenchi o albi istituiti della stazione appaltante;</w:t>
      </w:r>
    </w:p>
    <w:p w:rsidR="005177E3" w:rsidRPr="00EE3183" w:rsidRDefault="005177E3" w:rsidP="00415B01">
      <w:pPr>
        <w:pStyle w:val="Paragrafoelenco"/>
        <w:numPr>
          <w:ilvl w:val="0"/>
          <w:numId w:val="3"/>
        </w:numPr>
        <w:spacing w:after="60" w:line="240" w:lineRule="auto"/>
        <w:ind w:left="2127" w:right="28" w:hanging="284"/>
        <w:jc w:val="both"/>
      </w:pPr>
      <w:r w:rsidRPr="00EE3183">
        <w:t>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rsidR="00797FB4" w:rsidRPr="00EE3183" w:rsidRDefault="00797FB4" w:rsidP="00415B01">
      <w:pPr>
        <w:tabs>
          <w:tab w:val="left" w:pos="1985"/>
        </w:tabs>
        <w:spacing w:after="120"/>
        <w:ind w:left="1701" w:right="28" w:hanging="1701"/>
        <w:jc w:val="both"/>
      </w:pPr>
      <w:r w:rsidRPr="00EE3183">
        <w:rPr>
          <w:b/>
        </w:rPr>
        <w:t>VISTO</w:t>
      </w:r>
      <w:r w:rsidRPr="00EE3183">
        <w:t xml:space="preserve"> </w:t>
      </w:r>
      <w:r w:rsidRPr="00EE3183">
        <w:tab/>
        <w:t>l’allegato I.1 al Decreto Legislativo 36/2023 definisce, all’articolo 3, comma 1, lettera d), l’affidamento diretto come “l’affidamento del contratto senza una procedure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rsidR="00530597" w:rsidRPr="00EE3183" w:rsidRDefault="00530597" w:rsidP="00415B01">
      <w:pPr>
        <w:tabs>
          <w:tab w:val="left" w:pos="1985"/>
        </w:tabs>
        <w:spacing w:after="40"/>
        <w:ind w:left="1701" w:right="28" w:hanging="1701"/>
        <w:jc w:val="both"/>
      </w:pPr>
      <w:r w:rsidRPr="00EE3183">
        <w:rPr>
          <w:b/>
        </w:rPr>
        <w:t>VISTO</w:t>
      </w:r>
      <w:r w:rsidRPr="00EE3183">
        <w:t xml:space="preserve"> </w:t>
      </w:r>
      <w:r w:rsidRPr="00EE3183">
        <w:tab/>
        <w:t xml:space="preserve">l’art. 45, comma 2, </w:t>
      </w:r>
      <w:proofErr w:type="spellStart"/>
      <w:r w:rsidRPr="00EE3183">
        <w:t>lett</w:t>
      </w:r>
      <w:proofErr w:type="spellEnd"/>
      <w:r w:rsidRPr="00EE3183">
        <w:t>. a), del D.I. 129/2018, il quale prevede che «Al Consiglio d’Istituto spettano le deliberazioni relative alla determinazione, nei limiti stabiliti dalla normativa vigente in materia, dei criteri e dei limiti per lo svolgimento, da parte del dirigente scolastico, delle seguenti attività negoziali:</w:t>
      </w:r>
    </w:p>
    <w:p w:rsidR="00530597" w:rsidRPr="00EE3183" w:rsidRDefault="00530597" w:rsidP="00415B01">
      <w:pPr>
        <w:pStyle w:val="Paragrafoelenco"/>
        <w:numPr>
          <w:ilvl w:val="0"/>
          <w:numId w:val="4"/>
        </w:numPr>
        <w:spacing w:after="120" w:line="240" w:lineRule="auto"/>
        <w:ind w:left="2127" w:right="28" w:hanging="284"/>
        <w:jc w:val="both"/>
      </w:pPr>
      <w:r w:rsidRPr="00EE3183">
        <w:t>affidamenti di lavori, servizi e forniture, secondo quanto disposto dal decreto legislativo 18 aprile 2016, n. 50 e dalle relative previsioni di attuazione, di importo superiore a 10.000,00 euro»;</w:t>
      </w:r>
    </w:p>
    <w:p w:rsidR="00C45977" w:rsidRPr="00EE3183" w:rsidRDefault="00C45977" w:rsidP="00415B01">
      <w:pPr>
        <w:tabs>
          <w:tab w:val="left" w:pos="1985"/>
        </w:tabs>
        <w:spacing w:after="120"/>
        <w:ind w:left="1701" w:right="28" w:hanging="1701"/>
        <w:jc w:val="both"/>
      </w:pPr>
      <w:r w:rsidRPr="00EE3183">
        <w:rPr>
          <w:b/>
        </w:rPr>
        <w:t>VISTO</w:t>
      </w:r>
      <w:r w:rsidRPr="00EE3183">
        <w:t xml:space="preserve"> </w:t>
      </w:r>
      <w:r w:rsidRPr="00EE3183">
        <w:tab/>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w:t>
      </w:r>
      <w:proofErr w:type="spellStart"/>
      <w:r w:rsidRPr="00EE3183">
        <w:t>Consip</w:t>
      </w:r>
      <w:proofErr w:type="spellEnd"/>
      <w:r w:rsidRPr="00EE3183">
        <w:t xml:space="preserve"> S.p.A.;</w:t>
      </w:r>
    </w:p>
    <w:p w:rsidR="00C45977" w:rsidRPr="00EE3183" w:rsidRDefault="00C45977" w:rsidP="00415B01">
      <w:pPr>
        <w:tabs>
          <w:tab w:val="left" w:pos="1985"/>
        </w:tabs>
        <w:spacing w:after="120"/>
        <w:ind w:left="1701" w:right="28" w:hanging="1701"/>
        <w:jc w:val="both"/>
      </w:pPr>
      <w:r w:rsidRPr="00EE3183">
        <w:rPr>
          <w:b/>
        </w:rPr>
        <w:t>VISTO</w:t>
      </w:r>
      <w:r w:rsidRPr="00EE3183">
        <w:t xml:space="preserve"> </w:t>
      </w:r>
      <w:r w:rsidRPr="00EE3183">
        <w:tab/>
        <w:t xml:space="preserve">l'art. 15, comma 1, del </w:t>
      </w:r>
      <w:proofErr w:type="spellStart"/>
      <w:proofErr w:type="gramStart"/>
      <w:r w:rsidRPr="00EE3183">
        <w:t>D.Lgs</w:t>
      </w:r>
      <w:proofErr w:type="gramEnd"/>
      <w:r w:rsidRPr="00EE3183">
        <w:t>.</w:t>
      </w:r>
      <w:proofErr w:type="spellEnd"/>
      <w:r w:rsidRPr="00EE3183">
        <w:t xml:space="preserve"> 36/2023, il quale prevede che nel prim</w:t>
      </w:r>
      <w:r w:rsidR="00BD5826" w:rsidRPr="00EE3183">
        <w:t xml:space="preserve">o atto di avvio dell’intervento </w:t>
      </w:r>
      <w:r w:rsidRPr="00EE3183">
        <w:t>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p w:rsidR="00C45977" w:rsidRPr="00EE3183" w:rsidRDefault="00C45977" w:rsidP="00415B01">
      <w:pPr>
        <w:tabs>
          <w:tab w:val="left" w:pos="1985"/>
        </w:tabs>
        <w:spacing w:after="120"/>
        <w:ind w:left="1701" w:right="28" w:hanging="1701"/>
        <w:jc w:val="both"/>
      </w:pPr>
      <w:r w:rsidRPr="00EE3183">
        <w:rPr>
          <w:b/>
        </w:rPr>
        <w:t>VISTO</w:t>
      </w:r>
      <w:r w:rsidRPr="00EE3183">
        <w:t xml:space="preserve"> </w:t>
      </w:r>
      <w:r w:rsidRPr="00EE3183">
        <w:tab/>
        <w:t xml:space="preserve">altresì l’art. 16 del </w:t>
      </w:r>
      <w:proofErr w:type="spellStart"/>
      <w:proofErr w:type="gramStart"/>
      <w:r w:rsidRPr="00EE3183">
        <w:t>D.Lgs</w:t>
      </w:r>
      <w:proofErr w:type="gramEnd"/>
      <w:r w:rsidRPr="00EE3183">
        <w:t>.</w:t>
      </w:r>
      <w:proofErr w:type="spellEnd"/>
      <w:r w:rsidRPr="00EE3183">
        <w:t xml:space="preserve"> 36/2023, comma 4 “Le stazioni appaltanti adottano misure adeguate per individuare, prevenire e risolvere in modo efficace ogni ipotesi di conflitto di interesse nello svolgimento delle procedure di aggiudicazione ed esecuzione degli appalti e delle concessioni e vigilano affinché gli adempimenti di cui al comma 3 siano rispettati”;</w:t>
      </w:r>
    </w:p>
    <w:p w:rsidR="00C45977" w:rsidRPr="00EE3183" w:rsidRDefault="00C45977" w:rsidP="00415B01">
      <w:pPr>
        <w:tabs>
          <w:tab w:val="left" w:pos="1985"/>
        </w:tabs>
        <w:spacing w:after="120"/>
        <w:ind w:left="1701" w:right="28" w:hanging="1701"/>
        <w:jc w:val="both"/>
      </w:pPr>
      <w:r w:rsidRPr="00EE3183">
        <w:rPr>
          <w:b/>
        </w:rPr>
        <w:t>RITENUTO</w:t>
      </w:r>
      <w:r w:rsidRPr="00EE3183">
        <w:t xml:space="preserve"> </w:t>
      </w:r>
      <w:r w:rsidRPr="00EE3183">
        <w:tab/>
        <w:t xml:space="preserve">che </w:t>
      </w:r>
      <w:r w:rsidR="00B067CC" w:rsidRPr="00EE3183">
        <w:t>Cristina Finessi</w:t>
      </w:r>
      <w:r w:rsidRPr="00EE3183">
        <w:t>, DS dell’Istituzione Scolastica, risulta pienamente idone</w:t>
      </w:r>
      <w:r w:rsidR="0001729F" w:rsidRPr="00EE3183">
        <w:t>a</w:t>
      </w:r>
      <w:r w:rsidRPr="00EE3183">
        <w:t xml:space="preserve"> a ricoprire l’incarico di RUP (Responsabile Unico del Progetto) per l’affidamento in oggetto, in quanto soddisfa i requisiti richiesti dall’art. 16, in particolare il comma 1, del </w:t>
      </w:r>
      <w:proofErr w:type="spellStart"/>
      <w:proofErr w:type="gramStart"/>
      <w:r w:rsidRPr="00EE3183">
        <w:t>D.Lgs</w:t>
      </w:r>
      <w:proofErr w:type="gramEnd"/>
      <w:r w:rsidRPr="00EE3183">
        <w:t>.</w:t>
      </w:r>
      <w:proofErr w:type="spellEnd"/>
      <w:r w:rsidRPr="00EE3183">
        <w:t xml:space="preserve"> 36/2023 e dal paragrafo 7 delle Linee Guida A.N.AC. n. 3;</w:t>
      </w:r>
    </w:p>
    <w:p w:rsidR="00186188" w:rsidRPr="00EE3183" w:rsidRDefault="00186188" w:rsidP="00415B01">
      <w:pPr>
        <w:tabs>
          <w:tab w:val="left" w:pos="1985"/>
        </w:tabs>
        <w:spacing w:after="120"/>
        <w:ind w:left="1701" w:right="28" w:hanging="1701"/>
        <w:jc w:val="both"/>
      </w:pPr>
      <w:r w:rsidRPr="00EE3183">
        <w:rPr>
          <w:b/>
        </w:rPr>
        <w:t>VISTO</w:t>
      </w:r>
      <w:r w:rsidRPr="00EE3183">
        <w:t xml:space="preserve"> </w:t>
      </w:r>
      <w:r w:rsidRPr="00EE3183">
        <w:tab/>
        <w:t>l’art. 6 bis della L. 241/90, relativo all’obbligo di astensione dall’incarico del responsabile del procedimento in caso di conflitto di interessi, e all’obbligo di segnalazione da parte dello stesso di ogni situazione di conflitto (anche potenziale);</w:t>
      </w:r>
    </w:p>
    <w:p w:rsidR="00186188" w:rsidRPr="00EE3183" w:rsidRDefault="00186188" w:rsidP="00415B01">
      <w:pPr>
        <w:tabs>
          <w:tab w:val="left" w:pos="1985"/>
        </w:tabs>
        <w:spacing w:after="60"/>
        <w:ind w:left="1701" w:right="28" w:hanging="1701"/>
        <w:jc w:val="both"/>
      </w:pPr>
      <w:r w:rsidRPr="00EE3183">
        <w:rPr>
          <w:b/>
        </w:rPr>
        <w:t>TENUTO CONTO</w:t>
      </w:r>
      <w:r w:rsidRPr="00EE3183">
        <w:t xml:space="preserve"> che, nei confronti del RUP individuato non sussistono le condizioni ostative previste dalla succitata norma;</w:t>
      </w:r>
    </w:p>
    <w:p w:rsidR="00A74FFC" w:rsidRPr="00EE3183" w:rsidRDefault="00A74FFC" w:rsidP="00415B01">
      <w:pPr>
        <w:tabs>
          <w:tab w:val="left" w:pos="1956"/>
        </w:tabs>
        <w:spacing w:after="120"/>
        <w:ind w:left="1701" w:right="27" w:hanging="1701"/>
        <w:jc w:val="both"/>
      </w:pPr>
      <w:r w:rsidRPr="00EE3183">
        <w:rPr>
          <w:b/>
        </w:rPr>
        <w:t>VISTA</w:t>
      </w:r>
      <w:r w:rsidRPr="00EE3183">
        <w:t xml:space="preserve"> </w:t>
      </w:r>
      <w:r w:rsidRPr="00EE3183">
        <w:tab/>
        <w:t>la Circolare n. 2/08 del Ministero della Funzione Pubblica, disposizioni in tema di collaborazioni esterne.</w:t>
      </w:r>
    </w:p>
    <w:p w:rsidR="00B770DC" w:rsidRPr="00EE3183" w:rsidRDefault="007051C2" w:rsidP="00415B01">
      <w:pPr>
        <w:tabs>
          <w:tab w:val="left" w:pos="1985"/>
        </w:tabs>
        <w:spacing w:after="120"/>
        <w:ind w:left="1701" w:right="28" w:hanging="1701"/>
        <w:jc w:val="both"/>
      </w:pPr>
      <w:r w:rsidRPr="00EE3183">
        <w:rPr>
          <w:b/>
        </w:rPr>
        <w:t>VISTO</w:t>
      </w:r>
      <w:r w:rsidRPr="00EE3183">
        <w:rPr>
          <w:b/>
        </w:rPr>
        <w:tab/>
      </w:r>
      <w:r w:rsidRPr="00EE3183">
        <w:t>il</w:t>
      </w:r>
      <w:r w:rsidRPr="00EE3183">
        <w:rPr>
          <w:spacing w:val="1"/>
        </w:rPr>
        <w:t xml:space="preserve"> </w:t>
      </w:r>
      <w:r w:rsidRPr="00EE3183">
        <w:t>Decreto</w:t>
      </w:r>
      <w:r w:rsidRPr="00EE3183">
        <w:rPr>
          <w:spacing w:val="1"/>
        </w:rPr>
        <w:t xml:space="preserve"> </w:t>
      </w:r>
      <w:r w:rsidRPr="00EE3183">
        <w:t>Interministeriale</w:t>
      </w:r>
      <w:r w:rsidRPr="00EE3183">
        <w:rPr>
          <w:spacing w:val="1"/>
        </w:rPr>
        <w:t xml:space="preserve"> </w:t>
      </w:r>
      <w:r w:rsidRPr="00EE3183">
        <w:t>129</w:t>
      </w:r>
      <w:r w:rsidRPr="00EE3183">
        <w:rPr>
          <w:spacing w:val="1"/>
        </w:rPr>
        <w:t xml:space="preserve"> </w:t>
      </w:r>
      <w:r w:rsidRPr="00EE3183">
        <w:t>del</w:t>
      </w:r>
      <w:r w:rsidRPr="00EE3183">
        <w:rPr>
          <w:spacing w:val="1"/>
        </w:rPr>
        <w:t xml:space="preserve"> </w:t>
      </w:r>
      <w:r w:rsidRPr="00EE3183">
        <w:t>28</w:t>
      </w:r>
      <w:r w:rsidRPr="00EE3183">
        <w:rPr>
          <w:spacing w:val="1"/>
        </w:rPr>
        <w:t xml:space="preserve"> </w:t>
      </w:r>
      <w:r w:rsidRPr="00EE3183">
        <w:t>agosto</w:t>
      </w:r>
      <w:r w:rsidRPr="00EE3183">
        <w:rPr>
          <w:spacing w:val="1"/>
        </w:rPr>
        <w:t xml:space="preserve"> </w:t>
      </w:r>
      <w:r w:rsidRPr="00EE3183">
        <w:t>2018</w:t>
      </w:r>
      <w:r w:rsidRPr="00EE3183">
        <w:rPr>
          <w:spacing w:val="1"/>
        </w:rPr>
        <w:t xml:space="preserve"> </w:t>
      </w:r>
      <w:r w:rsidRPr="00EE3183">
        <w:t>“Regolamento</w:t>
      </w:r>
      <w:r w:rsidRPr="00EE3183">
        <w:rPr>
          <w:spacing w:val="1"/>
        </w:rPr>
        <w:t xml:space="preserve"> </w:t>
      </w:r>
      <w:r w:rsidRPr="00EE3183">
        <w:t>recante</w:t>
      </w:r>
      <w:r w:rsidRPr="00EE3183">
        <w:rPr>
          <w:spacing w:val="1"/>
        </w:rPr>
        <w:t xml:space="preserve"> </w:t>
      </w:r>
      <w:r w:rsidRPr="00EE3183">
        <w:t>istruzioni</w:t>
      </w:r>
      <w:r w:rsidRPr="00EE3183">
        <w:rPr>
          <w:spacing w:val="1"/>
        </w:rPr>
        <w:t xml:space="preserve"> </w:t>
      </w:r>
      <w:r w:rsidRPr="00EE3183">
        <w:t>generali</w:t>
      </w:r>
      <w:r w:rsidRPr="00EE3183">
        <w:rPr>
          <w:spacing w:val="1"/>
        </w:rPr>
        <w:t xml:space="preserve"> </w:t>
      </w:r>
      <w:r w:rsidRPr="00EE3183">
        <w:t>sulla</w:t>
      </w:r>
      <w:r w:rsidRPr="00EE3183">
        <w:rPr>
          <w:spacing w:val="1"/>
        </w:rPr>
        <w:t xml:space="preserve"> </w:t>
      </w:r>
      <w:r w:rsidRPr="00EE3183">
        <w:t>gestione</w:t>
      </w:r>
      <w:r w:rsidRPr="00EE3183">
        <w:rPr>
          <w:spacing w:val="1"/>
        </w:rPr>
        <w:t xml:space="preserve"> </w:t>
      </w:r>
      <w:r w:rsidRPr="00EE3183">
        <w:t>amministrativo-contabile</w:t>
      </w:r>
      <w:r w:rsidRPr="00EE3183">
        <w:rPr>
          <w:spacing w:val="1"/>
        </w:rPr>
        <w:t xml:space="preserve"> </w:t>
      </w:r>
      <w:r w:rsidRPr="00EE3183">
        <w:t>delle</w:t>
      </w:r>
      <w:r w:rsidRPr="00EE3183">
        <w:rPr>
          <w:spacing w:val="1"/>
        </w:rPr>
        <w:t xml:space="preserve"> </w:t>
      </w:r>
      <w:r w:rsidRPr="00EE3183">
        <w:t>istituzioni</w:t>
      </w:r>
      <w:r w:rsidRPr="00EE3183">
        <w:rPr>
          <w:spacing w:val="1"/>
        </w:rPr>
        <w:t xml:space="preserve"> </w:t>
      </w:r>
      <w:r w:rsidRPr="00EE3183">
        <w:rPr>
          <w:spacing w:val="-1"/>
        </w:rPr>
        <w:t>scolastiche,</w:t>
      </w:r>
      <w:r w:rsidRPr="00EE3183">
        <w:rPr>
          <w:spacing w:val="22"/>
        </w:rPr>
        <w:t xml:space="preserve"> </w:t>
      </w:r>
      <w:r w:rsidRPr="00EE3183">
        <w:rPr>
          <w:spacing w:val="-1"/>
        </w:rPr>
        <w:t>ai</w:t>
      </w:r>
      <w:r w:rsidRPr="00EE3183">
        <w:rPr>
          <w:spacing w:val="24"/>
        </w:rPr>
        <w:t xml:space="preserve"> </w:t>
      </w:r>
      <w:r w:rsidRPr="00EE3183">
        <w:t>sensi</w:t>
      </w:r>
      <w:r w:rsidRPr="00EE3183">
        <w:rPr>
          <w:spacing w:val="22"/>
        </w:rPr>
        <w:t xml:space="preserve"> </w:t>
      </w:r>
      <w:r w:rsidRPr="00EE3183">
        <w:t>dell’articolo</w:t>
      </w:r>
      <w:r w:rsidRPr="00EE3183">
        <w:rPr>
          <w:spacing w:val="22"/>
        </w:rPr>
        <w:t xml:space="preserve"> </w:t>
      </w:r>
      <w:r w:rsidRPr="00EE3183">
        <w:t>1,</w:t>
      </w:r>
      <w:r w:rsidRPr="00EE3183">
        <w:rPr>
          <w:spacing w:val="22"/>
        </w:rPr>
        <w:t xml:space="preserve"> </w:t>
      </w:r>
      <w:r w:rsidRPr="00EE3183">
        <w:t>comma</w:t>
      </w:r>
      <w:r w:rsidRPr="00EE3183">
        <w:rPr>
          <w:spacing w:val="23"/>
        </w:rPr>
        <w:t xml:space="preserve"> </w:t>
      </w:r>
      <w:r w:rsidRPr="00EE3183">
        <w:t>143,</w:t>
      </w:r>
      <w:r w:rsidRPr="00EE3183">
        <w:rPr>
          <w:spacing w:val="24"/>
        </w:rPr>
        <w:t xml:space="preserve"> </w:t>
      </w:r>
      <w:r w:rsidRPr="00EE3183">
        <w:t>della</w:t>
      </w:r>
      <w:r w:rsidRPr="00EE3183">
        <w:rPr>
          <w:spacing w:val="22"/>
        </w:rPr>
        <w:t xml:space="preserve"> </w:t>
      </w:r>
      <w:r w:rsidRPr="00EE3183">
        <w:t>legge</w:t>
      </w:r>
      <w:r w:rsidRPr="00EE3183">
        <w:rPr>
          <w:spacing w:val="22"/>
        </w:rPr>
        <w:t xml:space="preserve"> </w:t>
      </w:r>
      <w:r w:rsidRPr="00EE3183">
        <w:t>13</w:t>
      </w:r>
      <w:r w:rsidRPr="00EE3183">
        <w:rPr>
          <w:spacing w:val="22"/>
        </w:rPr>
        <w:t xml:space="preserve"> </w:t>
      </w:r>
      <w:r w:rsidRPr="00EE3183">
        <w:t>luglio</w:t>
      </w:r>
      <w:r w:rsidRPr="00EE3183">
        <w:rPr>
          <w:spacing w:val="-36"/>
        </w:rPr>
        <w:t xml:space="preserve"> </w:t>
      </w:r>
      <w:r w:rsidRPr="00EE3183">
        <w:t>2015,</w:t>
      </w:r>
      <w:r w:rsidRPr="00EE3183">
        <w:rPr>
          <w:spacing w:val="21"/>
        </w:rPr>
        <w:t xml:space="preserve"> </w:t>
      </w:r>
      <w:r w:rsidRPr="00EE3183">
        <w:t>n.107”;</w:t>
      </w:r>
    </w:p>
    <w:p w:rsidR="004D392E" w:rsidRPr="00EE3183" w:rsidRDefault="004D392E" w:rsidP="00415B01">
      <w:pPr>
        <w:tabs>
          <w:tab w:val="left" w:pos="1956"/>
        </w:tabs>
        <w:spacing w:after="120"/>
        <w:ind w:left="1701" w:right="27" w:hanging="1701"/>
        <w:jc w:val="both"/>
      </w:pPr>
      <w:r w:rsidRPr="00EE3183">
        <w:rPr>
          <w:b/>
        </w:rPr>
        <w:t>TENUTO CONTO</w:t>
      </w:r>
      <w:r w:rsidRPr="00EE3183">
        <w:t xml:space="preserve"> delle funzioni e dei poteri del Dirigente Scolastico in materia negoziale, come definiti dall'articolo 25, comma 2, del </w:t>
      </w:r>
      <w:proofErr w:type="spellStart"/>
      <w:proofErr w:type="gramStart"/>
      <w:r w:rsidRPr="00EE3183">
        <w:t>D.Lgs</w:t>
      </w:r>
      <w:proofErr w:type="gramEnd"/>
      <w:r w:rsidRPr="00EE3183">
        <w:t>.</w:t>
      </w:r>
      <w:proofErr w:type="spellEnd"/>
      <w:r w:rsidRPr="00EE3183">
        <w:t xml:space="preserve"> n. 165/2001, dall’articolo 1, comma 78, della L. n. 107/2015 e dagli articoli 3 e 44 del succitato D.I. n. 129/2018; </w:t>
      </w:r>
    </w:p>
    <w:p w:rsidR="004D392E" w:rsidRPr="00EE3183" w:rsidRDefault="004D392E" w:rsidP="00415B01">
      <w:pPr>
        <w:tabs>
          <w:tab w:val="left" w:pos="1956"/>
        </w:tabs>
        <w:spacing w:after="120"/>
        <w:ind w:left="1701" w:right="27" w:hanging="1701"/>
        <w:jc w:val="both"/>
      </w:pPr>
      <w:r w:rsidRPr="00EE3183">
        <w:rPr>
          <w:b/>
        </w:rPr>
        <w:t>VISTO</w:t>
      </w:r>
      <w:r w:rsidRPr="00EE3183">
        <w:t xml:space="preserve"> </w:t>
      </w:r>
      <w:r w:rsidRPr="00EE3183">
        <w:tab/>
        <w:t>il regolamento per l’acquisizione di lavori, forniture e servizi ai sensi dell’art. 45 c. 2 del D.I. 28 agosto 2018, n. 129, adottato con delibera del Consiglio d’Istituto n° 129 del 16 gennaio 2020, modificato con delibera n. 52 del 16 novembre 2021, con la quale sono stati stabiliti i limiti e i criteri per lo svolgimento, da parte del dirigente scolastico, delle attività negoziali relative ad affidamenti</w:t>
      </w:r>
      <w:r w:rsidR="00F9200C" w:rsidRPr="00EE3183">
        <w:t xml:space="preserve"> di lavori, servizi e forniture</w:t>
      </w:r>
      <w:r w:rsidRPr="00EE3183">
        <w:t>;</w:t>
      </w:r>
    </w:p>
    <w:p w:rsidR="00A74FFC" w:rsidRPr="00EE3183" w:rsidRDefault="00A74FFC" w:rsidP="00415B01">
      <w:pPr>
        <w:tabs>
          <w:tab w:val="left" w:pos="1956"/>
        </w:tabs>
        <w:spacing w:before="132"/>
        <w:ind w:left="1701" w:right="27" w:hanging="1701"/>
        <w:jc w:val="both"/>
      </w:pPr>
      <w:r w:rsidRPr="00EE3183">
        <w:rPr>
          <w:b/>
        </w:rPr>
        <w:t>VISTO</w:t>
      </w:r>
      <w:r w:rsidRPr="00EE3183">
        <w:t xml:space="preserve"> </w:t>
      </w:r>
      <w:r w:rsidRPr="00EE3183">
        <w:tab/>
        <w:t xml:space="preserve">il Piano Triennale dell’Offerta Formativa (PTOF) 2022/2025 elaborato dal Collegio Docenti ed approvato con delibera n. 61 del 20 dicembre 2021 del Consiglio d’Istituto; </w:t>
      </w:r>
    </w:p>
    <w:p w:rsidR="00A74FFC" w:rsidRPr="00EE3183" w:rsidRDefault="00FF3FC8" w:rsidP="00234A4D">
      <w:pPr>
        <w:tabs>
          <w:tab w:val="left" w:pos="1956"/>
        </w:tabs>
        <w:spacing w:before="120" w:after="120"/>
        <w:ind w:left="1701" w:right="27" w:hanging="1701"/>
        <w:jc w:val="both"/>
      </w:pPr>
      <w:r w:rsidRPr="00EE3183">
        <w:rPr>
          <w:b/>
        </w:rPr>
        <w:t>VISTO</w:t>
      </w:r>
      <w:r w:rsidR="00A74FFC" w:rsidRPr="00EE3183">
        <w:t xml:space="preserve"> </w:t>
      </w:r>
      <w:r w:rsidR="00A74FFC" w:rsidRPr="00EE3183">
        <w:tab/>
      </w:r>
      <w:r w:rsidRPr="00EE3183">
        <w:t xml:space="preserve">il Programma Annuale </w:t>
      </w:r>
      <w:r w:rsidR="00854053" w:rsidRPr="00EE3183">
        <w:t>E.F.</w:t>
      </w:r>
      <w:r w:rsidR="0004794F" w:rsidRPr="00EE3183">
        <w:t xml:space="preserve"> 2025</w:t>
      </w:r>
      <w:r w:rsidRPr="00EE3183">
        <w:t xml:space="preserve"> approvato dal Consiglio d’Istituto in data </w:t>
      </w:r>
      <w:r w:rsidR="0004794F" w:rsidRPr="00EE3183">
        <w:t>27/01/2025</w:t>
      </w:r>
      <w:r w:rsidRPr="00EE3183">
        <w:t xml:space="preserve"> con</w:t>
      </w:r>
      <w:r w:rsidR="00A74FFC" w:rsidRPr="00EE3183">
        <w:t xml:space="preserve"> delibera </w:t>
      </w:r>
      <w:r w:rsidRPr="00EE3183">
        <w:t xml:space="preserve">n. </w:t>
      </w:r>
      <w:r w:rsidR="0004794F" w:rsidRPr="00EE3183">
        <w:t>70</w:t>
      </w:r>
      <w:r w:rsidR="00A74FFC" w:rsidRPr="00EE3183">
        <w:t>;</w:t>
      </w:r>
    </w:p>
    <w:p w:rsidR="00234A4D" w:rsidRPr="00EE3183" w:rsidRDefault="00234A4D" w:rsidP="00234A4D">
      <w:pPr>
        <w:tabs>
          <w:tab w:val="left" w:pos="1956"/>
        </w:tabs>
        <w:spacing w:before="120" w:after="120"/>
        <w:ind w:left="1701" w:right="28" w:hanging="1701"/>
        <w:jc w:val="both"/>
      </w:pPr>
      <w:r w:rsidRPr="00EE3183">
        <w:rPr>
          <w:b/>
        </w:rPr>
        <w:t>VISTA</w:t>
      </w:r>
      <w:r w:rsidRPr="00EE3183">
        <w:t xml:space="preserve"> </w:t>
      </w:r>
      <w:r w:rsidRPr="00EE3183">
        <w:tab/>
        <w:t>la Circolare n. 2/08 del Ministero della Funzione Pubblica, disposizioni in tema di collaborazioni esterne.</w:t>
      </w:r>
    </w:p>
    <w:p w:rsidR="00234A4D" w:rsidRPr="00EE3183" w:rsidRDefault="00234A4D" w:rsidP="00234A4D">
      <w:pPr>
        <w:tabs>
          <w:tab w:val="left" w:pos="1956"/>
        </w:tabs>
        <w:spacing w:before="120" w:after="120"/>
        <w:ind w:left="1701" w:right="27" w:hanging="1701"/>
        <w:jc w:val="both"/>
      </w:pPr>
      <w:r w:rsidRPr="00EE3183">
        <w:rPr>
          <w:b/>
        </w:rPr>
        <w:t>PRESO ATTO</w:t>
      </w:r>
      <w:r w:rsidRPr="00EE3183">
        <w:t xml:space="preserve"> </w:t>
      </w:r>
      <w:r w:rsidRPr="00EE3183">
        <w:tab/>
      </w:r>
      <w:r w:rsidR="008E411B" w:rsidRPr="00EE3183">
        <w:t xml:space="preserve">dei progetti presentati per </w:t>
      </w:r>
      <w:proofErr w:type="spellStart"/>
      <w:r w:rsidR="008E411B" w:rsidRPr="00EE3183">
        <w:t>l’a.s.</w:t>
      </w:r>
      <w:proofErr w:type="spellEnd"/>
      <w:r w:rsidR="008E411B" w:rsidRPr="00EE3183">
        <w:t xml:space="preserve"> 2024/2025</w:t>
      </w:r>
      <w:r w:rsidR="0037278C" w:rsidRPr="00EE3183">
        <w:t>;</w:t>
      </w:r>
    </w:p>
    <w:p w:rsidR="008E411B" w:rsidRPr="00EE3183" w:rsidRDefault="008E411B" w:rsidP="008E411B">
      <w:pPr>
        <w:spacing w:after="120"/>
        <w:ind w:left="1701" w:hanging="1701"/>
        <w:jc w:val="both"/>
      </w:pPr>
      <w:r w:rsidRPr="00EE3183">
        <w:rPr>
          <w:b/>
        </w:rPr>
        <w:t xml:space="preserve">CONSTATATA </w:t>
      </w:r>
      <w:r w:rsidRPr="00EE3183">
        <w:rPr>
          <w:b/>
        </w:rPr>
        <w:tab/>
      </w:r>
      <w:r w:rsidRPr="00EE3183">
        <w:t>l’esigenza di procedere all’affidamento dei servizi di cui all’oggetto al fine di realizzare il progetto “</w:t>
      </w:r>
      <w:proofErr w:type="spellStart"/>
      <w:r w:rsidR="006D42CD" w:rsidRPr="00EE3183">
        <w:rPr>
          <w:b/>
        </w:rPr>
        <w:t>Arteterapia</w:t>
      </w:r>
      <w:proofErr w:type="spellEnd"/>
      <w:r w:rsidR="006D42CD" w:rsidRPr="00EE3183">
        <w:t xml:space="preserve">” </w:t>
      </w:r>
      <w:r w:rsidRPr="00EE3183">
        <w:t xml:space="preserve">nella scuola </w:t>
      </w:r>
      <w:r w:rsidR="006D42CD" w:rsidRPr="00EE3183">
        <w:t>primaria</w:t>
      </w:r>
      <w:r w:rsidRPr="00EE3183">
        <w:t xml:space="preserve"> di Malgrate;</w:t>
      </w:r>
    </w:p>
    <w:p w:rsidR="008E411B" w:rsidRPr="00EE3183" w:rsidRDefault="008E411B" w:rsidP="008E411B">
      <w:pPr>
        <w:spacing w:after="120"/>
        <w:ind w:left="1701" w:hanging="1701"/>
        <w:jc w:val="both"/>
      </w:pPr>
      <w:r w:rsidRPr="00EE3183">
        <w:rPr>
          <w:b/>
        </w:rPr>
        <w:t>VISTA</w:t>
      </w:r>
      <w:r w:rsidRPr="00EE3183">
        <w:tab/>
        <w:t>la determina di avvio procedura</w:t>
      </w:r>
      <w:r w:rsidR="001A2DA5" w:rsidRPr="00EE3183">
        <w:t xml:space="preserve"> di selezione esperti </w:t>
      </w:r>
      <w:proofErr w:type="spellStart"/>
      <w:r w:rsidR="001A2DA5" w:rsidRPr="00EE3183">
        <w:t>prot</w:t>
      </w:r>
      <w:proofErr w:type="spellEnd"/>
      <w:r w:rsidR="001A2DA5" w:rsidRPr="00EE3183">
        <w:t>. n. 67</w:t>
      </w:r>
      <w:r w:rsidR="0004794F" w:rsidRPr="00EE3183">
        <w:t>66</w:t>
      </w:r>
      <w:r w:rsidR="001A2DA5" w:rsidRPr="00EE3183">
        <w:t xml:space="preserve"> del 20/11/2024;</w:t>
      </w:r>
    </w:p>
    <w:p w:rsidR="006D42CD" w:rsidRPr="00EC2F1A" w:rsidRDefault="008E411B" w:rsidP="006D42CD">
      <w:pPr>
        <w:pStyle w:val="Corpotesto"/>
        <w:spacing w:after="120"/>
        <w:ind w:left="1701" w:right="108" w:hanging="1701"/>
        <w:jc w:val="both"/>
      </w:pPr>
      <w:r w:rsidRPr="00EE3183">
        <w:rPr>
          <w:b/>
          <w:sz w:val="22"/>
          <w:szCs w:val="22"/>
        </w:rPr>
        <w:t>VISTO</w:t>
      </w:r>
      <w:r w:rsidRPr="00EE3183">
        <w:rPr>
          <w:sz w:val="22"/>
          <w:szCs w:val="22"/>
        </w:rPr>
        <w:tab/>
      </w:r>
      <w:r w:rsidR="006D42CD" w:rsidRPr="00EE3183">
        <w:rPr>
          <w:sz w:val="22"/>
          <w:szCs w:val="22"/>
        </w:rPr>
        <w:t xml:space="preserve">l’avviso pubblico, </w:t>
      </w:r>
      <w:proofErr w:type="spellStart"/>
      <w:r w:rsidR="006D42CD" w:rsidRPr="00EE3183">
        <w:rPr>
          <w:sz w:val="22"/>
          <w:szCs w:val="22"/>
        </w:rPr>
        <w:t>prot</w:t>
      </w:r>
      <w:proofErr w:type="spellEnd"/>
      <w:r w:rsidR="006D42CD" w:rsidRPr="00EE3183">
        <w:rPr>
          <w:sz w:val="22"/>
          <w:szCs w:val="22"/>
        </w:rPr>
        <w:t>. 6768 del 20/11/2024, per la selezione di esperti per l’attuazione del progetto “</w:t>
      </w:r>
      <w:proofErr w:type="spellStart"/>
      <w:r w:rsidR="006D42CD" w:rsidRPr="00EE3183">
        <w:rPr>
          <w:sz w:val="22"/>
          <w:szCs w:val="22"/>
        </w:rPr>
        <w:t>Arteterapia</w:t>
      </w:r>
      <w:proofErr w:type="spellEnd"/>
      <w:r w:rsidR="006D42CD" w:rsidRPr="00EE3183">
        <w:rPr>
          <w:sz w:val="22"/>
          <w:szCs w:val="22"/>
        </w:rPr>
        <w:t>: laboratorio artistico-espressivo” nella scuola primaria di Malgrate, rivolto a personale</w:t>
      </w:r>
      <w:r w:rsidR="006D42CD" w:rsidRPr="00EC2F1A">
        <w:t>:</w:t>
      </w:r>
    </w:p>
    <w:p w:rsidR="006D42CD" w:rsidRPr="00EC2F1A" w:rsidRDefault="006D42CD" w:rsidP="006D42CD">
      <w:pPr>
        <w:pStyle w:val="Paragrafoelenco"/>
        <w:numPr>
          <w:ilvl w:val="0"/>
          <w:numId w:val="14"/>
        </w:numPr>
        <w:tabs>
          <w:tab w:val="left" w:pos="3544"/>
        </w:tabs>
        <w:spacing w:after="60" w:line="240" w:lineRule="auto"/>
        <w:ind w:left="2268" w:right="515" w:hanging="283"/>
        <w:jc w:val="both"/>
      </w:pPr>
      <w:r w:rsidRPr="00EC2F1A">
        <w:t>interno</w:t>
      </w:r>
      <w:r w:rsidRPr="00EC2F1A">
        <w:rPr>
          <w:spacing w:val="-3"/>
        </w:rPr>
        <w:t xml:space="preserve"> </w:t>
      </w:r>
      <w:r w:rsidRPr="00EC2F1A">
        <w:t>all’Istituto</w:t>
      </w:r>
      <w:r w:rsidRPr="00EC2F1A">
        <w:rPr>
          <w:spacing w:val="-2"/>
        </w:rPr>
        <w:t xml:space="preserve"> </w:t>
      </w:r>
      <w:r w:rsidRPr="00EC2F1A">
        <w:t>Comprensivo</w:t>
      </w:r>
      <w:r w:rsidRPr="00EC2F1A">
        <w:rPr>
          <w:spacing w:val="-2"/>
        </w:rPr>
        <w:t xml:space="preserve"> </w:t>
      </w:r>
      <w:r w:rsidRPr="00EC2F1A">
        <w:t xml:space="preserve">di </w:t>
      </w:r>
      <w:r w:rsidRPr="00EC2F1A">
        <w:rPr>
          <w:spacing w:val="-2"/>
        </w:rPr>
        <w:t xml:space="preserve">Civate; </w:t>
      </w:r>
    </w:p>
    <w:p w:rsidR="006D42CD" w:rsidRPr="00EC2F1A" w:rsidRDefault="006D42CD" w:rsidP="006D42CD">
      <w:pPr>
        <w:pStyle w:val="Paragrafoelenco"/>
        <w:numPr>
          <w:ilvl w:val="0"/>
          <w:numId w:val="14"/>
        </w:numPr>
        <w:tabs>
          <w:tab w:val="left" w:pos="3544"/>
        </w:tabs>
        <w:spacing w:after="60" w:line="240" w:lineRule="auto"/>
        <w:ind w:left="2268" w:right="515" w:hanging="283"/>
        <w:jc w:val="both"/>
      </w:pPr>
      <w:r w:rsidRPr="00EC2F1A">
        <w:t xml:space="preserve">interno di altre istituzioni scolastiche mediante il ricorso all’istituto delle cc.dd. “collaborazioni plurime” ai sensi dell’art. 35 del CCNL; </w:t>
      </w:r>
    </w:p>
    <w:p w:rsidR="006D42CD" w:rsidRPr="00EC2F1A" w:rsidRDefault="006D42CD" w:rsidP="006D42CD">
      <w:pPr>
        <w:pStyle w:val="Paragrafoelenco"/>
        <w:numPr>
          <w:ilvl w:val="0"/>
          <w:numId w:val="14"/>
        </w:numPr>
        <w:tabs>
          <w:tab w:val="left" w:pos="3544"/>
        </w:tabs>
        <w:spacing w:after="60" w:line="240" w:lineRule="auto"/>
        <w:ind w:left="2268" w:right="515" w:hanging="283"/>
        <w:jc w:val="both"/>
      </w:pPr>
      <w:r w:rsidRPr="00EC2F1A">
        <w:t xml:space="preserve">in via ulteriormente subordinata, nel caso in cui le procedure a) e b) abbiano dato esito negativo, affidamento di un contratto di lavoro, ai sensi dell’art.7, co.6, D. </w:t>
      </w:r>
      <w:proofErr w:type="spellStart"/>
      <w:r w:rsidRPr="00EC2F1A">
        <w:t>Lgs</w:t>
      </w:r>
      <w:proofErr w:type="spellEnd"/>
      <w:r w:rsidRPr="00EC2F1A">
        <w:t>. 165/2001:</w:t>
      </w:r>
    </w:p>
    <w:p w:rsidR="006D42CD" w:rsidRPr="00EC2F1A" w:rsidRDefault="006D42CD" w:rsidP="006D42CD">
      <w:pPr>
        <w:pStyle w:val="Paragrafoelenco"/>
        <w:numPr>
          <w:ilvl w:val="1"/>
          <w:numId w:val="14"/>
        </w:numPr>
        <w:tabs>
          <w:tab w:val="left" w:pos="1452"/>
          <w:tab w:val="left" w:pos="2694"/>
          <w:tab w:val="left" w:pos="3544"/>
        </w:tabs>
        <w:spacing w:after="60" w:line="240" w:lineRule="auto"/>
        <w:ind w:left="3119" w:hanging="851"/>
        <w:jc w:val="both"/>
      </w:pPr>
      <w:r w:rsidRPr="00EC2F1A">
        <w:t>personale</w:t>
      </w:r>
      <w:r w:rsidRPr="00EC2F1A">
        <w:rPr>
          <w:spacing w:val="-4"/>
        </w:rPr>
        <w:t xml:space="preserve"> </w:t>
      </w:r>
      <w:r w:rsidRPr="00EC2F1A">
        <w:t>dipendente di</w:t>
      </w:r>
      <w:r w:rsidRPr="00EC2F1A">
        <w:rPr>
          <w:spacing w:val="-1"/>
        </w:rPr>
        <w:t xml:space="preserve"> </w:t>
      </w:r>
      <w:r w:rsidRPr="00EC2F1A">
        <w:t>altra</w:t>
      </w:r>
      <w:r w:rsidRPr="00EC2F1A">
        <w:rPr>
          <w:spacing w:val="-3"/>
        </w:rPr>
        <w:t xml:space="preserve"> </w:t>
      </w:r>
      <w:r w:rsidRPr="00EC2F1A">
        <w:t>Pubblica</w:t>
      </w:r>
      <w:r w:rsidRPr="00EC2F1A">
        <w:rPr>
          <w:spacing w:val="-1"/>
        </w:rPr>
        <w:t xml:space="preserve"> </w:t>
      </w:r>
      <w:r w:rsidRPr="00EC2F1A">
        <w:rPr>
          <w:spacing w:val="-2"/>
        </w:rPr>
        <w:t>Amministrazione;</w:t>
      </w:r>
    </w:p>
    <w:p w:rsidR="006D42CD" w:rsidRPr="00EC2F1A" w:rsidRDefault="006D42CD" w:rsidP="006D42CD">
      <w:pPr>
        <w:pStyle w:val="Paragrafoelenco"/>
        <w:numPr>
          <w:ilvl w:val="1"/>
          <w:numId w:val="14"/>
        </w:numPr>
        <w:tabs>
          <w:tab w:val="left" w:pos="1452"/>
          <w:tab w:val="left" w:pos="2694"/>
        </w:tabs>
        <w:spacing w:after="60" w:line="240" w:lineRule="auto"/>
        <w:ind w:left="3119" w:hanging="851"/>
        <w:jc w:val="both"/>
      </w:pPr>
      <w:r w:rsidRPr="00EC2F1A">
        <w:t>in</w:t>
      </w:r>
      <w:r w:rsidRPr="00EC2F1A">
        <w:rPr>
          <w:spacing w:val="-2"/>
        </w:rPr>
        <w:t xml:space="preserve"> </w:t>
      </w:r>
      <w:r w:rsidRPr="00EC2F1A">
        <w:t>via</w:t>
      </w:r>
      <w:r w:rsidRPr="00EC2F1A">
        <w:rPr>
          <w:spacing w:val="-2"/>
        </w:rPr>
        <w:t xml:space="preserve"> </w:t>
      </w:r>
      <w:r w:rsidRPr="00EC2F1A">
        <w:t>residuale,</w:t>
      </w:r>
      <w:r w:rsidRPr="00EC2F1A">
        <w:rPr>
          <w:spacing w:val="1"/>
        </w:rPr>
        <w:t xml:space="preserve"> </w:t>
      </w:r>
      <w:r w:rsidRPr="00EC2F1A">
        <w:t>a</w:t>
      </w:r>
      <w:r w:rsidRPr="00EC2F1A">
        <w:rPr>
          <w:spacing w:val="-2"/>
        </w:rPr>
        <w:t xml:space="preserve"> </w:t>
      </w:r>
      <w:r w:rsidRPr="00EC2F1A">
        <w:t>soggetti</w:t>
      </w:r>
      <w:r w:rsidRPr="00EC2F1A">
        <w:rPr>
          <w:spacing w:val="-1"/>
        </w:rPr>
        <w:t xml:space="preserve"> </w:t>
      </w:r>
      <w:r w:rsidRPr="00EC2F1A">
        <w:t>privati</w:t>
      </w:r>
      <w:r w:rsidRPr="00EC2F1A">
        <w:rPr>
          <w:spacing w:val="-1"/>
        </w:rPr>
        <w:t xml:space="preserve"> </w:t>
      </w:r>
      <w:r w:rsidRPr="00EC2F1A">
        <w:t>(esterni</w:t>
      </w:r>
      <w:r w:rsidRPr="00EC2F1A">
        <w:rPr>
          <w:spacing w:val="-1"/>
        </w:rPr>
        <w:t xml:space="preserve"> </w:t>
      </w:r>
      <w:r w:rsidRPr="00EC2F1A">
        <w:t xml:space="preserve">alla </w:t>
      </w:r>
      <w:r w:rsidRPr="00EC2F1A">
        <w:rPr>
          <w:spacing w:val="-2"/>
        </w:rPr>
        <w:t>P.A. – persone fisiche e/o giuridiche);</w:t>
      </w:r>
    </w:p>
    <w:p w:rsidR="006D42CD" w:rsidRPr="00EE3183" w:rsidRDefault="006D42CD" w:rsidP="006D42CD">
      <w:pPr>
        <w:spacing w:after="60"/>
        <w:jc w:val="both"/>
        <w:rPr>
          <w:spacing w:val="1"/>
        </w:rPr>
      </w:pPr>
      <w:r w:rsidRPr="00EE3183">
        <w:rPr>
          <w:b/>
          <w:spacing w:val="-2"/>
        </w:rPr>
        <w:t xml:space="preserve">CONSIDERATO </w:t>
      </w:r>
      <w:r w:rsidRPr="00EE3183">
        <w:rPr>
          <w:spacing w:val="1"/>
        </w:rPr>
        <w:t>che non sono pervenute candidature da parte di personale interno;</w:t>
      </w:r>
    </w:p>
    <w:p w:rsidR="006D42CD" w:rsidRPr="00EE3183" w:rsidRDefault="006D42CD" w:rsidP="006D42CD">
      <w:pPr>
        <w:pStyle w:val="Corpo"/>
        <w:tabs>
          <w:tab w:val="left" w:pos="3544"/>
        </w:tabs>
        <w:spacing w:after="80"/>
        <w:ind w:left="1701" w:right="11" w:hanging="1701"/>
        <w:jc w:val="both"/>
        <w:rPr>
          <w:rStyle w:val="Nessuno"/>
          <w:rFonts w:ascii="Times New Roman" w:hAnsi="Times New Roman" w:cs="Times New Roman"/>
        </w:rPr>
      </w:pPr>
      <w:proofErr w:type="gramStart"/>
      <w:r w:rsidRPr="00EE3183">
        <w:rPr>
          <w:rFonts w:ascii="Times New Roman" w:hAnsi="Times New Roman" w:cs="Times New Roman"/>
          <w:b/>
          <w:spacing w:val="-2"/>
        </w:rPr>
        <w:t>VISTA</w:t>
      </w:r>
      <w:r w:rsidRPr="00EE3183">
        <w:rPr>
          <w:rStyle w:val="Nessuno"/>
          <w:rFonts w:ascii="Times New Roman" w:hAnsi="Times New Roman" w:cs="Times New Roman"/>
        </w:rPr>
        <w:t xml:space="preserve">  </w:t>
      </w:r>
      <w:r w:rsidRPr="00EE3183">
        <w:rPr>
          <w:rStyle w:val="Nessuno"/>
          <w:rFonts w:ascii="Times New Roman" w:hAnsi="Times New Roman" w:cs="Times New Roman"/>
        </w:rPr>
        <w:tab/>
      </w:r>
      <w:proofErr w:type="gramEnd"/>
      <w:r w:rsidRPr="00EE3183">
        <w:rPr>
          <w:rStyle w:val="Nessuno"/>
          <w:rFonts w:ascii="Times New Roman" w:hAnsi="Times New Roman" w:cs="Times New Roman"/>
        </w:rPr>
        <w:t xml:space="preserve">la candidatura di </w:t>
      </w:r>
      <w:r w:rsidRPr="00EE3183">
        <w:rPr>
          <w:rStyle w:val="Nessuno"/>
          <w:rFonts w:ascii="Times New Roman" w:hAnsi="Times New Roman" w:cs="Times New Roman"/>
          <w:b/>
        </w:rPr>
        <w:t>Sineresi Società Cooperativa Sociale</w:t>
      </w:r>
      <w:r w:rsidRPr="00EE3183">
        <w:rPr>
          <w:rStyle w:val="Nessuno"/>
          <w:rFonts w:ascii="Times New Roman" w:hAnsi="Times New Roman" w:cs="Times New Roman"/>
        </w:rPr>
        <w:t xml:space="preserve"> (Esperto esterno)</w:t>
      </w:r>
      <w:r w:rsidR="00C2119B" w:rsidRPr="00EE3183">
        <w:rPr>
          <w:rStyle w:val="Nessuno"/>
          <w:rFonts w:ascii="Times New Roman" w:hAnsi="Times New Roman" w:cs="Times New Roman"/>
        </w:rPr>
        <w:t xml:space="preserve"> assunta al protocollo n° 7380 del 13/12/2024</w:t>
      </w:r>
      <w:r w:rsidRPr="00EE3183">
        <w:rPr>
          <w:rStyle w:val="Nessuno"/>
          <w:rFonts w:ascii="Times New Roman" w:hAnsi="Times New Roman" w:cs="Times New Roman"/>
        </w:rPr>
        <w:t xml:space="preserve">, che si avvarrà della collaborazione di </w:t>
      </w:r>
      <w:proofErr w:type="spellStart"/>
      <w:r w:rsidRPr="00EE3183">
        <w:rPr>
          <w:rStyle w:val="Nessuno"/>
          <w:rFonts w:ascii="Times New Roman" w:hAnsi="Times New Roman" w:cs="Times New Roman"/>
        </w:rPr>
        <w:t>Carloni</w:t>
      </w:r>
      <w:proofErr w:type="spellEnd"/>
      <w:r w:rsidRPr="00EE3183">
        <w:rPr>
          <w:rStyle w:val="Nessuno"/>
          <w:rFonts w:ascii="Times New Roman" w:hAnsi="Times New Roman" w:cs="Times New Roman"/>
        </w:rPr>
        <w:t xml:space="preserve"> Francesca e Foglia Martina</w:t>
      </w:r>
      <w:r w:rsidR="00C2119B" w:rsidRPr="00EE3183">
        <w:rPr>
          <w:rStyle w:val="Nessuno"/>
          <w:rFonts w:ascii="Times New Roman" w:hAnsi="Times New Roman" w:cs="Times New Roman"/>
        </w:rPr>
        <w:t>;</w:t>
      </w:r>
    </w:p>
    <w:p w:rsidR="006D42CD" w:rsidRPr="00EE3183" w:rsidRDefault="006D42CD" w:rsidP="006D42CD">
      <w:pPr>
        <w:spacing w:after="120"/>
        <w:ind w:left="1701" w:right="109" w:hanging="1701"/>
        <w:jc w:val="both"/>
        <w:rPr>
          <w:shd w:val="clear" w:color="auto" w:fill="FFFFFF"/>
        </w:rPr>
      </w:pPr>
      <w:r w:rsidRPr="00EE3183">
        <w:rPr>
          <w:b/>
          <w:bCs/>
          <w:snapToGrid w:val="0"/>
        </w:rPr>
        <w:t>VISTO</w:t>
      </w:r>
      <w:r w:rsidRPr="00EE3183">
        <w:rPr>
          <w:snapToGrid w:val="0"/>
        </w:rPr>
        <w:tab/>
      </w:r>
      <w:r w:rsidRPr="00EE3183">
        <w:rPr>
          <w:shd w:val="clear" w:color="auto" w:fill="FFFFFF"/>
        </w:rPr>
        <w:t xml:space="preserve">il verbale della commissione giudicatrice del 16/12/2024 </w:t>
      </w:r>
      <w:proofErr w:type="spellStart"/>
      <w:r w:rsidRPr="00EE3183">
        <w:rPr>
          <w:shd w:val="clear" w:color="auto" w:fill="FFFFFF"/>
        </w:rPr>
        <w:t>prot</w:t>
      </w:r>
      <w:proofErr w:type="spellEnd"/>
      <w:r w:rsidRPr="00EE3183">
        <w:rPr>
          <w:shd w:val="clear" w:color="auto" w:fill="FFFFFF"/>
        </w:rPr>
        <w:t xml:space="preserve">. n. 7385, che, in base ai titoli presentati, assegna a Sineresi Società Cooperativa Sociale, l’incarico per l’attuazione del progetto </w:t>
      </w:r>
      <w:proofErr w:type="spellStart"/>
      <w:r w:rsidRPr="00EE3183">
        <w:rPr>
          <w:b/>
          <w:shd w:val="clear" w:color="auto" w:fill="FFFFFF"/>
        </w:rPr>
        <w:t>Arteterapia</w:t>
      </w:r>
      <w:proofErr w:type="spellEnd"/>
      <w:r w:rsidRPr="00EE3183">
        <w:rPr>
          <w:b/>
          <w:shd w:val="clear" w:color="auto" w:fill="FFFFFF"/>
        </w:rPr>
        <w:t>: laboratorio artistico-espressivo</w:t>
      </w:r>
      <w:r w:rsidRPr="00EE3183">
        <w:rPr>
          <w:shd w:val="clear" w:color="auto" w:fill="FFFFFF"/>
        </w:rPr>
        <w:t>;</w:t>
      </w:r>
    </w:p>
    <w:p w:rsidR="006D42CD" w:rsidRPr="00EE3183" w:rsidRDefault="006D42CD" w:rsidP="006D42CD">
      <w:pPr>
        <w:spacing w:after="120"/>
        <w:ind w:left="1701" w:right="109" w:hanging="1701"/>
        <w:jc w:val="both"/>
        <w:rPr>
          <w:bCs/>
          <w:snapToGrid w:val="0"/>
        </w:rPr>
      </w:pPr>
      <w:r w:rsidRPr="00EE3183">
        <w:rPr>
          <w:b/>
          <w:bCs/>
          <w:snapToGrid w:val="0"/>
        </w:rPr>
        <w:t>VISTA</w:t>
      </w:r>
      <w:r w:rsidRPr="00EE3183">
        <w:rPr>
          <w:b/>
          <w:bCs/>
          <w:snapToGrid w:val="0"/>
        </w:rPr>
        <w:tab/>
      </w:r>
      <w:r w:rsidRPr="00EE3183">
        <w:rPr>
          <w:bCs/>
          <w:snapToGrid w:val="0"/>
        </w:rPr>
        <w:t xml:space="preserve">la graduatoria provvisoria </w:t>
      </w:r>
      <w:proofErr w:type="spellStart"/>
      <w:r w:rsidRPr="00EE3183">
        <w:rPr>
          <w:bCs/>
          <w:snapToGrid w:val="0"/>
        </w:rPr>
        <w:t>prot</w:t>
      </w:r>
      <w:proofErr w:type="spellEnd"/>
      <w:r w:rsidRPr="00EE3183">
        <w:rPr>
          <w:bCs/>
          <w:snapToGrid w:val="0"/>
        </w:rPr>
        <w:t>. 7387 pubblicata in data 16/12/2024;</w:t>
      </w:r>
    </w:p>
    <w:p w:rsidR="006D42CD" w:rsidRPr="00EE3183" w:rsidRDefault="006D42CD" w:rsidP="006D42CD">
      <w:pPr>
        <w:spacing w:after="120"/>
        <w:ind w:left="1701" w:right="109" w:hanging="1701"/>
        <w:jc w:val="both"/>
        <w:rPr>
          <w:bCs/>
          <w:snapToGrid w:val="0"/>
        </w:rPr>
      </w:pPr>
      <w:r w:rsidRPr="00EE3183">
        <w:rPr>
          <w:b/>
          <w:bCs/>
          <w:snapToGrid w:val="0"/>
        </w:rPr>
        <w:t xml:space="preserve">CONSIDERATO </w:t>
      </w:r>
      <w:r w:rsidRPr="00EE3183">
        <w:rPr>
          <w:bCs/>
          <w:snapToGrid w:val="0"/>
        </w:rPr>
        <w:t>che non sono pervenuti reclami;</w:t>
      </w:r>
    </w:p>
    <w:p w:rsidR="006D42CD" w:rsidRPr="00EE3183" w:rsidRDefault="006D42CD" w:rsidP="006D42CD">
      <w:pPr>
        <w:spacing w:after="120"/>
        <w:ind w:left="1701" w:right="109" w:hanging="1701"/>
        <w:jc w:val="both"/>
        <w:rPr>
          <w:bCs/>
          <w:snapToGrid w:val="0"/>
        </w:rPr>
      </w:pPr>
      <w:r w:rsidRPr="00EE3183">
        <w:rPr>
          <w:b/>
          <w:bCs/>
          <w:snapToGrid w:val="0"/>
        </w:rPr>
        <w:t>VISTA</w:t>
      </w:r>
      <w:r w:rsidRPr="00EE3183">
        <w:rPr>
          <w:bCs/>
          <w:snapToGrid w:val="0"/>
        </w:rPr>
        <w:tab/>
        <w:t xml:space="preserve">la graduatoria definitiva </w:t>
      </w:r>
      <w:proofErr w:type="spellStart"/>
      <w:r w:rsidRPr="00EE3183">
        <w:rPr>
          <w:bCs/>
          <w:snapToGrid w:val="0"/>
        </w:rPr>
        <w:t>prot</w:t>
      </w:r>
      <w:proofErr w:type="spellEnd"/>
      <w:r w:rsidRPr="00EE3183">
        <w:rPr>
          <w:bCs/>
          <w:snapToGrid w:val="0"/>
        </w:rPr>
        <w:t>. n.</w:t>
      </w:r>
      <w:r w:rsidR="000954C1" w:rsidRPr="00EE3183">
        <w:rPr>
          <w:bCs/>
          <w:snapToGrid w:val="0"/>
        </w:rPr>
        <w:t xml:space="preserve"> 7488</w:t>
      </w:r>
      <w:r w:rsidRPr="00EE3183">
        <w:rPr>
          <w:bCs/>
          <w:snapToGrid w:val="0"/>
        </w:rPr>
        <w:t xml:space="preserve"> pubblicata in data 23/12/2024;</w:t>
      </w:r>
    </w:p>
    <w:p w:rsidR="003849C6" w:rsidRPr="00EE3183" w:rsidRDefault="003849C6" w:rsidP="004924F4">
      <w:pPr>
        <w:pStyle w:val="Corpotesto"/>
        <w:tabs>
          <w:tab w:val="left" w:pos="1956"/>
        </w:tabs>
        <w:spacing w:before="120" w:after="120"/>
        <w:ind w:left="1701" w:right="27" w:hanging="1701"/>
        <w:jc w:val="both"/>
        <w:rPr>
          <w:sz w:val="22"/>
          <w:szCs w:val="22"/>
        </w:rPr>
      </w:pPr>
      <w:r w:rsidRPr="00EE3183">
        <w:rPr>
          <w:b/>
          <w:sz w:val="22"/>
          <w:szCs w:val="22"/>
        </w:rPr>
        <w:t>TENUTO CONTO</w:t>
      </w:r>
      <w:r w:rsidRPr="00EE3183">
        <w:rPr>
          <w:sz w:val="22"/>
          <w:szCs w:val="22"/>
        </w:rPr>
        <w:t xml:space="preserve"> che in merito alla scelta dell’operatore economico</w:t>
      </w:r>
      <w:r w:rsidR="00121912" w:rsidRPr="00EE3183">
        <w:rPr>
          <w:sz w:val="22"/>
          <w:szCs w:val="22"/>
        </w:rPr>
        <w:t>, la Stazione Appaltante reputa opportuno individuare quale soggetto affidatario</w:t>
      </w:r>
      <w:r w:rsidR="00E06F04" w:rsidRPr="00EE3183">
        <w:rPr>
          <w:sz w:val="22"/>
          <w:szCs w:val="22"/>
        </w:rPr>
        <w:t>,</w:t>
      </w:r>
      <w:r w:rsidR="00121912" w:rsidRPr="00EE3183">
        <w:rPr>
          <w:sz w:val="22"/>
          <w:szCs w:val="22"/>
        </w:rPr>
        <w:t xml:space="preserve"> </w:t>
      </w:r>
      <w:r w:rsidR="006D42CD" w:rsidRPr="00EE3183">
        <w:rPr>
          <w:rStyle w:val="Nessuno"/>
          <w:b/>
          <w:sz w:val="22"/>
          <w:szCs w:val="22"/>
        </w:rPr>
        <w:t>Sineresi Società Cooperativa Sociale</w:t>
      </w:r>
      <w:r w:rsidR="00121912" w:rsidRPr="00EE3183">
        <w:rPr>
          <w:sz w:val="22"/>
          <w:szCs w:val="22"/>
        </w:rPr>
        <w:t xml:space="preserve">, </w:t>
      </w:r>
      <w:r w:rsidRPr="00EE3183">
        <w:rPr>
          <w:sz w:val="22"/>
          <w:szCs w:val="22"/>
        </w:rPr>
        <w:t>in quanto in possesso dei requisiti necessari per eseguire il servizio in oggetto;</w:t>
      </w:r>
    </w:p>
    <w:p w:rsidR="00F8787C" w:rsidRPr="00EE3183" w:rsidRDefault="00F8787C" w:rsidP="00F8787C">
      <w:pPr>
        <w:pStyle w:val="Corpotesto"/>
        <w:tabs>
          <w:tab w:val="left" w:pos="1956"/>
        </w:tabs>
        <w:spacing w:before="120" w:after="120"/>
        <w:ind w:left="1701" w:right="28" w:hanging="1701"/>
        <w:jc w:val="both"/>
        <w:rPr>
          <w:sz w:val="22"/>
          <w:szCs w:val="22"/>
        </w:rPr>
      </w:pPr>
      <w:r w:rsidRPr="00EE3183">
        <w:rPr>
          <w:b/>
          <w:sz w:val="22"/>
          <w:szCs w:val="22"/>
        </w:rPr>
        <w:t>TENUTO CONTO</w:t>
      </w:r>
      <w:r w:rsidRPr="00EE3183">
        <w:rPr>
          <w:sz w:val="22"/>
          <w:szCs w:val="22"/>
        </w:rPr>
        <w:t xml:space="preserve"> che è stata verificata nei confronti dell’operatore economico l’insussistenza dei motivi di esclusione dalla partecipazione alla proce</w:t>
      </w:r>
      <w:r w:rsidR="00677B98" w:rsidRPr="00EE3183">
        <w:rPr>
          <w:sz w:val="22"/>
          <w:szCs w:val="22"/>
        </w:rPr>
        <w:t>dura d’appalto di cui agli art.</w:t>
      </w:r>
      <w:r w:rsidRPr="00EE3183">
        <w:rPr>
          <w:sz w:val="22"/>
          <w:szCs w:val="22"/>
        </w:rPr>
        <w:t xml:space="preserve"> 94 e seguenti del D.lgs. 36/2023;</w:t>
      </w:r>
    </w:p>
    <w:p w:rsidR="00DC6D24" w:rsidRPr="00EE3183" w:rsidRDefault="00204BB0" w:rsidP="00EE3183">
      <w:pPr>
        <w:pStyle w:val="Corpotesto"/>
        <w:tabs>
          <w:tab w:val="left" w:pos="1956"/>
        </w:tabs>
        <w:spacing w:before="120" w:after="120"/>
        <w:ind w:left="1560" w:right="28" w:hanging="1560"/>
        <w:jc w:val="both"/>
        <w:rPr>
          <w:sz w:val="22"/>
          <w:szCs w:val="22"/>
        </w:rPr>
      </w:pPr>
      <w:r w:rsidRPr="00EE3183">
        <w:rPr>
          <w:b/>
          <w:sz w:val="22"/>
          <w:szCs w:val="22"/>
        </w:rPr>
        <w:t>CONSIDERATO</w:t>
      </w:r>
      <w:r w:rsidRPr="00EE3183">
        <w:rPr>
          <w:sz w:val="22"/>
          <w:szCs w:val="22"/>
        </w:rPr>
        <w:t xml:space="preserve"> </w:t>
      </w:r>
      <w:r w:rsidR="00DC6D24" w:rsidRPr="00EE3183">
        <w:rPr>
          <w:sz w:val="22"/>
          <w:szCs w:val="22"/>
        </w:rPr>
        <w:t xml:space="preserve">per problemi intervenuti, non si è potuto procedere alla stipula del contratto in tempi brevi e pertanto il numero di incontri con i sottogruppi, stabiliti in fase di avviso di selezione, deve essere modificato;  </w:t>
      </w:r>
    </w:p>
    <w:p w:rsidR="00F8787C" w:rsidRPr="00EE3183" w:rsidRDefault="004924F4" w:rsidP="00EE3183">
      <w:pPr>
        <w:pStyle w:val="Corpotesto"/>
        <w:tabs>
          <w:tab w:val="left" w:pos="1956"/>
        </w:tabs>
        <w:spacing w:before="120" w:after="120"/>
        <w:ind w:left="1701" w:right="28" w:hanging="1701"/>
        <w:jc w:val="both"/>
        <w:rPr>
          <w:sz w:val="22"/>
          <w:szCs w:val="22"/>
        </w:rPr>
      </w:pPr>
      <w:r w:rsidRPr="00EE3183">
        <w:rPr>
          <w:b/>
          <w:sz w:val="22"/>
          <w:szCs w:val="22"/>
        </w:rPr>
        <w:t>ACCERTATO</w:t>
      </w:r>
      <w:r w:rsidRPr="00EE3183">
        <w:rPr>
          <w:b/>
          <w:sz w:val="22"/>
          <w:szCs w:val="22"/>
        </w:rPr>
        <w:tab/>
      </w:r>
      <w:r w:rsidRPr="00EE3183">
        <w:rPr>
          <w:sz w:val="22"/>
          <w:szCs w:val="22"/>
        </w:rPr>
        <w:t>che</w:t>
      </w:r>
      <w:r w:rsidRPr="00EE3183">
        <w:rPr>
          <w:spacing w:val="-2"/>
          <w:sz w:val="22"/>
          <w:szCs w:val="22"/>
        </w:rPr>
        <w:t xml:space="preserve"> </w:t>
      </w:r>
      <w:r w:rsidRPr="00EE3183">
        <w:rPr>
          <w:sz w:val="22"/>
          <w:szCs w:val="22"/>
        </w:rPr>
        <w:t>l’importo</w:t>
      </w:r>
      <w:r w:rsidRPr="00EE3183">
        <w:rPr>
          <w:spacing w:val="-1"/>
          <w:sz w:val="22"/>
          <w:szCs w:val="22"/>
        </w:rPr>
        <w:t xml:space="preserve"> </w:t>
      </w:r>
      <w:r w:rsidRPr="00EE3183">
        <w:rPr>
          <w:sz w:val="22"/>
          <w:szCs w:val="22"/>
        </w:rPr>
        <w:t>complessivo per il compenso non</w:t>
      </w:r>
      <w:r w:rsidRPr="00EE3183">
        <w:rPr>
          <w:spacing w:val="-1"/>
          <w:sz w:val="22"/>
          <w:szCs w:val="22"/>
        </w:rPr>
        <w:t xml:space="preserve"> </w:t>
      </w:r>
      <w:r w:rsidRPr="00EE3183">
        <w:rPr>
          <w:sz w:val="22"/>
          <w:szCs w:val="22"/>
        </w:rPr>
        <w:t>può</w:t>
      </w:r>
      <w:r w:rsidRPr="00EE3183">
        <w:rPr>
          <w:spacing w:val="-1"/>
          <w:sz w:val="22"/>
          <w:szCs w:val="22"/>
        </w:rPr>
        <w:t xml:space="preserve"> </w:t>
      </w:r>
      <w:r w:rsidRPr="00EE3183">
        <w:rPr>
          <w:sz w:val="22"/>
          <w:szCs w:val="22"/>
        </w:rPr>
        <w:t>essere</w:t>
      </w:r>
      <w:r w:rsidRPr="00EE3183">
        <w:rPr>
          <w:spacing w:val="-2"/>
          <w:sz w:val="22"/>
          <w:szCs w:val="22"/>
        </w:rPr>
        <w:t xml:space="preserve"> </w:t>
      </w:r>
      <w:r w:rsidRPr="00EE3183">
        <w:rPr>
          <w:sz w:val="22"/>
          <w:szCs w:val="22"/>
        </w:rPr>
        <w:t>superiore</w:t>
      </w:r>
      <w:r w:rsidRPr="00EE3183">
        <w:rPr>
          <w:spacing w:val="-2"/>
          <w:sz w:val="22"/>
          <w:szCs w:val="22"/>
        </w:rPr>
        <w:t xml:space="preserve"> </w:t>
      </w:r>
      <w:r w:rsidRPr="00EE3183">
        <w:rPr>
          <w:sz w:val="22"/>
          <w:szCs w:val="22"/>
        </w:rPr>
        <w:t>a</w:t>
      </w:r>
      <w:r w:rsidRPr="00EE3183">
        <w:rPr>
          <w:spacing w:val="-1"/>
          <w:sz w:val="22"/>
          <w:szCs w:val="22"/>
        </w:rPr>
        <w:t xml:space="preserve"> </w:t>
      </w:r>
      <w:r w:rsidR="0004794F" w:rsidRPr="00EE3183">
        <w:rPr>
          <w:b/>
          <w:sz w:val="22"/>
          <w:szCs w:val="22"/>
        </w:rPr>
        <w:t>5.239,50</w:t>
      </w:r>
      <w:r w:rsidRPr="00EE3183">
        <w:rPr>
          <w:b/>
          <w:sz w:val="22"/>
          <w:szCs w:val="22"/>
        </w:rPr>
        <w:t xml:space="preserve"> </w:t>
      </w:r>
      <w:r w:rsidRPr="00EE3183">
        <w:rPr>
          <w:sz w:val="22"/>
          <w:szCs w:val="22"/>
        </w:rPr>
        <w:t>lordo stato;</w:t>
      </w:r>
    </w:p>
    <w:p w:rsidR="005665E6" w:rsidRDefault="005665E6" w:rsidP="005665E6">
      <w:pPr>
        <w:pStyle w:val="Corpotesto"/>
        <w:spacing w:after="120"/>
        <w:ind w:left="1701" w:right="28" w:hanging="1701"/>
        <w:jc w:val="both"/>
        <w:rPr>
          <w:sz w:val="22"/>
          <w:szCs w:val="22"/>
        </w:rPr>
      </w:pPr>
      <w:r w:rsidRPr="00EE3183">
        <w:rPr>
          <w:b/>
          <w:sz w:val="22"/>
          <w:szCs w:val="22"/>
        </w:rPr>
        <w:t>VERIFICATO</w:t>
      </w:r>
      <w:r w:rsidRPr="00EE3183">
        <w:rPr>
          <w:b/>
          <w:spacing w:val="1"/>
          <w:sz w:val="22"/>
          <w:szCs w:val="22"/>
        </w:rPr>
        <w:t xml:space="preserve"> </w:t>
      </w:r>
      <w:r w:rsidRPr="00EE3183">
        <w:rPr>
          <w:b/>
          <w:spacing w:val="1"/>
          <w:sz w:val="22"/>
          <w:szCs w:val="22"/>
        </w:rPr>
        <w:tab/>
      </w:r>
      <w:r w:rsidR="0025676C" w:rsidRPr="00EE3183">
        <w:rPr>
          <w:sz w:val="22"/>
          <w:szCs w:val="22"/>
        </w:rPr>
        <w:t xml:space="preserve">che il progetto trova la sua fonte di finanziamento nel piano di intervento “diritto </w:t>
      </w:r>
      <w:r w:rsidR="0025676C" w:rsidRPr="00EE3183">
        <w:rPr>
          <w:spacing w:val="-57"/>
          <w:sz w:val="22"/>
          <w:szCs w:val="22"/>
        </w:rPr>
        <w:t xml:space="preserve">               </w:t>
      </w:r>
      <w:r w:rsidR="0025676C" w:rsidRPr="00EE3183">
        <w:rPr>
          <w:sz w:val="22"/>
          <w:szCs w:val="22"/>
        </w:rPr>
        <w:t>allo studio” del Comune di Malgrate per</w:t>
      </w:r>
      <w:r w:rsidR="0025676C" w:rsidRPr="00EE3183">
        <w:rPr>
          <w:spacing w:val="60"/>
          <w:sz w:val="22"/>
          <w:szCs w:val="22"/>
        </w:rPr>
        <w:t xml:space="preserve"> </w:t>
      </w:r>
      <w:r w:rsidR="0025676C" w:rsidRPr="00EE3183">
        <w:rPr>
          <w:sz w:val="22"/>
          <w:szCs w:val="22"/>
        </w:rPr>
        <w:t xml:space="preserve">l’anno scolastico 2024/2025, come da delibera n. 49 del 22/10/2024, e nel Contributo Volontario </w:t>
      </w:r>
      <w:proofErr w:type="spellStart"/>
      <w:r w:rsidR="0025676C" w:rsidRPr="00EE3183">
        <w:rPr>
          <w:sz w:val="22"/>
          <w:szCs w:val="22"/>
        </w:rPr>
        <w:t>a.s.</w:t>
      </w:r>
      <w:proofErr w:type="spellEnd"/>
      <w:r w:rsidR="0025676C" w:rsidRPr="00EE3183">
        <w:rPr>
          <w:sz w:val="22"/>
          <w:szCs w:val="22"/>
        </w:rPr>
        <w:t xml:space="preserve"> 2024/2025 della scuola primaria di Malgrate;</w:t>
      </w:r>
    </w:p>
    <w:p w:rsidR="00B770DC" w:rsidRPr="00EE3183" w:rsidRDefault="007051C2" w:rsidP="00415B01">
      <w:pPr>
        <w:pStyle w:val="Corpotesto"/>
        <w:spacing w:after="120"/>
        <w:ind w:left="1701" w:right="28" w:hanging="1701"/>
        <w:jc w:val="both"/>
        <w:rPr>
          <w:sz w:val="22"/>
          <w:szCs w:val="22"/>
        </w:rPr>
      </w:pPr>
      <w:r w:rsidRPr="00EE3183">
        <w:rPr>
          <w:b/>
          <w:sz w:val="22"/>
          <w:szCs w:val="22"/>
        </w:rPr>
        <w:t>VERIFICATA</w:t>
      </w:r>
      <w:r w:rsidRPr="00EE3183">
        <w:rPr>
          <w:b/>
          <w:sz w:val="22"/>
          <w:szCs w:val="22"/>
        </w:rPr>
        <w:tab/>
      </w:r>
      <w:r w:rsidRPr="00EE3183">
        <w:rPr>
          <w:sz w:val="22"/>
          <w:szCs w:val="22"/>
        </w:rPr>
        <w:t>la</w:t>
      </w:r>
      <w:r w:rsidRPr="00EE3183">
        <w:rPr>
          <w:spacing w:val="56"/>
          <w:sz w:val="22"/>
          <w:szCs w:val="22"/>
        </w:rPr>
        <w:t xml:space="preserve"> </w:t>
      </w:r>
      <w:r w:rsidRPr="00EE3183">
        <w:rPr>
          <w:sz w:val="22"/>
          <w:szCs w:val="22"/>
        </w:rPr>
        <w:t>copertura</w:t>
      </w:r>
      <w:r w:rsidRPr="00EE3183">
        <w:rPr>
          <w:spacing w:val="56"/>
          <w:sz w:val="22"/>
          <w:szCs w:val="22"/>
        </w:rPr>
        <w:t xml:space="preserve"> </w:t>
      </w:r>
      <w:r w:rsidRPr="00EE3183">
        <w:rPr>
          <w:sz w:val="22"/>
          <w:szCs w:val="22"/>
        </w:rPr>
        <w:t>finanziaria</w:t>
      </w:r>
      <w:r w:rsidRPr="00EE3183">
        <w:rPr>
          <w:spacing w:val="56"/>
          <w:sz w:val="22"/>
          <w:szCs w:val="22"/>
        </w:rPr>
        <w:t xml:space="preserve"> </w:t>
      </w:r>
      <w:r w:rsidRPr="00EE3183">
        <w:rPr>
          <w:sz w:val="22"/>
          <w:szCs w:val="22"/>
        </w:rPr>
        <w:t>verificata</w:t>
      </w:r>
      <w:r w:rsidRPr="00EE3183">
        <w:rPr>
          <w:spacing w:val="56"/>
          <w:sz w:val="22"/>
          <w:szCs w:val="22"/>
        </w:rPr>
        <w:t xml:space="preserve"> </w:t>
      </w:r>
      <w:r w:rsidRPr="00EE3183">
        <w:rPr>
          <w:sz w:val="22"/>
          <w:szCs w:val="22"/>
        </w:rPr>
        <w:t>dal</w:t>
      </w:r>
      <w:r w:rsidRPr="00EE3183">
        <w:rPr>
          <w:spacing w:val="57"/>
          <w:sz w:val="22"/>
          <w:szCs w:val="22"/>
        </w:rPr>
        <w:t xml:space="preserve"> </w:t>
      </w:r>
      <w:r w:rsidRPr="00EE3183">
        <w:rPr>
          <w:sz w:val="22"/>
          <w:szCs w:val="22"/>
        </w:rPr>
        <w:t>Direttore</w:t>
      </w:r>
      <w:r w:rsidRPr="00EE3183">
        <w:rPr>
          <w:spacing w:val="55"/>
          <w:sz w:val="22"/>
          <w:szCs w:val="22"/>
        </w:rPr>
        <w:t xml:space="preserve"> </w:t>
      </w:r>
      <w:r w:rsidRPr="00EE3183">
        <w:rPr>
          <w:sz w:val="22"/>
          <w:szCs w:val="22"/>
        </w:rPr>
        <w:t>dei</w:t>
      </w:r>
      <w:r w:rsidRPr="00EE3183">
        <w:rPr>
          <w:spacing w:val="57"/>
          <w:sz w:val="22"/>
          <w:szCs w:val="22"/>
        </w:rPr>
        <w:t xml:space="preserve"> </w:t>
      </w:r>
      <w:r w:rsidRPr="00EE3183">
        <w:rPr>
          <w:sz w:val="22"/>
          <w:szCs w:val="22"/>
        </w:rPr>
        <w:t>Servizi</w:t>
      </w:r>
      <w:r w:rsidRPr="00EE3183">
        <w:rPr>
          <w:spacing w:val="57"/>
          <w:sz w:val="22"/>
          <w:szCs w:val="22"/>
        </w:rPr>
        <w:t xml:space="preserve"> </w:t>
      </w:r>
      <w:r w:rsidRPr="00EE3183">
        <w:rPr>
          <w:sz w:val="22"/>
          <w:szCs w:val="22"/>
        </w:rPr>
        <w:t>Generali</w:t>
      </w:r>
      <w:r w:rsidRPr="00EE3183">
        <w:rPr>
          <w:spacing w:val="58"/>
          <w:sz w:val="22"/>
          <w:szCs w:val="22"/>
        </w:rPr>
        <w:t xml:space="preserve"> </w:t>
      </w:r>
      <w:r w:rsidRPr="00EE3183">
        <w:rPr>
          <w:sz w:val="22"/>
          <w:szCs w:val="22"/>
        </w:rPr>
        <w:t>ed</w:t>
      </w:r>
      <w:r w:rsidRPr="00EE3183">
        <w:rPr>
          <w:spacing w:val="-57"/>
          <w:sz w:val="22"/>
          <w:szCs w:val="22"/>
        </w:rPr>
        <w:t xml:space="preserve"> </w:t>
      </w:r>
      <w:r w:rsidRPr="00EE3183">
        <w:rPr>
          <w:sz w:val="22"/>
          <w:szCs w:val="22"/>
        </w:rPr>
        <w:t>Amministrativi;</w:t>
      </w:r>
    </w:p>
    <w:p w:rsidR="00B770DC" w:rsidRPr="00EE3183" w:rsidRDefault="007051C2" w:rsidP="00415B01">
      <w:pPr>
        <w:pStyle w:val="Corpotesto"/>
        <w:tabs>
          <w:tab w:val="left" w:pos="1956"/>
        </w:tabs>
        <w:spacing w:after="120"/>
        <w:ind w:left="1701" w:right="28" w:hanging="1701"/>
        <w:rPr>
          <w:sz w:val="22"/>
          <w:szCs w:val="22"/>
        </w:rPr>
      </w:pPr>
      <w:r w:rsidRPr="00EE3183">
        <w:rPr>
          <w:b/>
          <w:sz w:val="22"/>
          <w:szCs w:val="22"/>
        </w:rPr>
        <w:t>TUTTO</w:t>
      </w:r>
      <w:r w:rsidRPr="00EE3183">
        <w:rPr>
          <w:b/>
          <w:sz w:val="22"/>
          <w:szCs w:val="22"/>
        </w:rPr>
        <w:tab/>
      </w:r>
      <w:r w:rsidRPr="00EE3183">
        <w:rPr>
          <w:sz w:val="22"/>
          <w:szCs w:val="22"/>
        </w:rPr>
        <w:t>ciò</w:t>
      </w:r>
      <w:r w:rsidRPr="00EE3183">
        <w:rPr>
          <w:spacing w:val="-2"/>
          <w:sz w:val="22"/>
          <w:szCs w:val="22"/>
        </w:rPr>
        <w:t xml:space="preserve"> </w:t>
      </w:r>
      <w:r w:rsidRPr="00EE3183">
        <w:rPr>
          <w:sz w:val="22"/>
          <w:szCs w:val="22"/>
        </w:rPr>
        <w:t>visto</w:t>
      </w:r>
      <w:r w:rsidRPr="00EE3183">
        <w:rPr>
          <w:spacing w:val="-1"/>
          <w:sz w:val="22"/>
          <w:szCs w:val="22"/>
        </w:rPr>
        <w:t xml:space="preserve"> </w:t>
      </w:r>
      <w:r w:rsidRPr="00EE3183">
        <w:rPr>
          <w:sz w:val="22"/>
          <w:szCs w:val="22"/>
        </w:rPr>
        <w:t>e</w:t>
      </w:r>
      <w:r w:rsidRPr="00EE3183">
        <w:rPr>
          <w:spacing w:val="-2"/>
          <w:sz w:val="22"/>
          <w:szCs w:val="22"/>
        </w:rPr>
        <w:t xml:space="preserve"> </w:t>
      </w:r>
      <w:r w:rsidRPr="00EE3183">
        <w:rPr>
          <w:sz w:val="22"/>
          <w:szCs w:val="22"/>
        </w:rPr>
        <w:t>considerato;</w:t>
      </w:r>
    </w:p>
    <w:p w:rsidR="00B770DC" w:rsidRPr="00EE3183" w:rsidRDefault="00B770DC" w:rsidP="00415B01">
      <w:pPr>
        <w:pStyle w:val="Corpotesto"/>
        <w:spacing w:before="10"/>
        <w:ind w:left="1701" w:right="27" w:hanging="1701"/>
        <w:rPr>
          <w:sz w:val="22"/>
          <w:szCs w:val="22"/>
        </w:rPr>
      </w:pPr>
    </w:p>
    <w:p w:rsidR="00B770DC" w:rsidRPr="00EE3183" w:rsidRDefault="007051C2" w:rsidP="00415B01">
      <w:pPr>
        <w:pStyle w:val="Titolo1"/>
        <w:spacing w:before="90" w:line="240" w:lineRule="auto"/>
        <w:ind w:left="1701" w:right="27" w:hanging="1701"/>
        <w:jc w:val="center"/>
        <w:rPr>
          <w:sz w:val="22"/>
          <w:szCs w:val="22"/>
        </w:rPr>
      </w:pPr>
      <w:r w:rsidRPr="00EE3183">
        <w:rPr>
          <w:sz w:val="22"/>
          <w:szCs w:val="22"/>
        </w:rPr>
        <w:t>DETERMINA</w:t>
      </w:r>
    </w:p>
    <w:p w:rsidR="00B770DC" w:rsidRPr="00EE3183" w:rsidRDefault="007051C2">
      <w:pPr>
        <w:spacing w:before="14"/>
        <w:ind w:left="112"/>
        <w:rPr>
          <w:b/>
        </w:rPr>
      </w:pPr>
      <w:r w:rsidRPr="00EE3183">
        <w:rPr>
          <w:b/>
        </w:rPr>
        <w:t>Art.</w:t>
      </w:r>
      <w:r w:rsidRPr="00EE3183">
        <w:rPr>
          <w:b/>
          <w:spacing w:val="-1"/>
        </w:rPr>
        <w:t xml:space="preserve"> </w:t>
      </w:r>
      <w:r w:rsidRPr="00EE3183">
        <w:rPr>
          <w:b/>
        </w:rPr>
        <w:t>1</w:t>
      </w:r>
    </w:p>
    <w:p w:rsidR="00B770DC" w:rsidRPr="00EE3183" w:rsidRDefault="0063760D">
      <w:pPr>
        <w:pStyle w:val="Corpotesto"/>
        <w:spacing w:line="272" w:lineRule="exact"/>
        <w:ind w:left="112"/>
        <w:jc w:val="both"/>
        <w:rPr>
          <w:sz w:val="22"/>
          <w:szCs w:val="22"/>
        </w:rPr>
      </w:pPr>
      <w:r w:rsidRPr="00EE3183">
        <w:rPr>
          <w:sz w:val="22"/>
          <w:szCs w:val="22"/>
        </w:rPr>
        <w:t>Tut</w:t>
      </w:r>
      <w:r w:rsidR="00C8693F" w:rsidRPr="00EE3183">
        <w:rPr>
          <w:sz w:val="22"/>
          <w:szCs w:val="22"/>
        </w:rPr>
        <w:t xml:space="preserve">to quanto in premessa indicato </w:t>
      </w:r>
      <w:r w:rsidRPr="00EE3183">
        <w:rPr>
          <w:sz w:val="22"/>
          <w:szCs w:val="22"/>
        </w:rPr>
        <w:t xml:space="preserve">fa </w:t>
      </w:r>
      <w:r w:rsidR="007051C2" w:rsidRPr="00EE3183">
        <w:rPr>
          <w:sz w:val="22"/>
          <w:szCs w:val="22"/>
        </w:rPr>
        <w:t>parte</w:t>
      </w:r>
      <w:r w:rsidR="007051C2" w:rsidRPr="00EE3183">
        <w:rPr>
          <w:spacing w:val="-1"/>
          <w:sz w:val="22"/>
          <w:szCs w:val="22"/>
        </w:rPr>
        <w:t xml:space="preserve"> </w:t>
      </w:r>
      <w:r w:rsidR="007051C2" w:rsidRPr="00EE3183">
        <w:rPr>
          <w:sz w:val="22"/>
          <w:szCs w:val="22"/>
        </w:rPr>
        <w:t>integrante e</w:t>
      </w:r>
      <w:r w:rsidR="007051C2" w:rsidRPr="00EE3183">
        <w:rPr>
          <w:spacing w:val="-3"/>
          <w:sz w:val="22"/>
          <w:szCs w:val="22"/>
        </w:rPr>
        <w:t xml:space="preserve"> </w:t>
      </w:r>
      <w:r w:rsidR="007051C2" w:rsidRPr="00EE3183">
        <w:rPr>
          <w:sz w:val="22"/>
          <w:szCs w:val="22"/>
        </w:rPr>
        <w:t>sostanziale</w:t>
      </w:r>
      <w:r w:rsidR="007051C2" w:rsidRPr="00EE3183">
        <w:rPr>
          <w:spacing w:val="-2"/>
          <w:sz w:val="22"/>
          <w:szCs w:val="22"/>
        </w:rPr>
        <w:t xml:space="preserve"> </w:t>
      </w:r>
      <w:r w:rsidR="007051C2" w:rsidRPr="00EE3183">
        <w:rPr>
          <w:sz w:val="22"/>
          <w:szCs w:val="22"/>
        </w:rPr>
        <w:t>del</w:t>
      </w:r>
      <w:r w:rsidR="007051C2" w:rsidRPr="00EE3183">
        <w:rPr>
          <w:spacing w:val="-1"/>
          <w:sz w:val="22"/>
          <w:szCs w:val="22"/>
        </w:rPr>
        <w:t xml:space="preserve"> </w:t>
      </w:r>
      <w:r w:rsidR="007051C2" w:rsidRPr="00EE3183">
        <w:rPr>
          <w:sz w:val="22"/>
          <w:szCs w:val="22"/>
        </w:rPr>
        <w:t>presente</w:t>
      </w:r>
      <w:r w:rsidR="007051C2" w:rsidRPr="00EE3183">
        <w:rPr>
          <w:spacing w:val="-1"/>
          <w:sz w:val="22"/>
          <w:szCs w:val="22"/>
        </w:rPr>
        <w:t xml:space="preserve"> </w:t>
      </w:r>
      <w:r w:rsidR="007051C2" w:rsidRPr="00EE3183">
        <w:rPr>
          <w:sz w:val="22"/>
          <w:szCs w:val="22"/>
        </w:rPr>
        <w:t>provvedimento.</w:t>
      </w:r>
    </w:p>
    <w:p w:rsidR="00485873" w:rsidRPr="00EE3183" w:rsidRDefault="00485873">
      <w:pPr>
        <w:pStyle w:val="Corpotesto"/>
        <w:spacing w:line="272" w:lineRule="exact"/>
        <w:ind w:left="112"/>
        <w:jc w:val="both"/>
        <w:rPr>
          <w:sz w:val="22"/>
          <w:szCs w:val="22"/>
        </w:rPr>
      </w:pPr>
    </w:p>
    <w:p w:rsidR="00B770DC" w:rsidRPr="00EE3183" w:rsidRDefault="007051C2">
      <w:pPr>
        <w:pStyle w:val="Titolo1"/>
        <w:spacing w:before="1"/>
        <w:rPr>
          <w:sz w:val="22"/>
          <w:szCs w:val="22"/>
        </w:rPr>
      </w:pPr>
      <w:r w:rsidRPr="00EE3183">
        <w:rPr>
          <w:sz w:val="22"/>
          <w:szCs w:val="22"/>
        </w:rPr>
        <w:t>Art.</w:t>
      </w:r>
      <w:r w:rsidRPr="00EE3183">
        <w:rPr>
          <w:spacing w:val="-1"/>
          <w:sz w:val="22"/>
          <w:szCs w:val="22"/>
        </w:rPr>
        <w:t xml:space="preserve"> </w:t>
      </w:r>
      <w:r w:rsidRPr="00EE3183">
        <w:rPr>
          <w:sz w:val="22"/>
          <w:szCs w:val="22"/>
        </w:rPr>
        <w:t>2</w:t>
      </w:r>
      <w:r w:rsidRPr="00EE3183">
        <w:rPr>
          <w:spacing w:val="-1"/>
          <w:sz w:val="22"/>
          <w:szCs w:val="22"/>
        </w:rPr>
        <w:t xml:space="preserve"> </w:t>
      </w:r>
      <w:r w:rsidRPr="00EE3183">
        <w:rPr>
          <w:sz w:val="22"/>
          <w:szCs w:val="22"/>
        </w:rPr>
        <w:t>–</w:t>
      </w:r>
      <w:r w:rsidRPr="00EE3183">
        <w:rPr>
          <w:spacing w:val="-1"/>
          <w:sz w:val="22"/>
          <w:szCs w:val="22"/>
        </w:rPr>
        <w:t xml:space="preserve"> </w:t>
      </w:r>
      <w:r w:rsidRPr="00EE3183">
        <w:rPr>
          <w:sz w:val="22"/>
          <w:szCs w:val="22"/>
        </w:rPr>
        <w:t>Oggetto</w:t>
      </w:r>
    </w:p>
    <w:p w:rsidR="0025676C" w:rsidRPr="00EE3183" w:rsidRDefault="004915D3" w:rsidP="000954C1">
      <w:pPr>
        <w:pStyle w:val="Corpo"/>
        <w:tabs>
          <w:tab w:val="left" w:pos="3544"/>
        </w:tabs>
        <w:spacing w:after="120"/>
        <w:ind w:right="27"/>
        <w:jc w:val="both"/>
        <w:rPr>
          <w:rFonts w:ascii="Times New Roman" w:hAnsi="Times New Roman" w:cs="Times New Roman"/>
        </w:rPr>
      </w:pPr>
      <w:r w:rsidRPr="00EE3183">
        <w:rPr>
          <w:rFonts w:ascii="Times New Roman" w:hAnsi="Times New Roman" w:cs="Times New Roman"/>
        </w:rPr>
        <w:t>d</w:t>
      </w:r>
      <w:r w:rsidR="0033241C" w:rsidRPr="00EE3183">
        <w:rPr>
          <w:rFonts w:ascii="Times New Roman" w:hAnsi="Times New Roman" w:cs="Times New Roman"/>
        </w:rPr>
        <w:t xml:space="preserve">i </w:t>
      </w:r>
      <w:r w:rsidR="0025676C" w:rsidRPr="00EE3183">
        <w:rPr>
          <w:rFonts w:ascii="Times New Roman" w:hAnsi="Times New Roman" w:cs="Times New Roman"/>
        </w:rPr>
        <w:t>procedere</w:t>
      </w:r>
      <w:r w:rsidR="0033241C" w:rsidRPr="00EE3183">
        <w:rPr>
          <w:rFonts w:ascii="Times New Roman" w:hAnsi="Times New Roman" w:cs="Times New Roman"/>
        </w:rPr>
        <w:t xml:space="preserve"> </w:t>
      </w:r>
      <w:r w:rsidRPr="00EE3183">
        <w:rPr>
          <w:rFonts w:ascii="Times New Roman" w:hAnsi="Times New Roman" w:cs="Times New Roman"/>
        </w:rPr>
        <w:t xml:space="preserve">con affidamento diretto, ai sensi </w:t>
      </w:r>
      <w:r w:rsidR="00007E5F" w:rsidRPr="00EE3183">
        <w:rPr>
          <w:rFonts w:ascii="Times New Roman" w:hAnsi="Times New Roman" w:cs="Times New Roman"/>
        </w:rPr>
        <w:t xml:space="preserve">dell’art. 50, comma 1, lettera b) </w:t>
      </w:r>
      <w:r w:rsidRPr="00EE3183">
        <w:rPr>
          <w:rFonts w:ascii="Times New Roman" w:hAnsi="Times New Roman" w:cs="Times New Roman"/>
        </w:rPr>
        <w:t>del d.lgs. n.36/2023, a</w:t>
      </w:r>
      <w:r w:rsidR="0009011C" w:rsidRPr="00EE3183">
        <w:rPr>
          <w:rFonts w:ascii="Times New Roman" w:hAnsi="Times New Roman" w:cs="Times New Roman"/>
        </w:rPr>
        <w:t xml:space="preserve"> </w:t>
      </w:r>
      <w:r w:rsidR="0025676C" w:rsidRPr="00EE3183">
        <w:rPr>
          <w:rFonts w:ascii="Times New Roman" w:hAnsi="Times New Roman" w:cs="Times New Roman"/>
          <w:b/>
        </w:rPr>
        <w:t>Sineresi Società Cooperativa Sociale</w:t>
      </w:r>
      <w:r w:rsidR="0009011C" w:rsidRPr="00EE3183">
        <w:rPr>
          <w:rFonts w:ascii="Times New Roman" w:hAnsi="Times New Roman" w:cs="Times New Roman"/>
        </w:rPr>
        <w:t xml:space="preserve">, con sede legale a </w:t>
      </w:r>
      <w:r w:rsidR="0025676C" w:rsidRPr="00EE3183">
        <w:rPr>
          <w:rFonts w:ascii="Times New Roman" w:hAnsi="Times New Roman" w:cs="Times New Roman"/>
        </w:rPr>
        <w:t>Lecco</w:t>
      </w:r>
      <w:r w:rsidR="0009011C" w:rsidRPr="00EE3183">
        <w:rPr>
          <w:rFonts w:ascii="Times New Roman" w:hAnsi="Times New Roman" w:cs="Times New Roman"/>
        </w:rPr>
        <w:t xml:space="preserve"> (</w:t>
      </w:r>
      <w:r w:rsidR="0025676C" w:rsidRPr="00EE3183">
        <w:rPr>
          <w:rFonts w:ascii="Times New Roman" w:hAnsi="Times New Roman" w:cs="Times New Roman"/>
        </w:rPr>
        <w:t>LC</w:t>
      </w:r>
      <w:r w:rsidR="0009011C" w:rsidRPr="00EE3183">
        <w:rPr>
          <w:rFonts w:ascii="Times New Roman" w:hAnsi="Times New Roman" w:cs="Times New Roman"/>
        </w:rPr>
        <w:t xml:space="preserve">) in via </w:t>
      </w:r>
      <w:proofErr w:type="spellStart"/>
      <w:r w:rsidR="0025676C" w:rsidRPr="00EE3183">
        <w:rPr>
          <w:rFonts w:ascii="Times New Roman" w:hAnsi="Times New Roman" w:cs="Times New Roman"/>
        </w:rPr>
        <w:t>Balicco</w:t>
      </w:r>
      <w:proofErr w:type="spellEnd"/>
      <w:r w:rsidR="0025676C" w:rsidRPr="00EE3183">
        <w:rPr>
          <w:rFonts w:ascii="Times New Roman" w:hAnsi="Times New Roman" w:cs="Times New Roman"/>
        </w:rPr>
        <w:t xml:space="preserve"> 11</w:t>
      </w:r>
      <w:r w:rsidR="0009011C" w:rsidRPr="00EE3183">
        <w:rPr>
          <w:rFonts w:ascii="Times New Roman" w:hAnsi="Times New Roman" w:cs="Times New Roman"/>
        </w:rPr>
        <w:t xml:space="preserve">, Codice fiscale e partita iva </w:t>
      </w:r>
      <w:r w:rsidR="0025676C" w:rsidRPr="00EE3183">
        <w:rPr>
          <w:rFonts w:ascii="Times New Roman" w:hAnsi="Times New Roman" w:cs="Times New Roman"/>
        </w:rPr>
        <w:t>01626700130</w:t>
      </w:r>
      <w:r w:rsidR="00007E5F" w:rsidRPr="00EE3183">
        <w:rPr>
          <w:rFonts w:ascii="Times New Roman" w:hAnsi="Times New Roman" w:cs="Times New Roman"/>
        </w:rPr>
        <w:t>,</w:t>
      </w:r>
      <w:r w:rsidRPr="00EE3183">
        <w:rPr>
          <w:rFonts w:ascii="Times New Roman" w:hAnsi="Times New Roman" w:cs="Times New Roman"/>
        </w:rPr>
        <w:t xml:space="preserve"> </w:t>
      </w:r>
      <w:r w:rsidR="0025676C" w:rsidRPr="00EE3183">
        <w:rPr>
          <w:rFonts w:ascii="Times New Roman" w:hAnsi="Times New Roman" w:cs="Times New Roman"/>
        </w:rPr>
        <w:t xml:space="preserve">che si avvarrà della collaborazione di </w:t>
      </w:r>
      <w:proofErr w:type="spellStart"/>
      <w:r w:rsidR="0025676C" w:rsidRPr="00EE3183">
        <w:rPr>
          <w:rStyle w:val="Nessuno"/>
          <w:rFonts w:ascii="Times New Roman" w:hAnsi="Times New Roman" w:cs="Times New Roman"/>
        </w:rPr>
        <w:t>Carloni</w:t>
      </w:r>
      <w:proofErr w:type="spellEnd"/>
      <w:r w:rsidR="0025676C" w:rsidRPr="00EE3183">
        <w:rPr>
          <w:rStyle w:val="Nessuno"/>
          <w:rFonts w:ascii="Times New Roman" w:hAnsi="Times New Roman" w:cs="Times New Roman"/>
        </w:rPr>
        <w:t xml:space="preserve"> Francesca e Foglia Martina, </w:t>
      </w:r>
      <w:r w:rsidR="0025676C" w:rsidRPr="00EE3183">
        <w:rPr>
          <w:rFonts w:ascii="Times New Roman" w:hAnsi="Times New Roman" w:cs="Times New Roman"/>
        </w:rPr>
        <w:t>l’incarico per la realizzazione del progetto “</w:t>
      </w:r>
      <w:proofErr w:type="spellStart"/>
      <w:r w:rsidR="0025676C" w:rsidRPr="00EE3183">
        <w:rPr>
          <w:rFonts w:ascii="Times New Roman" w:hAnsi="Times New Roman" w:cs="Times New Roman"/>
          <w:b/>
          <w:shd w:val="clear" w:color="auto" w:fill="FFFFFF"/>
        </w:rPr>
        <w:t>Arteterapia</w:t>
      </w:r>
      <w:proofErr w:type="spellEnd"/>
      <w:r w:rsidR="0025676C" w:rsidRPr="00EE3183">
        <w:rPr>
          <w:rFonts w:ascii="Times New Roman" w:hAnsi="Times New Roman" w:cs="Times New Roman"/>
          <w:b/>
          <w:shd w:val="clear" w:color="auto" w:fill="FFFFFF"/>
        </w:rPr>
        <w:t>: laboratorio artistico-espressivo</w:t>
      </w:r>
      <w:r w:rsidR="0025676C" w:rsidRPr="00EE3183">
        <w:rPr>
          <w:rFonts w:ascii="Times New Roman" w:hAnsi="Times New Roman" w:cs="Times New Roman"/>
        </w:rPr>
        <w:t xml:space="preserve">” nella scuola primaria di Malgrate, per un importo complessivo pari a €  </w:t>
      </w:r>
      <w:r w:rsidR="0004794F" w:rsidRPr="00EE3183">
        <w:rPr>
          <w:rFonts w:ascii="Times New Roman" w:hAnsi="Times New Roman" w:cs="Times New Roman"/>
        </w:rPr>
        <w:t>5.239,50</w:t>
      </w:r>
      <w:r w:rsidR="0025676C" w:rsidRPr="00EE3183">
        <w:rPr>
          <w:rFonts w:ascii="Times New Roman" w:hAnsi="Times New Roman" w:cs="Times New Roman"/>
        </w:rPr>
        <w:t xml:space="preserve"> lordo stato, rapportato alle ore effettivamente prestate;</w:t>
      </w:r>
    </w:p>
    <w:p w:rsidR="0025676C" w:rsidRPr="00EE3183" w:rsidRDefault="0025676C" w:rsidP="0025676C">
      <w:pPr>
        <w:pStyle w:val="Corpodeltesto2"/>
        <w:spacing w:line="240" w:lineRule="auto"/>
        <w:jc w:val="both"/>
        <w:rPr>
          <w:u w:val="single"/>
        </w:rPr>
      </w:pPr>
      <w:r w:rsidRPr="00EE3183">
        <w:rPr>
          <w:b/>
          <w:u w:val="single"/>
        </w:rPr>
        <w:t>Finalità</w:t>
      </w:r>
      <w:r w:rsidRPr="00EE3183">
        <w:rPr>
          <w:u w:val="single"/>
        </w:rPr>
        <w:t>:</w:t>
      </w:r>
    </w:p>
    <w:p w:rsidR="0025676C" w:rsidRPr="00EE3183" w:rsidRDefault="0025676C" w:rsidP="0025676C">
      <w:pPr>
        <w:pStyle w:val="Corpodeltesto2"/>
        <w:spacing w:line="240" w:lineRule="auto"/>
        <w:jc w:val="both"/>
        <w:rPr>
          <w:u w:val="single"/>
        </w:rPr>
      </w:pPr>
      <w:r w:rsidRPr="00EE3183">
        <w:t>Proposte di attività laboratoriali per favorire il benessere degli alunni, all’interno del loro percorso di crescita.</w:t>
      </w:r>
    </w:p>
    <w:p w:rsidR="0025676C" w:rsidRPr="00EE3183" w:rsidRDefault="0025676C" w:rsidP="0025676C">
      <w:pPr>
        <w:pStyle w:val="Corpodeltesto2"/>
        <w:spacing w:line="240" w:lineRule="auto"/>
        <w:jc w:val="both"/>
      </w:pPr>
      <w:r w:rsidRPr="00EE3183">
        <w:rPr>
          <w:b/>
          <w:u w:val="single"/>
        </w:rPr>
        <w:t>Obiettivi</w:t>
      </w:r>
      <w:r w:rsidRPr="00EE3183">
        <w:rPr>
          <w:u w:val="single"/>
        </w:rPr>
        <w:t>: (specifici</w:t>
      </w:r>
      <w:r w:rsidRPr="00EE3183">
        <w:t>)</w:t>
      </w:r>
    </w:p>
    <w:p w:rsidR="0025676C" w:rsidRPr="00EE3183" w:rsidRDefault="0025676C" w:rsidP="0025676C">
      <w:pPr>
        <w:pStyle w:val="Corpodeltesto2"/>
        <w:spacing w:line="240" w:lineRule="auto"/>
        <w:jc w:val="both"/>
      </w:pPr>
      <w:r w:rsidRPr="00EE3183">
        <w:t>Facilitare l’espressione di vissuti ed una maggiore consapevolezza di sé e della propria corporeità attraverso l’uso di linguaggi non verbali.</w:t>
      </w:r>
    </w:p>
    <w:p w:rsidR="0025676C" w:rsidRPr="00EE3183" w:rsidRDefault="0025676C" w:rsidP="0025676C">
      <w:pPr>
        <w:pStyle w:val="Corpodeltesto2"/>
        <w:spacing w:line="240" w:lineRule="auto"/>
        <w:jc w:val="both"/>
      </w:pPr>
      <w:r w:rsidRPr="00EE3183">
        <w:t>Sperimentare dinamiche relazionali positive, all’interno del gruppo, insieme alla cura dei luoghi, dei tempi comuni e del materiale condiviso.</w:t>
      </w:r>
    </w:p>
    <w:p w:rsidR="0025676C" w:rsidRPr="00EE3183" w:rsidRDefault="0025676C" w:rsidP="0025676C">
      <w:pPr>
        <w:rPr>
          <w:b/>
        </w:rPr>
      </w:pPr>
      <w:r w:rsidRPr="00EE3183">
        <w:rPr>
          <w:b/>
        </w:rPr>
        <w:t>Art. 3 - Costi</w:t>
      </w:r>
    </w:p>
    <w:p w:rsidR="0025676C" w:rsidRPr="00EE3183" w:rsidRDefault="0025676C" w:rsidP="0025676C">
      <w:pPr>
        <w:pStyle w:val="Corpotesto"/>
        <w:spacing w:line="254" w:lineRule="auto"/>
        <w:jc w:val="both"/>
        <w:rPr>
          <w:rFonts w:eastAsia="Arial"/>
          <w:color w:val="000000"/>
          <w:sz w:val="22"/>
          <w:szCs w:val="22"/>
          <w:lang w:bidi="it-IT"/>
        </w:rPr>
      </w:pPr>
      <w:r w:rsidRPr="00EE3183">
        <w:rPr>
          <w:rFonts w:eastAsia="Arial"/>
          <w:color w:val="000000"/>
          <w:sz w:val="22"/>
          <w:szCs w:val="22"/>
          <w:lang w:bidi="it-IT"/>
        </w:rPr>
        <w:t xml:space="preserve">Il compenso non dovrà superare l'importo di €. </w:t>
      </w:r>
      <w:r w:rsidR="0004794F" w:rsidRPr="00EE3183">
        <w:rPr>
          <w:rFonts w:eastAsia="Arial"/>
          <w:color w:val="000000"/>
          <w:sz w:val="22"/>
          <w:szCs w:val="22"/>
          <w:lang w:bidi="it-IT"/>
        </w:rPr>
        <w:t>5.239,50</w:t>
      </w:r>
      <w:r w:rsidRPr="00EE3183">
        <w:rPr>
          <w:rFonts w:eastAsia="Arial"/>
          <w:color w:val="000000"/>
          <w:sz w:val="22"/>
          <w:szCs w:val="22"/>
          <w:lang w:bidi="it-IT"/>
        </w:rPr>
        <w:t xml:space="preserve"> (euro </w:t>
      </w:r>
      <w:proofErr w:type="spellStart"/>
      <w:r w:rsidR="0004794F" w:rsidRPr="00EE3183">
        <w:rPr>
          <w:rFonts w:eastAsia="Arial"/>
          <w:color w:val="000000"/>
          <w:sz w:val="22"/>
          <w:szCs w:val="22"/>
          <w:lang w:bidi="it-IT"/>
        </w:rPr>
        <w:t>cinquemiladuecentotrentanove</w:t>
      </w:r>
      <w:proofErr w:type="spellEnd"/>
      <w:r w:rsidR="0004794F" w:rsidRPr="00EE3183">
        <w:rPr>
          <w:rFonts w:eastAsia="Arial"/>
          <w:color w:val="000000"/>
          <w:sz w:val="22"/>
          <w:szCs w:val="22"/>
          <w:lang w:bidi="it-IT"/>
        </w:rPr>
        <w:t>/50</w:t>
      </w:r>
      <w:r w:rsidRPr="00EE3183">
        <w:rPr>
          <w:rFonts w:eastAsia="Arial"/>
          <w:color w:val="000000"/>
          <w:sz w:val="22"/>
          <w:szCs w:val="22"/>
          <w:lang w:bidi="it-IT"/>
        </w:rPr>
        <w:t xml:space="preserve">) omnicomprensivo di tutti gli oneri di legge, per un numero minimo di </w:t>
      </w:r>
      <w:r w:rsidR="00E0324A" w:rsidRPr="00EE3183">
        <w:rPr>
          <w:rFonts w:eastAsia="Arial"/>
          <w:b/>
          <w:color w:val="000000"/>
          <w:sz w:val="22"/>
          <w:szCs w:val="22"/>
          <w:lang w:bidi="it-IT"/>
        </w:rPr>
        <w:t>10</w:t>
      </w:r>
      <w:r w:rsidR="00204BB0" w:rsidRPr="00EE3183">
        <w:rPr>
          <w:rFonts w:eastAsia="Arial"/>
          <w:b/>
          <w:color w:val="000000"/>
          <w:sz w:val="22"/>
          <w:szCs w:val="22"/>
          <w:lang w:bidi="it-IT"/>
        </w:rPr>
        <w:t>5</w:t>
      </w:r>
      <w:r w:rsidR="00541E42" w:rsidRPr="00EE3183">
        <w:rPr>
          <w:rFonts w:eastAsia="Arial"/>
          <w:color w:val="000000"/>
          <w:sz w:val="22"/>
          <w:szCs w:val="22"/>
          <w:lang w:bidi="it-IT"/>
        </w:rPr>
        <w:t xml:space="preserve"> ore </w:t>
      </w:r>
      <w:r w:rsidRPr="00EE3183">
        <w:rPr>
          <w:rFonts w:eastAsia="Arial"/>
          <w:color w:val="000000"/>
          <w:sz w:val="22"/>
          <w:szCs w:val="22"/>
          <w:lang w:bidi="it-IT"/>
        </w:rPr>
        <w:t xml:space="preserve">con gli alunni e </w:t>
      </w:r>
      <w:r w:rsidR="008007E8" w:rsidRPr="00EE3183">
        <w:rPr>
          <w:rFonts w:eastAsia="Arial"/>
          <w:color w:val="000000"/>
          <w:sz w:val="22"/>
          <w:szCs w:val="22"/>
          <w:lang w:bidi="it-IT"/>
        </w:rPr>
        <w:t>1 incontro</w:t>
      </w:r>
      <w:r w:rsidRPr="00EE3183">
        <w:rPr>
          <w:rFonts w:eastAsia="Arial"/>
          <w:color w:val="000000"/>
          <w:sz w:val="22"/>
          <w:szCs w:val="22"/>
          <w:lang w:bidi="it-IT"/>
        </w:rPr>
        <w:t xml:space="preserve"> </w:t>
      </w:r>
      <w:r w:rsidR="00EE3183" w:rsidRPr="00EE3183">
        <w:rPr>
          <w:rFonts w:eastAsia="Arial"/>
          <w:color w:val="000000"/>
          <w:sz w:val="22"/>
          <w:szCs w:val="22"/>
          <w:lang w:bidi="it-IT"/>
        </w:rPr>
        <w:t xml:space="preserve">iniziale </w:t>
      </w:r>
      <w:r w:rsidRPr="00EE3183">
        <w:rPr>
          <w:rFonts w:eastAsia="Arial"/>
          <w:color w:val="000000"/>
          <w:sz w:val="22"/>
          <w:szCs w:val="22"/>
          <w:lang w:bidi="it-IT"/>
        </w:rPr>
        <w:t>c</w:t>
      </w:r>
      <w:r w:rsidR="00541E42" w:rsidRPr="00EE3183">
        <w:rPr>
          <w:rFonts w:eastAsia="Arial"/>
          <w:color w:val="000000"/>
          <w:sz w:val="22"/>
          <w:szCs w:val="22"/>
          <w:lang w:bidi="it-IT"/>
        </w:rPr>
        <w:t xml:space="preserve">on i docenti e comprende anche </w:t>
      </w:r>
      <w:r w:rsidRPr="00EE3183">
        <w:rPr>
          <w:rFonts w:eastAsia="Arial"/>
          <w:color w:val="000000"/>
          <w:sz w:val="22"/>
          <w:szCs w:val="22"/>
          <w:lang w:bidi="it-IT"/>
        </w:rPr>
        <w:t>l’acquisto e la disposizione dei materiali e/o delle attrezzature occorrenti per la realizzazione del progetto.</w:t>
      </w:r>
    </w:p>
    <w:p w:rsidR="0025676C" w:rsidRPr="00EE3183" w:rsidRDefault="0025676C" w:rsidP="0025676C">
      <w:pPr>
        <w:pStyle w:val="Corpotesto"/>
        <w:spacing w:line="254" w:lineRule="auto"/>
        <w:jc w:val="both"/>
        <w:rPr>
          <w:rFonts w:eastAsia="Arial"/>
          <w:color w:val="000000"/>
          <w:sz w:val="22"/>
          <w:szCs w:val="22"/>
          <w:lang w:bidi="it-IT"/>
        </w:rPr>
      </w:pPr>
    </w:p>
    <w:p w:rsidR="0025676C" w:rsidRPr="00EE3183" w:rsidRDefault="0025676C" w:rsidP="0025676C">
      <w:pPr>
        <w:pStyle w:val="Corpotesto"/>
        <w:spacing w:line="254" w:lineRule="auto"/>
        <w:jc w:val="both"/>
        <w:rPr>
          <w:sz w:val="22"/>
          <w:szCs w:val="22"/>
        </w:rPr>
      </w:pPr>
      <w:r w:rsidRPr="00EE3183">
        <w:rPr>
          <w:rFonts w:eastAsia="Arial"/>
          <w:color w:val="000000"/>
          <w:sz w:val="22"/>
          <w:szCs w:val="22"/>
          <w:lang w:bidi="it-IT"/>
        </w:rPr>
        <w:t xml:space="preserve">La spesa complessiva di € </w:t>
      </w:r>
      <w:r w:rsidR="00A2482C" w:rsidRPr="00EE3183">
        <w:rPr>
          <w:rFonts w:eastAsia="Arial"/>
          <w:color w:val="000000"/>
          <w:sz w:val="22"/>
          <w:szCs w:val="22"/>
          <w:lang w:bidi="it-IT"/>
        </w:rPr>
        <w:t>5.239,50</w:t>
      </w:r>
      <w:r w:rsidRPr="00EE3183">
        <w:rPr>
          <w:rFonts w:eastAsia="Arial"/>
          <w:color w:val="000000"/>
          <w:sz w:val="22"/>
          <w:szCs w:val="22"/>
          <w:lang w:bidi="it-IT"/>
        </w:rPr>
        <w:t xml:space="preserve"> sarà imputata per € 4.390,00 al capitolo P2.26 e per € </w:t>
      </w:r>
      <w:r w:rsidR="00A2482C" w:rsidRPr="00EE3183">
        <w:rPr>
          <w:rFonts w:eastAsia="Arial"/>
          <w:color w:val="000000"/>
          <w:sz w:val="22"/>
          <w:szCs w:val="22"/>
          <w:lang w:bidi="it-IT"/>
        </w:rPr>
        <w:t>819,50</w:t>
      </w:r>
      <w:r w:rsidRPr="00EE3183">
        <w:rPr>
          <w:rFonts w:eastAsia="Arial"/>
          <w:color w:val="000000"/>
          <w:sz w:val="22"/>
          <w:szCs w:val="22"/>
          <w:lang w:bidi="it-IT"/>
        </w:rPr>
        <w:t xml:space="preserve"> al capitolo P2/12, di cui al programma annuale esercizio finanziario corrente</w:t>
      </w:r>
      <w:r w:rsidRPr="00EE3183">
        <w:rPr>
          <w:sz w:val="22"/>
          <w:szCs w:val="22"/>
        </w:rPr>
        <w:t>.</w:t>
      </w:r>
    </w:p>
    <w:p w:rsidR="0025676C" w:rsidRPr="00EE3183" w:rsidRDefault="0025676C" w:rsidP="0025676C">
      <w:pPr>
        <w:rPr>
          <w:b/>
        </w:rPr>
      </w:pPr>
    </w:p>
    <w:p w:rsidR="0025676C" w:rsidRPr="00EE3183" w:rsidRDefault="0025676C" w:rsidP="0025676C">
      <w:r w:rsidRPr="00EE3183">
        <w:rPr>
          <w:b/>
        </w:rPr>
        <w:t>Art. 4 - Destinatari</w:t>
      </w:r>
    </w:p>
    <w:p w:rsidR="0025676C" w:rsidRPr="00EE3183" w:rsidRDefault="0025676C" w:rsidP="0025676C">
      <w:pPr>
        <w:pStyle w:val="Corpotesto"/>
        <w:tabs>
          <w:tab w:val="left" w:pos="284"/>
        </w:tabs>
        <w:overflowPunct w:val="0"/>
        <w:adjustRightInd w:val="0"/>
        <w:ind w:right="-143"/>
        <w:jc w:val="both"/>
        <w:textAlignment w:val="baseline"/>
        <w:rPr>
          <w:sz w:val="22"/>
          <w:szCs w:val="22"/>
        </w:rPr>
      </w:pPr>
      <w:r w:rsidRPr="00EE3183">
        <w:rPr>
          <w:sz w:val="22"/>
          <w:szCs w:val="22"/>
        </w:rPr>
        <w:t>Tutte le classi della scuola primaria di Malgrate.</w:t>
      </w:r>
    </w:p>
    <w:p w:rsidR="0025676C" w:rsidRPr="00EE3183" w:rsidRDefault="0025676C" w:rsidP="0025676C">
      <w:pPr>
        <w:pStyle w:val="Corpotesto"/>
        <w:overflowPunct w:val="0"/>
        <w:adjustRightInd w:val="0"/>
        <w:ind w:right="-143"/>
        <w:jc w:val="both"/>
        <w:textAlignment w:val="baseline"/>
        <w:rPr>
          <w:sz w:val="22"/>
          <w:szCs w:val="22"/>
        </w:rPr>
      </w:pPr>
      <w:r w:rsidRPr="00EE3183">
        <w:rPr>
          <w:sz w:val="22"/>
          <w:szCs w:val="22"/>
        </w:rPr>
        <w:t>Per caratteristiche e specificità degli obiettivi sottesi al progetto, è necessario operare con piccoli gruppi di alunni; pertanto la proposta viene destinata a 16 gruppi di lavoro, ossia alle 8 classi della scuola, divise a metà.</w:t>
      </w:r>
    </w:p>
    <w:p w:rsidR="0025676C" w:rsidRPr="00EE3183" w:rsidRDefault="0025676C" w:rsidP="0025676C">
      <w:pPr>
        <w:jc w:val="center"/>
        <w:rPr>
          <w:b/>
        </w:rPr>
      </w:pPr>
    </w:p>
    <w:p w:rsidR="0025676C" w:rsidRPr="00EE3183" w:rsidRDefault="0025676C" w:rsidP="0025676C">
      <w:pPr>
        <w:rPr>
          <w:b/>
        </w:rPr>
      </w:pPr>
      <w:r w:rsidRPr="00EE3183">
        <w:rPr>
          <w:b/>
        </w:rPr>
        <w:t>Art. 5 - Tempi e modi</w:t>
      </w:r>
    </w:p>
    <w:p w:rsidR="0025676C" w:rsidRPr="00EE3183" w:rsidRDefault="0025676C" w:rsidP="0025676C">
      <w:pPr>
        <w:jc w:val="both"/>
      </w:pPr>
      <w:r w:rsidRPr="00EE3183">
        <w:t xml:space="preserve">La data esatta dell’avvio dei moduli verrà concordato con i docenti referenti del plesso interessato. </w:t>
      </w:r>
    </w:p>
    <w:p w:rsidR="00F87CA1" w:rsidRPr="00EE3183" w:rsidRDefault="00F87CA1" w:rsidP="0025676C">
      <w:pPr>
        <w:jc w:val="both"/>
      </w:pPr>
    </w:p>
    <w:p w:rsidR="0025676C" w:rsidRPr="00EE3183" w:rsidRDefault="0025676C" w:rsidP="0025676C">
      <w:pPr>
        <w:spacing w:before="80" w:after="80"/>
      </w:pPr>
      <w:r w:rsidRPr="00EE3183">
        <w:t>Si prevede:</w:t>
      </w:r>
    </w:p>
    <w:p w:rsidR="0025676C" w:rsidRPr="00EE3183" w:rsidRDefault="0025676C" w:rsidP="0025676C">
      <w:pPr>
        <w:spacing w:before="80" w:after="80"/>
      </w:pPr>
      <w:r w:rsidRPr="00EE3183">
        <w:t>n. 1 Incontro iniziale tra esperto e docenti per definire i bisogni specifici e gli obiettivi da raggiungere;</w:t>
      </w:r>
    </w:p>
    <w:p w:rsidR="0025676C" w:rsidRPr="00EE3183" w:rsidRDefault="0025676C" w:rsidP="0025676C">
      <w:pPr>
        <w:spacing w:before="80" w:after="80"/>
      </w:pPr>
      <w:r w:rsidRPr="00EE3183">
        <w:t xml:space="preserve">n. </w:t>
      </w:r>
      <w:r w:rsidR="00657211" w:rsidRPr="00EE3183">
        <w:t>4</w:t>
      </w:r>
      <w:r w:rsidRPr="00EE3183">
        <w:t xml:space="preserve"> incontri di </w:t>
      </w:r>
      <w:r w:rsidRPr="00EE3183">
        <w:rPr>
          <w:b/>
        </w:rPr>
        <w:t>un’ora e mezza</w:t>
      </w:r>
      <w:r w:rsidRPr="00EE3183">
        <w:t xml:space="preserve"> per ogni sottogruppo (1</w:t>
      </w:r>
      <w:r w:rsidR="00657211" w:rsidRPr="00EE3183">
        <w:t>0</w:t>
      </w:r>
      <w:r w:rsidRPr="00EE3183">
        <w:t xml:space="preserve"> sottogruppi);</w:t>
      </w:r>
    </w:p>
    <w:p w:rsidR="00657211" w:rsidRPr="00EE3183" w:rsidRDefault="00657211" w:rsidP="00657211">
      <w:pPr>
        <w:spacing w:before="80" w:after="80"/>
      </w:pPr>
      <w:r w:rsidRPr="00EE3183">
        <w:t xml:space="preserve">n. </w:t>
      </w:r>
      <w:r w:rsidRPr="00EE3183">
        <w:t>5</w:t>
      </w:r>
      <w:r w:rsidRPr="00EE3183">
        <w:t xml:space="preserve"> incontri di </w:t>
      </w:r>
      <w:r w:rsidRPr="00EE3183">
        <w:rPr>
          <w:b/>
        </w:rPr>
        <w:t>un’ora e mezza</w:t>
      </w:r>
      <w:r w:rsidRPr="00EE3183">
        <w:t xml:space="preserve"> per ogni sott</w:t>
      </w:r>
      <w:bookmarkStart w:id="0" w:name="_GoBack"/>
      <w:bookmarkEnd w:id="0"/>
      <w:r w:rsidRPr="00EE3183">
        <w:t xml:space="preserve">ogruppo (6 </w:t>
      </w:r>
      <w:r w:rsidRPr="00EE3183">
        <w:t>sottogruppi);</w:t>
      </w:r>
    </w:p>
    <w:p w:rsidR="0025676C" w:rsidRPr="00EE3183" w:rsidRDefault="0025676C" w:rsidP="0025676C">
      <w:pPr>
        <w:pStyle w:val="Corpodeltesto2"/>
        <w:spacing w:line="240" w:lineRule="auto"/>
        <w:jc w:val="both"/>
      </w:pPr>
      <w:r w:rsidRPr="00EE3183">
        <w:t>A seconda delle esigenze dei vari gruppi si richiedono percorsi di:</w:t>
      </w:r>
    </w:p>
    <w:p w:rsidR="0025676C" w:rsidRPr="00EE3183" w:rsidRDefault="0025676C" w:rsidP="0025676C">
      <w:pPr>
        <w:pStyle w:val="Corpodeltesto2"/>
        <w:numPr>
          <w:ilvl w:val="0"/>
          <w:numId w:val="16"/>
        </w:numPr>
        <w:spacing w:after="80" w:line="240" w:lineRule="auto"/>
        <w:ind w:left="426" w:hanging="142"/>
        <w:jc w:val="both"/>
      </w:pPr>
      <w:r w:rsidRPr="00EE3183">
        <w:t>attivazione ludica di piani differenti (sensoriale, creativo, immaginativo…);</w:t>
      </w:r>
    </w:p>
    <w:p w:rsidR="0025676C" w:rsidRPr="00EE3183" w:rsidRDefault="0025676C" w:rsidP="0025676C">
      <w:pPr>
        <w:pStyle w:val="Corpodeltesto2"/>
        <w:numPr>
          <w:ilvl w:val="0"/>
          <w:numId w:val="16"/>
        </w:numPr>
        <w:spacing w:after="80" w:line="240" w:lineRule="auto"/>
        <w:ind w:left="426" w:hanging="142"/>
        <w:jc w:val="both"/>
      </w:pPr>
      <w:r w:rsidRPr="00EE3183">
        <w:t xml:space="preserve">scoperta delle proprie risorse e competenze trasversali (intelligenze multiple di Gardner e life </w:t>
      </w:r>
      <w:proofErr w:type="spellStart"/>
      <w:r w:rsidRPr="00EE3183">
        <w:t>skills</w:t>
      </w:r>
      <w:proofErr w:type="spellEnd"/>
      <w:r w:rsidRPr="00EE3183">
        <w:t>);</w:t>
      </w:r>
    </w:p>
    <w:p w:rsidR="0025676C" w:rsidRPr="00EE3183" w:rsidRDefault="0025676C" w:rsidP="0025676C">
      <w:pPr>
        <w:pStyle w:val="Corpodeltesto2"/>
        <w:numPr>
          <w:ilvl w:val="0"/>
          <w:numId w:val="16"/>
        </w:numPr>
        <w:spacing w:after="80" w:line="240" w:lineRule="auto"/>
        <w:ind w:left="426" w:hanging="142"/>
        <w:jc w:val="both"/>
      </w:pPr>
      <w:r w:rsidRPr="00EE3183">
        <w:t>consapevolezza, trasformazione e valorizzazione delle proprie fragilità (sostenere l’attesa, tollerare le frustrazioni);</w:t>
      </w:r>
    </w:p>
    <w:p w:rsidR="0025676C" w:rsidRPr="00EE3183" w:rsidRDefault="0025676C" w:rsidP="0025676C">
      <w:pPr>
        <w:pStyle w:val="Corpodeltesto2"/>
        <w:numPr>
          <w:ilvl w:val="0"/>
          <w:numId w:val="16"/>
        </w:numPr>
        <w:spacing w:after="80" w:line="240" w:lineRule="auto"/>
        <w:ind w:left="426" w:hanging="142"/>
        <w:jc w:val="both"/>
      </w:pPr>
      <w:r w:rsidRPr="00EE3183">
        <w:t>esperienze per migliorare l’autostima, la motivazione e la resilienza;</w:t>
      </w:r>
    </w:p>
    <w:p w:rsidR="0025676C" w:rsidRPr="00EE3183" w:rsidRDefault="0025676C" w:rsidP="0025676C">
      <w:pPr>
        <w:pStyle w:val="Corpodeltesto2"/>
        <w:numPr>
          <w:ilvl w:val="0"/>
          <w:numId w:val="16"/>
        </w:numPr>
        <w:spacing w:after="80" w:line="240" w:lineRule="auto"/>
        <w:ind w:left="426" w:hanging="142"/>
        <w:jc w:val="both"/>
      </w:pPr>
      <w:r w:rsidRPr="00EE3183">
        <w:t>sperimentazione delle dinamiche di gruppo.</w:t>
      </w:r>
    </w:p>
    <w:p w:rsidR="006D7672" w:rsidRPr="00EE3183" w:rsidRDefault="006D7672" w:rsidP="00205DB5">
      <w:pPr>
        <w:pStyle w:val="Corpotesto"/>
        <w:ind w:left="112" w:right="27"/>
        <w:jc w:val="both"/>
        <w:rPr>
          <w:sz w:val="22"/>
          <w:szCs w:val="22"/>
        </w:rPr>
      </w:pPr>
    </w:p>
    <w:p w:rsidR="00B770DC" w:rsidRPr="00EE3183" w:rsidRDefault="007051C2" w:rsidP="0025676C">
      <w:pPr>
        <w:pStyle w:val="Titolo1"/>
        <w:ind w:left="0"/>
        <w:rPr>
          <w:sz w:val="22"/>
          <w:szCs w:val="22"/>
        </w:rPr>
      </w:pPr>
      <w:r w:rsidRPr="00EE3183">
        <w:rPr>
          <w:sz w:val="22"/>
          <w:szCs w:val="22"/>
        </w:rPr>
        <w:t>Art.</w:t>
      </w:r>
      <w:r w:rsidRPr="00EE3183">
        <w:rPr>
          <w:spacing w:val="-2"/>
          <w:sz w:val="22"/>
          <w:szCs w:val="22"/>
        </w:rPr>
        <w:t xml:space="preserve"> </w:t>
      </w:r>
      <w:r w:rsidR="009B33DD" w:rsidRPr="00EE3183">
        <w:rPr>
          <w:spacing w:val="-2"/>
          <w:sz w:val="22"/>
          <w:szCs w:val="22"/>
        </w:rPr>
        <w:t>6</w:t>
      </w:r>
      <w:r w:rsidRPr="00EE3183">
        <w:rPr>
          <w:spacing w:val="-2"/>
          <w:sz w:val="22"/>
          <w:szCs w:val="22"/>
        </w:rPr>
        <w:t xml:space="preserve"> </w:t>
      </w:r>
      <w:r w:rsidRPr="00EE3183">
        <w:rPr>
          <w:sz w:val="22"/>
          <w:szCs w:val="22"/>
        </w:rPr>
        <w:t>-</w:t>
      </w:r>
      <w:r w:rsidRPr="00EE3183">
        <w:rPr>
          <w:spacing w:val="-2"/>
          <w:sz w:val="22"/>
          <w:szCs w:val="22"/>
        </w:rPr>
        <w:t xml:space="preserve"> </w:t>
      </w:r>
      <w:r w:rsidRPr="00EE3183">
        <w:rPr>
          <w:sz w:val="22"/>
          <w:szCs w:val="22"/>
        </w:rPr>
        <w:t>Responsabile</w:t>
      </w:r>
      <w:r w:rsidRPr="00EE3183">
        <w:rPr>
          <w:spacing w:val="-2"/>
          <w:sz w:val="22"/>
          <w:szCs w:val="22"/>
        </w:rPr>
        <w:t xml:space="preserve"> </w:t>
      </w:r>
      <w:r w:rsidRPr="00EE3183">
        <w:rPr>
          <w:sz w:val="22"/>
          <w:szCs w:val="22"/>
        </w:rPr>
        <w:t>del</w:t>
      </w:r>
      <w:r w:rsidRPr="00EE3183">
        <w:rPr>
          <w:spacing w:val="-1"/>
          <w:sz w:val="22"/>
          <w:szCs w:val="22"/>
        </w:rPr>
        <w:t xml:space="preserve"> </w:t>
      </w:r>
      <w:r w:rsidRPr="00EE3183">
        <w:rPr>
          <w:sz w:val="22"/>
          <w:szCs w:val="22"/>
        </w:rPr>
        <w:t>procedimento</w:t>
      </w:r>
    </w:p>
    <w:p w:rsidR="00B770DC" w:rsidRPr="00EE3183" w:rsidRDefault="007051C2" w:rsidP="0025676C">
      <w:pPr>
        <w:pStyle w:val="Corpotesto"/>
        <w:spacing w:line="274" w:lineRule="exact"/>
        <w:rPr>
          <w:sz w:val="22"/>
          <w:szCs w:val="22"/>
        </w:rPr>
      </w:pPr>
      <w:r w:rsidRPr="00EE3183">
        <w:rPr>
          <w:sz w:val="22"/>
          <w:szCs w:val="22"/>
        </w:rPr>
        <w:t>Responsabile</w:t>
      </w:r>
      <w:r w:rsidRPr="00EE3183">
        <w:rPr>
          <w:spacing w:val="-1"/>
          <w:sz w:val="22"/>
          <w:szCs w:val="22"/>
        </w:rPr>
        <w:t xml:space="preserve"> </w:t>
      </w:r>
      <w:r w:rsidRPr="00EE3183">
        <w:rPr>
          <w:sz w:val="22"/>
          <w:szCs w:val="22"/>
        </w:rPr>
        <w:t>del</w:t>
      </w:r>
      <w:r w:rsidRPr="00EE3183">
        <w:rPr>
          <w:spacing w:val="-1"/>
          <w:sz w:val="22"/>
          <w:szCs w:val="22"/>
        </w:rPr>
        <w:t xml:space="preserve"> </w:t>
      </w:r>
      <w:r w:rsidRPr="00EE3183">
        <w:rPr>
          <w:sz w:val="22"/>
          <w:szCs w:val="22"/>
        </w:rPr>
        <w:t>procedimento</w:t>
      </w:r>
      <w:r w:rsidRPr="00EE3183">
        <w:rPr>
          <w:spacing w:val="-1"/>
          <w:sz w:val="22"/>
          <w:szCs w:val="22"/>
        </w:rPr>
        <w:t xml:space="preserve"> </w:t>
      </w:r>
      <w:r w:rsidRPr="00EE3183">
        <w:rPr>
          <w:sz w:val="22"/>
          <w:szCs w:val="22"/>
        </w:rPr>
        <w:t xml:space="preserve">è </w:t>
      </w:r>
      <w:r w:rsidR="00B067CC" w:rsidRPr="00EE3183">
        <w:rPr>
          <w:sz w:val="22"/>
          <w:szCs w:val="22"/>
        </w:rPr>
        <w:t>il</w:t>
      </w:r>
      <w:r w:rsidRPr="00EE3183">
        <w:rPr>
          <w:spacing w:val="-1"/>
          <w:sz w:val="22"/>
          <w:szCs w:val="22"/>
        </w:rPr>
        <w:t xml:space="preserve"> </w:t>
      </w:r>
      <w:r w:rsidRPr="00EE3183">
        <w:rPr>
          <w:sz w:val="22"/>
          <w:szCs w:val="22"/>
        </w:rPr>
        <w:t>Dirigente</w:t>
      </w:r>
      <w:r w:rsidRPr="00EE3183">
        <w:rPr>
          <w:spacing w:val="-2"/>
          <w:sz w:val="22"/>
          <w:szCs w:val="22"/>
        </w:rPr>
        <w:t xml:space="preserve"> </w:t>
      </w:r>
      <w:r w:rsidRPr="00EE3183">
        <w:rPr>
          <w:sz w:val="22"/>
          <w:szCs w:val="22"/>
        </w:rPr>
        <w:t>Scolastic</w:t>
      </w:r>
      <w:r w:rsidR="00B067CC" w:rsidRPr="00EE3183">
        <w:rPr>
          <w:sz w:val="22"/>
          <w:szCs w:val="22"/>
        </w:rPr>
        <w:t>o</w:t>
      </w:r>
      <w:r w:rsidRPr="00EE3183">
        <w:rPr>
          <w:spacing w:val="-1"/>
          <w:sz w:val="22"/>
          <w:szCs w:val="22"/>
        </w:rPr>
        <w:t xml:space="preserve"> </w:t>
      </w:r>
      <w:r w:rsidR="00B067CC" w:rsidRPr="00EE3183">
        <w:rPr>
          <w:sz w:val="22"/>
          <w:szCs w:val="22"/>
        </w:rPr>
        <w:t>Cristina Finessi;</w:t>
      </w:r>
    </w:p>
    <w:p w:rsidR="00B770DC" w:rsidRPr="00EE3183" w:rsidRDefault="00B770DC" w:rsidP="0025676C">
      <w:pPr>
        <w:pStyle w:val="Corpotesto"/>
        <w:spacing w:before="6"/>
        <w:rPr>
          <w:sz w:val="22"/>
          <w:szCs w:val="22"/>
        </w:rPr>
      </w:pPr>
    </w:p>
    <w:p w:rsidR="00B770DC" w:rsidRPr="00EE3183" w:rsidRDefault="007051C2" w:rsidP="0025676C">
      <w:pPr>
        <w:pStyle w:val="Titolo1"/>
        <w:ind w:left="0"/>
        <w:rPr>
          <w:sz w:val="22"/>
          <w:szCs w:val="22"/>
        </w:rPr>
      </w:pPr>
      <w:r w:rsidRPr="00EE3183">
        <w:rPr>
          <w:sz w:val="22"/>
          <w:szCs w:val="22"/>
        </w:rPr>
        <w:t>Art.</w:t>
      </w:r>
      <w:r w:rsidRPr="00EE3183">
        <w:rPr>
          <w:spacing w:val="-1"/>
          <w:sz w:val="22"/>
          <w:szCs w:val="22"/>
        </w:rPr>
        <w:t xml:space="preserve"> </w:t>
      </w:r>
      <w:r w:rsidR="009B33DD" w:rsidRPr="00EE3183">
        <w:rPr>
          <w:spacing w:val="-1"/>
          <w:sz w:val="22"/>
          <w:szCs w:val="22"/>
        </w:rPr>
        <w:t>7</w:t>
      </w:r>
    </w:p>
    <w:p w:rsidR="00B770DC" w:rsidRPr="00EE3183" w:rsidRDefault="007051C2" w:rsidP="0025676C">
      <w:pPr>
        <w:pStyle w:val="Corpotesto"/>
        <w:spacing w:line="274" w:lineRule="exact"/>
        <w:rPr>
          <w:sz w:val="22"/>
          <w:szCs w:val="22"/>
        </w:rPr>
      </w:pPr>
      <w:r w:rsidRPr="00EE3183">
        <w:rPr>
          <w:sz w:val="22"/>
          <w:szCs w:val="22"/>
        </w:rPr>
        <w:t>Il</w:t>
      </w:r>
      <w:r w:rsidRPr="00EE3183">
        <w:rPr>
          <w:spacing w:val="-3"/>
          <w:sz w:val="22"/>
          <w:szCs w:val="22"/>
        </w:rPr>
        <w:t xml:space="preserve"> </w:t>
      </w:r>
      <w:r w:rsidRPr="00EE3183">
        <w:rPr>
          <w:sz w:val="22"/>
          <w:szCs w:val="22"/>
        </w:rPr>
        <w:t>presente</w:t>
      </w:r>
      <w:r w:rsidRPr="00EE3183">
        <w:rPr>
          <w:spacing w:val="-2"/>
          <w:sz w:val="22"/>
          <w:szCs w:val="22"/>
        </w:rPr>
        <w:t xml:space="preserve"> </w:t>
      </w:r>
      <w:r w:rsidRPr="00EE3183">
        <w:rPr>
          <w:sz w:val="22"/>
          <w:szCs w:val="22"/>
        </w:rPr>
        <w:t>provvedimento</w:t>
      </w:r>
      <w:r w:rsidRPr="00EE3183">
        <w:rPr>
          <w:spacing w:val="-2"/>
          <w:sz w:val="22"/>
          <w:szCs w:val="22"/>
        </w:rPr>
        <w:t xml:space="preserve"> </w:t>
      </w:r>
      <w:r w:rsidRPr="00EE3183">
        <w:rPr>
          <w:sz w:val="22"/>
          <w:szCs w:val="22"/>
        </w:rPr>
        <w:t>sarà</w:t>
      </w:r>
      <w:r w:rsidRPr="00EE3183">
        <w:rPr>
          <w:spacing w:val="-4"/>
          <w:sz w:val="22"/>
          <w:szCs w:val="22"/>
        </w:rPr>
        <w:t xml:space="preserve"> </w:t>
      </w:r>
      <w:r w:rsidRPr="00EE3183">
        <w:rPr>
          <w:sz w:val="22"/>
          <w:szCs w:val="22"/>
        </w:rPr>
        <w:t>pubblicato all’albo e</w:t>
      </w:r>
      <w:r w:rsidRPr="00EE3183">
        <w:rPr>
          <w:spacing w:val="-3"/>
          <w:sz w:val="22"/>
          <w:szCs w:val="22"/>
        </w:rPr>
        <w:t xml:space="preserve"> </w:t>
      </w:r>
      <w:r w:rsidRPr="00EE3183">
        <w:rPr>
          <w:sz w:val="22"/>
          <w:szCs w:val="22"/>
        </w:rPr>
        <w:t>nella</w:t>
      </w:r>
      <w:r w:rsidRPr="00EE3183">
        <w:rPr>
          <w:spacing w:val="-3"/>
          <w:sz w:val="22"/>
          <w:szCs w:val="22"/>
        </w:rPr>
        <w:t xml:space="preserve"> </w:t>
      </w:r>
      <w:r w:rsidRPr="00EE3183">
        <w:rPr>
          <w:sz w:val="22"/>
          <w:szCs w:val="22"/>
        </w:rPr>
        <w:t>sezione</w:t>
      </w:r>
      <w:r w:rsidRPr="00EE3183">
        <w:rPr>
          <w:spacing w:val="-2"/>
          <w:sz w:val="22"/>
          <w:szCs w:val="22"/>
        </w:rPr>
        <w:t xml:space="preserve"> </w:t>
      </w:r>
      <w:r w:rsidRPr="00EE3183">
        <w:rPr>
          <w:sz w:val="22"/>
          <w:szCs w:val="22"/>
        </w:rPr>
        <w:t>di</w:t>
      </w:r>
      <w:r w:rsidRPr="00EE3183">
        <w:rPr>
          <w:spacing w:val="-3"/>
          <w:sz w:val="22"/>
          <w:szCs w:val="22"/>
        </w:rPr>
        <w:t xml:space="preserve"> </w:t>
      </w:r>
      <w:r w:rsidRPr="00EE3183">
        <w:rPr>
          <w:sz w:val="22"/>
          <w:szCs w:val="22"/>
        </w:rPr>
        <w:t>amministrazione</w:t>
      </w:r>
      <w:r w:rsidRPr="00EE3183">
        <w:rPr>
          <w:spacing w:val="-2"/>
          <w:sz w:val="22"/>
          <w:szCs w:val="22"/>
        </w:rPr>
        <w:t xml:space="preserve"> </w:t>
      </w:r>
      <w:r w:rsidRPr="00EE3183">
        <w:rPr>
          <w:sz w:val="22"/>
          <w:szCs w:val="22"/>
        </w:rPr>
        <w:t>trasparente.</w:t>
      </w:r>
    </w:p>
    <w:p w:rsidR="00B770DC" w:rsidRPr="00EE3183" w:rsidRDefault="00B770DC">
      <w:pPr>
        <w:pStyle w:val="Corpotesto"/>
        <w:spacing w:before="2"/>
        <w:rPr>
          <w:sz w:val="22"/>
          <w:szCs w:val="22"/>
        </w:rPr>
      </w:pPr>
    </w:p>
    <w:p w:rsidR="00B770DC" w:rsidRPr="00EE3183" w:rsidRDefault="00B067CC">
      <w:pPr>
        <w:pStyle w:val="Corpotesto"/>
        <w:ind w:left="5169" w:right="717"/>
        <w:jc w:val="center"/>
        <w:rPr>
          <w:sz w:val="22"/>
          <w:szCs w:val="22"/>
        </w:rPr>
      </w:pPr>
      <w:r w:rsidRPr="00EE3183">
        <w:rPr>
          <w:sz w:val="22"/>
          <w:szCs w:val="22"/>
        </w:rPr>
        <w:t>IL</w:t>
      </w:r>
      <w:r w:rsidR="007051C2" w:rsidRPr="00EE3183">
        <w:rPr>
          <w:spacing w:val="-13"/>
          <w:sz w:val="22"/>
          <w:szCs w:val="22"/>
        </w:rPr>
        <w:t xml:space="preserve"> </w:t>
      </w:r>
      <w:r w:rsidR="007051C2" w:rsidRPr="00EE3183">
        <w:rPr>
          <w:sz w:val="22"/>
          <w:szCs w:val="22"/>
        </w:rPr>
        <w:t>DIRIGENTE</w:t>
      </w:r>
      <w:r w:rsidR="007051C2" w:rsidRPr="00EE3183">
        <w:rPr>
          <w:spacing w:val="-3"/>
          <w:sz w:val="22"/>
          <w:szCs w:val="22"/>
        </w:rPr>
        <w:t xml:space="preserve"> </w:t>
      </w:r>
      <w:r w:rsidR="007051C2" w:rsidRPr="00EE3183">
        <w:rPr>
          <w:sz w:val="22"/>
          <w:szCs w:val="22"/>
        </w:rPr>
        <w:t>SCOLASTIC</w:t>
      </w:r>
      <w:r w:rsidRPr="00EE3183">
        <w:rPr>
          <w:sz w:val="22"/>
          <w:szCs w:val="22"/>
        </w:rPr>
        <w:t>O</w:t>
      </w:r>
    </w:p>
    <w:p w:rsidR="00B770DC" w:rsidRPr="00EE3183" w:rsidRDefault="00B067CC">
      <w:pPr>
        <w:pStyle w:val="Corpotesto"/>
        <w:spacing w:before="41"/>
        <w:ind w:left="5169" w:right="719"/>
        <w:jc w:val="center"/>
        <w:rPr>
          <w:sz w:val="22"/>
          <w:szCs w:val="22"/>
        </w:rPr>
      </w:pPr>
      <w:r w:rsidRPr="00EE3183">
        <w:rPr>
          <w:sz w:val="22"/>
          <w:szCs w:val="22"/>
        </w:rPr>
        <w:t>Prof.ssa Cristina Finessi</w:t>
      </w:r>
    </w:p>
    <w:p w:rsidR="008E0D94" w:rsidRPr="008E0D94" w:rsidRDefault="008E0D94">
      <w:pPr>
        <w:pStyle w:val="Corpotesto"/>
        <w:spacing w:before="41"/>
        <w:ind w:left="5169" w:right="719"/>
        <w:jc w:val="center"/>
        <w:rPr>
          <w:sz w:val="22"/>
          <w:szCs w:val="22"/>
        </w:rPr>
      </w:pPr>
      <w:r w:rsidRPr="008E0D94">
        <w:rPr>
          <w:sz w:val="22"/>
          <w:szCs w:val="22"/>
        </w:rPr>
        <w:t>(Documento firmato digitalmente)</w:t>
      </w:r>
    </w:p>
    <w:sectPr w:rsidR="008E0D94" w:rsidRPr="008E0D94" w:rsidSect="004D097F">
      <w:pgSz w:w="11910" w:h="16840"/>
      <w:pgMar w:top="567" w:right="9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MT">
    <w:charset w:val="01"/>
    <w:family w:val="swiss"/>
    <w:pitch w:val="variable"/>
    <w:sig w:usb0="00000001"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2073"/>
    <w:multiLevelType w:val="hybridMultilevel"/>
    <w:tmpl w:val="84FADA26"/>
    <w:lvl w:ilvl="0" w:tplc="04100001">
      <w:start w:val="1"/>
      <w:numFmt w:val="bullet"/>
      <w:lvlText w:val=""/>
      <w:lvlJc w:val="left"/>
      <w:pPr>
        <w:ind w:left="720" w:hanging="360"/>
      </w:pPr>
      <w:rPr>
        <w:rFonts w:ascii="Symbol" w:hAnsi="Symbol"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040F7"/>
    <w:multiLevelType w:val="hybridMultilevel"/>
    <w:tmpl w:val="93361816"/>
    <w:lvl w:ilvl="0" w:tplc="C25CEF22">
      <w:start w:val="1"/>
      <w:numFmt w:val="lowerLetter"/>
      <w:lvlText w:val="%1)"/>
      <w:lvlJc w:val="left"/>
      <w:pPr>
        <w:ind w:left="2628" w:hanging="360"/>
      </w:pPr>
      <w:rPr>
        <w:rFonts w:hint="default"/>
      </w:rPr>
    </w:lvl>
    <w:lvl w:ilvl="1" w:tplc="04100019" w:tentative="1">
      <w:start w:val="1"/>
      <w:numFmt w:val="lowerLetter"/>
      <w:lvlText w:val="%2."/>
      <w:lvlJc w:val="left"/>
      <w:pPr>
        <w:ind w:left="3348" w:hanging="360"/>
      </w:pPr>
    </w:lvl>
    <w:lvl w:ilvl="2" w:tplc="0410001B" w:tentative="1">
      <w:start w:val="1"/>
      <w:numFmt w:val="lowerRoman"/>
      <w:lvlText w:val="%3."/>
      <w:lvlJc w:val="right"/>
      <w:pPr>
        <w:ind w:left="4068" w:hanging="180"/>
      </w:pPr>
    </w:lvl>
    <w:lvl w:ilvl="3" w:tplc="0410000F" w:tentative="1">
      <w:start w:val="1"/>
      <w:numFmt w:val="decimal"/>
      <w:lvlText w:val="%4."/>
      <w:lvlJc w:val="left"/>
      <w:pPr>
        <w:ind w:left="4788" w:hanging="360"/>
      </w:pPr>
    </w:lvl>
    <w:lvl w:ilvl="4" w:tplc="04100019" w:tentative="1">
      <w:start w:val="1"/>
      <w:numFmt w:val="lowerLetter"/>
      <w:lvlText w:val="%5."/>
      <w:lvlJc w:val="left"/>
      <w:pPr>
        <w:ind w:left="5508" w:hanging="360"/>
      </w:pPr>
    </w:lvl>
    <w:lvl w:ilvl="5" w:tplc="0410001B" w:tentative="1">
      <w:start w:val="1"/>
      <w:numFmt w:val="lowerRoman"/>
      <w:lvlText w:val="%6."/>
      <w:lvlJc w:val="right"/>
      <w:pPr>
        <w:ind w:left="6228" w:hanging="180"/>
      </w:pPr>
    </w:lvl>
    <w:lvl w:ilvl="6" w:tplc="0410000F" w:tentative="1">
      <w:start w:val="1"/>
      <w:numFmt w:val="decimal"/>
      <w:lvlText w:val="%7."/>
      <w:lvlJc w:val="left"/>
      <w:pPr>
        <w:ind w:left="6948" w:hanging="360"/>
      </w:pPr>
    </w:lvl>
    <w:lvl w:ilvl="7" w:tplc="04100019" w:tentative="1">
      <w:start w:val="1"/>
      <w:numFmt w:val="lowerLetter"/>
      <w:lvlText w:val="%8."/>
      <w:lvlJc w:val="left"/>
      <w:pPr>
        <w:ind w:left="7668" w:hanging="360"/>
      </w:pPr>
    </w:lvl>
    <w:lvl w:ilvl="8" w:tplc="0410001B" w:tentative="1">
      <w:start w:val="1"/>
      <w:numFmt w:val="lowerRoman"/>
      <w:lvlText w:val="%9."/>
      <w:lvlJc w:val="right"/>
      <w:pPr>
        <w:ind w:left="8388" w:hanging="180"/>
      </w:pPr>
    </w:lvl>
  </w:abstractNum>
  <w:abstractNum w:abstractNumId="2" w15:restartNumberingAfterBreak="0">
    <w:nsid w:val="0FB42A83"/>
    <w:multiLevelType w:val="hybridMultilevel"/>
    <w:tmpl w:val="1BBEC65C"/>
    <w:lvl w:ilvl="0" w:tplc="5390208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6972A9"/>
    <w:multiLevelType w:val="hybridMultilevel"/>
    <w:tmpl w:val="7884C820"/>
    <w:lvl w:ilvl="0" w:tplc="2E584B3A">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17DE5B5C"/>
    <w:multiLevelType w:val="multilevel"/>
    <w:tmpl w:val="81CA826A"/>
    <w:lvl w:ilvl="0">
      <w:start w:val="1"/>
      <w:numFmt w:val="lowerLetter"/>
      <w:lvlText w:val="%1)"/>
      <w:lvlJc w:val="left"/>
      <w:pPr>
        <w:ind w:left="834"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start w:val="1"/>
      <w:numFmt w:val="decimal"/>
      <w:lvlText w:val="%1.%2"/>
      <w:lvlJc w:val="left"/>
      <w:pPr>
        <w:ind w:left="3749" w:hanging="34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numFmt w:val="bullet"/>
      <w:lvlText w:val="•"/>
      <w:lvlJc w:val="left"/>
      <w:pPr>
        <w:ind w:left="2472" w:hanging="346"/>
      </w:pPr>
      <w:rPr>
        <w:rFonts w:hint="default"/>
        <w:lang w:val="it-IT" w:eastAsia="en-US" w:bidi="ar-SA"/>
      </w:rPr>
    </w:lvl>
    <w:lvl w:ilvl="3">
      <w:numFmt w:val="bullet"/>
      <w:lvlText w:val="•"/>
      <w:lvlJc w:val="left"/>
      <w:pPr>
        <w:ind w:left="3484" w:hanging="346"/>
      </w:pPr>
      <w:rPr>
        <w:rFonts w:hint="default"/>
        <w:lang w:val="it-IT" w:eastAsia="en-US" w:bidi="ar-SA"/>
      </w:rPr>
    </w:lvl>
    <w:lvl w:ilvl="4">
      <w:numFmt w:val="bullet"/>
      <w:lvlText w:val="•"/>
      <w:lvlJc w:val="left"/>
      <w:pPr>
        <w:ind w:left="4497" w:hanging="346"/>
      </w:pPr>
      <w:rPr>
        <w:rFonts w:hint="default"/>
        <w:lang w:val="it-IT" w:eastAsia="en-US" w:bidi="ar-SA"/>
      </w:rPr>
    </w:lvl>
    <w:lvl w:ilvl="5">
      <w:numFmt w:val="bullet"/>
      <w:lvlText w:val="•"/>
      <w:lvlJc w:val="left"/>
      <w:pPr>
        <w:ind w:left="5509" w:hanging="346"/>
      </w:pPr>
      <w:rPr>
        <w:rFonts w:hint="default"/>
        <w:lang w:val="it-IT" w:eastAsia="en-US" w:bidi="ar-SA"/>
      </w:rPr>
    </w:lvl>
    <w:lvl w:ilvl="6">
      <w:numFmt w:val="bullet"/>
      <w:lvlText w:val="•"/>
      <w:lvlJc w:val="left"/>
      <w:pPr>
        <w:ind w:left="6521" w:hanging="346"/>
      </w:pPr>
      <w:rPr>
        <w:rFonts w:hint="default"/>
        <w:lang w:val="it-IT" w:eastAsia="en-US" w:bidi="ar-SA"/>
      </w:rPr>
    </w:lvl>
    <w:lvl w:ilvl="7">
      <w:numFmt w:val="bullet"/>
      <w:lvlText w:val="•"/>
      <w:lvlJc w:val="left"/>
      <w:pPr>
        <w:ind w:left="7534" w:hanging="346"/>
      </w:pPr>
      <w:rPr>
        <w:rFonts w:hint="default"/>
        <w:lang w:val="it-IT" w:eastAsia="en-US" w:bidi="ar-SA"/>
      </w:rPr>
    </w:lvl>
    <w:lvl w:ilvl="8">
      <w:numFmt w:val="bullet"/>
      <w:lvlText w:val="•"/>
      <w:lvlJc w:val="left"/>
      <w:pPr>
        <w:ind w:left="8546" w:hanging="346"/>
      </w:pPr>
      <w:rPr>
        <w:rFonts w:hint="default"/>
        <w:lang w:val="it-IT" w:eastAsia="en-US" w:bidi="ar-SA"/>
      </w:rPr>
    </w:lvl>
  </w:abstractNum>
  <w:abstractNum w:abstractNumId="5" w15:restartNumberingAfterBreak="0">
    <w:nsid w:val="1B8C7DE7"/>
    <w:multiLevelType w:val="hybridMultilevel"/>
    <w:tmpl w:val="A5A2B0DA"/>
    <w:lvl w:ilvl="0" w:tplc="5390208C">
      <w:numFmt w:val="bullet"/>
      <w:lvlText w:val="•"/>
      <w:lvlJc w:val="left"/>
      <w:pPr>
        <w:ind w:left="1004" w:hanging="360"/>
      </w:pPr>
      <w:rPr>
        <w:rFonts w:hint="default"/>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5C22C8B"/>
    <w:multiLevelType w:val="hybridMultilevel"/>
    <w:tmpl w:val="0BE0042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3C7F1D5C"/>
    <w:multiLevelType w:val="hybridMultilevel"/>
    <w:tmpl w:val="0D7C94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9D00BF"/>
    <w:multiLevelType w:val="hybridMultilevel"/>
    <w:tmpl w:val="A1EEA292"/>
    <w:lvl w:ilvl="0" w:tplc="6D7462B0">
      <w:numFmt w:val="bullet"/>
      <w:lvlText w:val=""/>
      <w:lvlJc w:val="left"/>
      <w:pPr>
        <w:ind w:left="540" w:hanging="286"/>
      </w:pPr>
      <w:rPr>
        <w:rFonts w:ascii="Symbol" w:eastAsia="Symbol" w:hAnsi="Symbol" w:cs="Symbol" w:hint="default"/>
        <w:w w:val="100"/>
        <w:sz w:val="24"/>
        <w:szCs w:val="24"/>
        <w:lang w:val="it-IT" w:eastAsia="en-US" w:bidi="ar-SA"/>
      </w:rPr>
    </w:lvl>
    <w:lvl w:ilvl="1" w:tplc="5390208C">
      <w:numFmt w:val="bullet"/>
      <w:lvlText w:val="•"/>
      <w:lvlJc w:val="left"/>
      <w:pPr>
        <w:ind w:left="1480" w:hanging="286"/>
      </w:pPr>
      <w:rPr>
        <w:rFonts w:hint="default"/>
        <w:lang w:val="it-IT" w:eastAsia="en-US" w:bidi="ar-SA"/>
      </w:rPr>
    </w:lvl>
    <w:lvl w:ilvl="2" w:tplc="E070E1F6">
      <w:numFmt w:val="bullet"/>
      <w:lvlText w:val="•"/>
      <w:lvlJc w:val="left"/>
      <w:pPr>
        <w:ind w:left="2421" w:hanging="286"/>
      </w:pPr>
      <w:rPr>
        <w:rFonts w:hint="default"/>
        <w:lang w:val="it-IT" w:eastAsia="en-US" w:bidi="ar-SA"/>
      </w:rPr>
    </w:lvl>
    <w:lvl w:ilvl="3" w:tplc="1A86EBA8">
      <w:numFmt w:val="bullet"/>
      <w:lvlText w:val="•"/>
      <w:lvlJc w:val="left"/>
      <w:pPr>
        <w:ind w:left="3361" w:hanging="286"/>
      </w:pPr>
      <w:rPr>
        <w:rFonts w:hint="default"/>
        <w:lang w:val="it-IT" w:eastAsia="en-US" w:bidi="ar-SA"/>
      </w:rPr>
    </w:lvl>
    <w:lvl w:ilvl="4" w:tplc="4FFAA8CE">
      <w:numFmt w:val="bullet"/>
      <w:lvlText w:val="•"/>
      <w:lvlJc w:val="left"/>
      <w:pPr>
        <w:ind w:left="4302" w:hanging="286"/>
      </w:pPr>
      <w:rPr>
        <w:rFonts w:hint="default"/>
        <w:lang w:val="it-IT" w:eastAsia="en-US" w:bidi="ar-SA"/>
      </w:rPr>
    </w:lvl>
    <w:lvl w:ilvl="5" w:tplc="641E6528">
      <w:numFmt w:val="bullet"/>
      <w:lvlText w:val="•"/>
      <w:lvlJc w:val="left"/>
      <w:pPr>
        <w:ind w:left="5243" w:hanging="286"/>
      </w:pPr>
      <w:rPr>
        <w:rFonts w:hint="default"/>
        <w:lang w:val="it-IT" w:eastAsia="en-US" w:bidi="ar-SA"/>
      </w:rPr>
    </w:lvl>
    <w:lvl w:ilvl="6" w:tplc="154EA9EE">
      <w:numFmt w:val="bullet"/>
      <w:lvlText w:val="•"/>
      <w:lvlJc w:val="left"/>
      <w:pPr>
        <w:ind w:left="6183" w:hanging="286"/>
      </w:pPr>
      <w:rPr>
        <w:rFonts w:hint="default"/>
        <w:lang w:val="it-IT" w:eastAsia="en-US" w:bidi="ar-SA"/>
      </w:rPr>
    </w:lvl>
    <w:lvl w:ilvl="7" w:tplc="A0BCBF32">
      <w:numFmt w:val="bullet"/>
      <w:lvlText w:val="•"/>
      <w:lvlJc w:val="left"/>
      <w:pPr>
        <w:ind w:left="7124" w:hanging="286"/>
      </w:pPr>
      <w:rPr>
        <w:rFonts w:hint="default"/>
        <w:lang w:val="it-IT" w:eastAsia="en-US" w:bidi="ar-SA"/>
      </w:rPr>
    </w:lvl>
    <w:lvl w:ilvl="8" w:tplc="645A2808">
      <w:numFmt w:val="bullet"/>
      <w:lvlText w:val="•"/>
      <w:lvlJc w:val="left"/>
      <w:pPr>
        <w:ind w:left="8065" w:hanging="286"/>
      </w:pPr>
      <w:rPr>
        <w:rFonts w:hint="default"/>
        <w:lang w:val="it-IT" w:eastAsia="en-US" w:bidi="ar-SA"/>
      </w:rPr>
    </w:lvl>
  </w:abstractNum>
  <w:abstractNum w:abstractNumId="9" w15:restartNumberingAfterBreak="0">
    <w:nsid w:val="51F86131"/>
    <w:multiLevelType w:val="hybridMultilevel"/>
    <w:tmpl w:val="47EC7BB2"/>
    <w:lvl w:ilvl="0" w:tplc="F61C39D6">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15:restartNumberingAfterBreak="0">
    <w:nsid w:val="52525A1C"/>
    <w:multiLevelType w:val="hybridMultilevel"/>
    <w:tmpl w:val="7FCE79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CA5EE0"/>
    <w:multiLevelType w:val="hybridMultilevel"/>
    <w:tmpl w:val="C8FACCF2"/>
    <w:lvl w:ilvl="0" w:tplc="FBACAE22">
      <w:start w:val="1"/>
      <w:numFmt w:val="lowerLetter"/>
      <w:lvlText w:val="%1)"/>
      <w:lvlJc w:val="left"/>
      <w:pPr>
        <w:ind w:left="2486" w:hanging="360"/>
      </w:pPr>
      <w:rPr>
        <w:rFonts w:hint="default"/>
      </w:rPr>
    </w:lvl>
    <w:lvl w:ilvl="1" w:tplc="04100019" w:tentative="1">
      <w:start w:val="1"/>
      <w:numFmt w:val="lowerLetter"/>
      <w:lvlText w:val="%2."/>
      <w:lvlJc w:val="left"/>
      <w:pPr>
        <w:ind w:left="3206" w:hanging="360"/>
      </w:pPr>
    </w:lvl>
    <w:lvl w:ilvl="2" w:tplc="0410001B" w:tentative="1">
      <w:start w:val="1"/>
      <w:numFmt w:val="lowerRoman"/>
      <w:lvlText w:val="%3."/>
      <w:lvlJc w:val="right"/>
      <w:pPr>
        <w:ind w:left="3926" w:hanging="180"/>
      </w:pPr>
    </w:lvl>
    <w:lvl w:ilvl="3" w:tplc="0410000F" w:tentative="1">
      <w:start w:val="1"/>
      <w:numFmt w:val="decimal"/>
      <w:lvlText w:val="%4."/>
      <w:lvlJc w:val="left"/>
      <w:pPr>
        <w:ind w:left="4646" w:hanging="360"/>
      </w:pPr>
    </w:lvl>
    <w:lvl w:ilvl="4" w:tplc="04100019" w:tentative="1">
      <w:start w:val="1"/>
      <w:numFmt w:val="lowerLetter"/>
      <w:lvlText w:val="%5."/>
      <w:lvlJc w:val="left"/>
      <w:pPr>
        <w:ind w:left="5366" w:hanging="360"/>
      </w:pPr>
    </w:lvl>
    <w:lvl w:ilvl="5" w:tplc="0410001B" w:tentative="1">
      <w:start w:val="1"/>
      <w:numFmt w:val="lowerRoman"/>
      <w:lvlText w:val="%6."/>
      <w:lvlJc w:val="right"/>
      <w:pPr>
        <w:ind w:left="6086" w:hanging="180"/>
      </w:pPr>
    </w:lvl>
    <w:lvl w:ilvl="6" w:tplc="0410000F" w:tentative="1">
      <w:start w:val="1"/>
      <w:numFmt w:val="decimal"/>
      <w:lvlText w:val="%7."/>
      <w:lvlJc w:val="left"/>
      <w:pPr>
        <w:ind w:left="6806" w:hanging="360"/>
      </w:pPr>
    </w:lvl>
    <w:lvl w:ilvl="7" w:tplc="04100019" w:tentative="1">
      <w:start w:val="1"/>
      <w:numFmt w:val="lowerLetter"/>
      <w:lvlText w:val="%8."/>
      <w:lvlJc w:val="left"/>
      <w:pPr>
        <w:ind w:left="7526" w:hanging="360"/>
      </w:pPr>
    </w:lvl>
    <w:lvl w:ilvl="8" w:tplc="0410001B" w:tentative="1">
      <w:start w:val="1"/>
      <w:numFmt w:val="lowerRoman"/>
      <w:lvlText w:val="%9."/>
      <w:lvlJc w:val="right"/>
      <w:pPr>
        <w:ind w:left="8246" w:hanging="180"/>
      </w:pPr>
    </w:lvl>
  </w:abstractNum>
  <w:abstractNum w:abstractNumId="12" w15:restartNumberingAfterBreak="0">
    <w:nsid w:val="5D59701E"/>
    <w:multiLevelType w:val="hybridMultilevel"/>
    <w:tmpl w:val="AC2A673E"/>
    <w:lvl w:ilvl="0" w:tplc="0C128F8A">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DEF375E"/>
    <w:multiLevelType w:val="hybridMultilevel"/>
    <w:tmpl w:val="C62ABE0A"/>
    <w:lvl w:ilvl="0" w:tplc="D0E45502">
      <w:numFmt w:val="bullet"/>
      <w:lvlText w:val="-"/>
      <w:lvlJc w:val="left"/>
      <w:pPr>
        <w:ind w:left="472" w:hanging="360"/>
      </w:pPr>
      <w:rPr>
        <w:rFonts w:ascii="Times New Roman" w:eastAsia="Times New Roman" w:hAnsi="Times New Roman"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4" w15:restartNumberingAfterBreak="0">
    <w:nsid w:val="70DE31F3"/>
    <w:multiLevelType w:val="hybridMultilevel"/>
    <w:tmpl w:val="528A0F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2EB6964"/>
    <w:multiLevelType w:val="hybridMultilevel"/>
    <w:tmpl w:val="F36AB232"/>
    <w:lvl w:ilvl="0" w:tplc="6A222CA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8726B9"/>
    <w:multiLevelType w:val="hybridMultilevel"/>
    <w:tmpl w:val="6F8CBEB2"/>
    <w:lvl w:ilvl="0" w:tplc="A40E23C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
  </w:num>
  <w:num w:numId="4">
    <w:abstractNumId w:val="11"/>
  </w:num>
  <w:num w:numId="5">
    <w:abstractNumId w:val="2"/>
  </w:num>
  <w:num w:numId="6">
    <w:abstractNumId w:val="6"/>
  </w:num>
  <w:num w:numId="7">
    <w:abstractNumId w:val="9"/>
  </w:num>
  <w:num w:numId="8">
    <w:abstractNumId w:val="5"/>
  </w:num>
  <w:num w:numId="9">
    <w:abstractNumId w:val="12"/>
  </w:num>
  <w:num w:numId="10">
    <w:abstractNumId w:val="0"/>
  </w:num>
  <w:num w:numId="11">
    <w:abstractNumId w:val="13"/>
  </w:num>
  <w:num w:numId="12">
    <w:abstractNumId w:val="15"/>
  </w:num>
  <w:num w:numId="13">
    <w:abstractNumId w:val="3"/>
  </w:num>
  <w:num w:numId="14">
    <w:abstractNumId w:val="4"/>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DC"/>
    <w:rsid w:val="00007E5F"/>
    <w:rsid w:val="00013DA8"/>
    <w:rsid w:val="0001729F"/>
    <w:rsid w:val="00025A2C"/>
    <w:rsid w:val="0004794F"/>
    <w:rsid w:val="0006362F"/>
    <w:rsid w:val="00071F25"/>
    <w:rsid w:val="000818E1"/>
    <w:rsid w:val="000830F3"/>
    <w:rsid w:val="0009011C"/>
    <w:rsid w:val="000954C1"/>
    <w:rsid w:val="000D4E2C"/>
    <w:rsid w:val="00121912"/>
    <w:rsid w:val="00130A03"/>
    <w:rsid w:val="00135D41"/>
    <w:rsid w:val="00150691"/>
    <w:rsid w:val="001743C7"/>
    <w:rsid w:val="00186188"/>
    <w:rsid w:val="0019104D"/>
    <w:rsid w:val="001A2DA5"/>
    <w:rsid w:val="001B150D"/>
    <w:rsid w:val="001B65A7"/>
    <w:rsid w:val="001C127F"/>
    <w:rsid w:val="001D1251"/>
    <w:rsid w:val="00204BB0"/>
    <w:rsid w:val="00205DB5"/>
    <w:rsid w:val="002177AB"/>
    <w:rsid w:val="00217C02"/>
    <w:rsid w:val="00227D75"/>
    <w:rsid w:val="00234A4D"/>
    <w:rsid w:val="0025676C"/>
    <w:rsid w:val="00290D45"/>
    <w:rsid w:val="002B3353"/>
    <w:rsid w:val="002C6B95"/>
    <w:rsid w:val="002E31FA"/>
    <w:rsid w:val="002F2CB1"/>
    <w:rsid w:val="00325D0D"/>
    <w:rsid w:val="0033241C"/>
    <w:rsid w:val="00351C27"/>
    <w:rsid w:val="0037278C"/>
    <w:rsid w:val="003849C6"/>
    <w:rsid w:val="00386AFB"/>
    <w:rsid w:val="003B46BE"/>
    <w:rsid w:val="003C16CA"/>
    <w:rsid w:val="00415B01"/>
    <w:rsid w:val="00425B69"/>
    <w:rsid w:val="004479B0"/>
    <w:rsid w:val="004549A8"/>
    <w:rsid w:val="004854DC"/>
    <w:rsid w:val="00485873"/>
    <w:rsid w:val="004915D3"/>
    <w:rsid w:val="004924F4"/>
    <w:rsid w:val="0049567D"/>
    <w:rsid w:val="004D097F"/>
    <w:rsid w:val="004D392E"/>
    <w:rsid w:val="004F0E1F"/>
    <w:rsid w:val="00502218"/>
    <w:rsid w:val="005177E3"/>
    <w:rsid w:val="005231C6"/>
    <w:rsid w:val="00530597"/>
    <w:rsid w:val="00541E42"/>
    <w:rsid w:val="00565987"/>
    <w:rsid w:val="005665E6"/>
    <w:rsid w:val="005747CD"/>
    <w:rsid w:val="005C45DD"/>
    <w:rsid w:val="005E0AE5"/>
    <w:rsid w:val="005E681F"/>
    <w:rsid w:val="0063003B"/>
    <w:rsid w:val="0063760D"/>
    <w:rsid w:val="00657211"/>
    <w:rsid w:val="00675CD8"/>
    <w:rsid w:val="00677B98"/>
    <w:rsid w:val="00681789"/>
    <w:rsid w:val="00684389"/>
    <w:rsid w:val="006D42CD"/>
    <w:rsid w:val="006D7672"/>
    <w:rsid w:val="006F1055"/>
    <w:rsid w:val="006F1A9E"/>
    <w:rsid w:val="007051C2"/>
    <w:rsid w:val="00752BC0"/>
    <w:rsid w:val="00761D3A"/>
    <w:rsid w:val="00797FB4"/>
    <w:rsid w:val="008007E8"/>
    <w:rsid w:val="00801B5D"/>
    <w:rsid w:val="00854053"/>
    <w:rsid w:val="0087752B"/>
    <w:rsid w:val="008863B4"/>
    <w:rsid w:val="008B5D45"/>
    <w:rsid w:val="008E0D94"/>
    <w:rsid w:val="008E411B"/>
    <w:rsid w:val="008F27DC"/>
    <w:rsid w:val="008F3F5C"/>
    <w:rsid w:val="008F4D3A"/>
    <w:rsid w:val="00916C57"/>
    <w:rsid w:val="00927315"/>
    <w:rsid w:val="009746E4"/>
    <w:rsid w:val="0098714C"/>
    <w:rsid w:val="009B2091"/>
    <w:rsid w:val="009B33DD"/>
    <w:rsid w:val="009D12E0"/>
    <w:rsid w:val="009D4248"/>
    <w:rsid w:val="009E54BD"/>
    <w:rsid w:val="00A2482C"/>
    <w:rsid w:val="00A74FFC"/>
    <w:rsid w:val="00AB0D75"/>
    <w:rsid w:val="00AB5BBF"/>
    <w:rsid w:val="00B04371"/>
    <w:rsid w:val="00B067CC"/>
    <w:rsid w:val="00B155B4"/>
    <w:rsid w:val="00B24F06"/>
    <w:rsid w:val="00B26452"/>
    <w:rsid w:val="00B531E3"/>
    <w:rsid w:val="00B60A93"/>
    <w:rsid w:val="00B65A24"/>
    <w:rsid w:val="00B770DC"/>
    <w:rsid w:val="00BA27D4"/>
    <w:rsid w:val="00BB7563"/>
    <w:rsid w:val="00BC1F81"/>
    <w:rsid w:val="00BD5826"/>
    <w:rsid w:val="00BF1FE1"/>
    <w:rsid w:val="00BF4F91"/>
    <w:rsid w:val="00C1319A"/>
    <w:rsid w:val="00C2119B"/>
    <w:rsid w:val="00C45977"/>
    <w:rsid w:val="00C8693F"/>
    <w:rsid w:val="00CE1E1B"/>
    <w:rsid w:val="00CF117A"/>
    <w:rsid w:val="00D01180"/>
    <w:rsid w:val="00D44362"/>
    <w:rsid w:val="00D45B10"/>
    <w:rsid w:val="00D50047"/>
    <w:rsid w:val="00D524FE"/>
    <w:rsid w:val="00D66999"/>
    <w:rsid w:val="00D770A9"/>
    <w:rsid w:val="00DC6D24"/>
    <w:rsid w:val="00E0324A"/>
    <w:rsid w:val="00E05FE0"/>
    <w:rsid w:val="00E06F04"/>
    <w:rsid w:val="00E2078C"/>
    <w:rsid w:val="00E21145"/>
    <w:rsid w:val="00E41764"/>
    <w:rsid w:val="00E5415C"/>
    <w:rsid w:val="00E57879"/>
    <w:rsid w:val="00E80FD3"/>
    <w:rsid w:val="00EA4047"/>
    <w:rsid w:val="00EC2F1A"/>
    <w:rsid w:val="00ED2385"/>
    <w:rsid w:val="00EE3183"/>
    <w:rsid w:val="00F144A7"/>
    <w:rsid w:val="00F57827"/>
    <w:rsid w:val="00F743EE"/>
    <w:rsid w:val="00F8787C"/>
    <w:rsid w:val="00F87CA1"/>
    <w:rsid w:val="00F9200C"/>
    <w:rsid w:val="00F94C47"/>
    <w:rsid w:val="00FB32B6"/>
    <w:rsid w:val="00FD0403"/>
    <w:rsid w:val="00FD44D1"/>
    <w:rsid w:val="00FE39A0"/>
    <w:rsid w:val="00FF3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E622"/>
  <w15:docId w15:val="{F2D5CE76-149B-4EC4-8779-4BF9C220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74" w:lineRule="exact"/>
      <w:ind w:left="11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line="293" w:lineRule="exact"/>
      <w:ind w:left="540" w:hanging="287"/>
    </w:pPr>
  </w:style>
  <w:style w:type="paragraph" w:customStyle="1" w:styleId="TableParagraph">
    <w:name w:val="Table Paragraph"/>
    <w:basedOn w:val="Normale"/>
    <w:uiPriority w:val="1"/>
    <w:qFormat/>
  </w:style>
  <w:style w:type="paragraph" w:customStyle="1" w:styleId="Corpo">
    <w:name w:val="Corpo"/>
    <w:rsid w:val="0009011C"/>
    <w:pPr>
      <w:widowControl/>
      <w:pBdr>
        <w:top w:val="nil"/>
        <w:left w:val="nil"/>
        <w:bottom w:val="nil"/>
        <w:right w:val="nil"/>
        <w:between w:val="nil"/>
        <w:bar w:val="nil"/>
      </w:pBdr>
      <w:autoSpaceDE/>
      <w:autoSpaceDN/>
    </w:pPr>
    <w:rPr>
      <w:rFonts w:ascii="Calibri" w:eastAsia="Arial Unicode MS" w:hAnsi="Calibri" w:cs="Arial Unicode MS"/>
      <w:color w:val="000000"/>
      <w:u w:color="000000"/>
      <w:bdr w:val="nil"/>
      <w:lang w:val="it-IT" w:eastAsia="it-IT"/>
      <w14:textOutline w14:w="0" w14:cap="flat" w14:cmpd="sng" w14:algn="ctr">
        <w14:noFill/>
        <w14:prstDash w14:val="solid"/>
        <w14:bevel/>
      </w14:textOutline>
    </w:rPr>
  </w:style>
  <w:style w:type="character" w:customStyle="1" w:styleId="Nessuno">
    <w:name w:val="Nessuno"/>
    <w:rsid w:val="006D42CD"/>
  </w:style>
  <w:style w:type="paragraph" w:styleId="Corpodeltesto2">
    <w:name w:val="Body Text 2"/>
    <w:basedOn w:val="Normale"/>
    <w:link w:val="Corpodeltesto2Carattere"/>
    <w:uiPriority w:val="99"/>
    <w:unhideWhenUsed/>
    <w:rsid w:val="0025676C"/>
    <w:pPr>
      <w:spacing w:after="120" w:line="480" w:lineRule="auto"/>
    </w:pPr>
  </w:style>
  <w:style w:type="character" w:customStyle="1" w:styleId="Corpodeltesto2Carattere">
    <w:name w:val="Corpo del testo 2 Carattere"/>
    <w:basedOn w:val="Carpredefinitoparagrafo"/>
    <w:link w:val="Corpodeltesto2"/>
    <w:uiPriority w:val="99"/>
    <w:rsid w:val="0025676C"/>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204BB0"/>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ic828005@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ic828005@istruzione.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2292</Words>
  <Characters>13068</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cp:revision>
  <cp:lastPrinted>2025-02-07T10:32:00Z</cp:lastPrinted>
  <dcterms:created xsi:type="dcterms:W3CDTF">2025-02-07T10:20:00Z</dcterms:created>
  <dcterms:modified xsi:type="dcterms:W3CDTF">2025-02-07T10:46:00Z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2016</vt:lpwstr>
  </property>
  <property fmtid="{D5CDD505-2E9C-101B-9397-08002B2CF9AE}" pid="4" name="LastSaved">
    <vt:filetime>2024-03-02T00:00:00Z</vt:filetime>
  </property>
</Properties>
</file>