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EAED1" w14:textId="70FD918C" w:rsidR="00C17CEE" w:rsidRPr="00B22F5B" w:rsidRDefault="00C17CEE" w:rsidP="00C17CEE">
      <w:pPr>
        <w:jc w:val="center"/>
        <w:rPr>
          <w:rFonts w:asciiTheme="minorHAnsi" w:hAnsiTheme="minorHAnsi" w:cstheme="minorHAnsi"/>
          <w:b/>
          <w:bCs/>
          <w:iCs/>
        </w:rPr>
      </w:pPr>
      <w:r w:rsidRPr="00B22F5B">
        <w:rPr>
          <w:rFonts w:asciiTheme="minorHAnsi" w:hAnsiTheme="minorHAnsi" w:cstheme="minorHAnsi"/>
          <w:b/>
          <w:bCs/>
          <w:iCs/>
        </w:rPr>
        <w:t xml:space="preserve">Ministero dell’Istruzione </w:t>
      </w:r>
      <w:r w:rsidR="001E1C1B" w:rsidRPr="00B22F5B">
        <w:rPr>
          <w:rFonts w:asciiTheme="minorHAnsi" w:hAnsiTheme="minorHAnsi" w:cstheme="minorHAnsi"/>
          <w:b/>
          <w:bCs/>
          <w:iCs/>
        </w:rPr>
        <w:t>e del Merito</w:t>
      </w:r>
    </w:p>
    <w:p w14:paraId="3595346F" w14:textId="18DED3BC" w:rsidR="00C17CEE" w:rsidRPr="00B22F5B" w:rsidRDefault="00C17CEE" w:rsidP="00C17CEE">
      <w:pPr>
        <w:jc w:val="center"/>
        <w:rPr>
          <w:rFonts w:asciiTheme="minorHAnsi" w:hAnsiTheme="minorHAnsi" w:cstheme="minorHAnsi"/>
          <w:b/>
          <w:bCs/>
          <w:iCs/>
        </w:rPr>
      </w:pPr>
      <w:r w:rsidRPr="00B22F5B">
        <w:rPr>
          <w:rFonts w:asciiTheme="minorHAnsi" w:hAnsiTheme="minorHAnsi" w:cstheme="minorHAnsi"/>
          <w:bCs/>
          <w:iCs/>
          <w:noProof/>
        </w:rPr>
        <w:drawing>
          <wp:anchor distT="0" distB="0" distL="114300" distR="114300" simplePos="0" relativeHeight="251659264" behindDoc="0" locked="0" layoutInCell="1" allowOverlap="1" wp14:anchorId="2953D63D" wp14:editId="26BC1783">
            <wp:simplePos x="0" y="0"/>
            <wp:positionH relativeFrom="column">
              <wp:posOffset>240030</wp:posOffset>
            </wp:positionH>
            <wp:positionV relativeFrom="paragraph">
              <wp:posOffset>11430</wp:posOffset>
            </wp:positionV>
            <wp:extent cx="716280" cy="574040"/>
            <wp:effectExtent l="0" t="0" r="7620" b="0"/>
            <wp:wrapNone/>
            <wp:docPr id="1" name="Immagine 1" descr="http://www.soprintendenza.venezia.beniculturali.it/soprive/sorci-verdi/LOGO.jpg/image_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http://www.soprintendenza.venezia.beniculturali.it/soprive/sorci-verdi/LOGO.jpg/image_previ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574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F5B">
        <w:rPr>
          <w:rFonts w:asciiTheme="minorHAnsi" w:hAnsiTheme="minorHAnsi" w:cstheme="minorHAnsi"/>
          <w:b/>
          <w:bCs/>
          <w:iCs/>
        </w:rPr>
        <w:t xml:space="preserve"> ISTITUTO COMPRENSIVO STATALE DI CIVATE</w:t>
      </w:r>
    </w:p>
    <w:p w14:paraId="5A1FC3E9" w14:textId="1B50B199" w:rsidR="00C17CEE" w:rsidRPr="00B22F5B" w:rsidRDefault="00C17CEE" w:rsidP="00C17CEE">
      <w:pPr>
        <w:jc w:val="center"/>
        <w:rPr>
          <w:rFonts w:asciiTheme="minorHAnsi" w:hAnsiTheme="minorHAnsi" w:cstheme="minorHAnsi"/>
          <w:bCs/>
          <w:iCs/>
        </w:rPr>
      </w:pPr>
      <w:r w:rsidRPr="00B22F5B">
        <w:rPr>
          <w:rFonts w:asciiTheme="minorHAnsi" w:hAnsiTheme="minorHAnsi" w:cstheme="minorHAnsi"/>
          <w:bCs/>
          <w:iCs/>
        </w:rPr>
        <w:t xml:space="preserve">     Via Abate Giacinto Longoni, 2 - 23862 Civate (LC)</w:t>
      </w:r>
      <w:r w:rsidR="00A61EA6" w:rsidRPr="00B22F5B">
        <w:rPr>
          <w:rFonts w:asciiTheme="minorHAnsi" w:hAnsiTheme="minorHAnsi" w:cstheme="minorHAnsi"/>
          <w:bCs/>
          <w:iCs/>
        </w:rPr>
        <w:t xml:space="preserve"> </w:t>
      </w:r>
      <w:r w:rsidRPr="00B22F5B">
        <w:rPr>
          <w:rFonts w:asciiTheme="minorHAnsi" w:hAnsiTheme="minorHAnsi" w:cstheme="minorHAnsi"/>
          <w:bCs/>
          <w:iCs/>
        </w:rPr>
        <w:t xml:space="preserve">Tel. 0341-550645  </w:t>
      </w:r>
    </w:p>
    <w:p w14:paraId="44722C60" w14:textId="77777777" w:rsidR="00C17CEE" w:rsidRPr="00B22F5B" w:rsidRDefault="00C17CEE" w:rsidP="00C17CEE">
      <w:pPr>
        <w:jc w:val="center"/>
        <w:rPr>
          <w:rFonts w:asciiTheme="minorHAnsi" w:hAnsiTheme="minorHAnsi" w:cstheme="minorHAnsi"/>
          <w:bCs/>
          <w:iCs/>
        </w:rPr>
      </w:pPr>
      <w:r w:rsidRPr="00B22F5B">
        <w:rPr>
          <w:rFonts w:asciiTheme="minorHAnsi" w:hAnsiTheme="minorHAnsi" w:cstheme="minorHAnsi"/>
          <w:bCs/>
          <w:iCs/>
        </w:rPr>
        <w:t xml:space="preserve">  Cod. Fiscale 92064060137</w:t>
      </w:r>
    </w:p>
    <w:p w14:paraId="0FABB9C2" w14:textId="5D133201" w:rsidR="00C17CEE" w:rsidRPr="00B22F5B" w:rsidRDefault="00C17CEE" w:rsidP="00C17CEE">
      <w:pPr>
        <w:jc w:val="center"/>
        <w:rPr>
          <w:rFonts w:asciiTheme="minorHAnsi" w:hAnsiTheme="minorHAnsi" w:cstheme="minorHAnsi"/>
          <w:bCs/>
          <w:iCs/>
        </w:rPr>
      </w:pPr>
      <w:r w:rsidRPr="00B22F5B">
        <w:rPr>
          <w:rFonts w:asciiTheme="minorHAnsi" w:hAnsiTheme="minorHAnsi" w:cstheme="minorHAnsi"/>
          <w:bCs/>
          <w:iCs/>
        </w:rPr>
        <w:t xml:space="preserve"> Cod. Meccanografico: </w:t>
      </w:r>
      <w:r w:rsidRPr="00B22F5B">
        <w:rPr>
          <w:rFonts w:asciiTheme="minorHAnsi" w:hAnsiTheme="minorHAnsi" w:cstheme="minorHAnsi"/>
          <w:b/>
          <w:bCs/>
          <w:iCs/>
        </w:rPr>
        <w:t>LCIC828005</w:t>
      </w:r>
    </w:p>
    <w:p w14:paraId="4A020179" w14:textId="77777777" w:rsidR="00C17CEE" w:rsidRPr="00B22F5B" w:rsidRDefault="00C17CEE" w:rsidP="00C17CEE">
      <w:pPr>
        <w:jc w:val="center"/>
        <w:rPr>
          <w:rFonts w:asciiTheme="minorHAnsi" w:hAnsiTheme="minorHAnsi" w:cstheme="minorHAnsi"/>
          <w:bCs/>
          <w:iCs/>
        </w:rPr>
      </w:pPr>
      <w:r w:rsidRPr="00B22F5B">
        <w:rPr>
          <w:rFonts w:asciiTheme="minorHAnsi" w:hAnsiTheme="minorHAnsi" w:cstheme="minorHAnsi"/>
          <w:bCs/>
          <w:iCs/>
        </w:rPr>
        <w:t xml:space="preserve">e-mail: </w:t>
      </w:r>
      <w:hyperlink r:id="rId9" w:history="1">
        <w:r w:rsidRPr="00B22F5B">
          <w:rPr>
            <w:rStyle w:val="Collegamentoipertestuale"/>
            <w:rFonts w:asciiTheme="minorHAnsi" w:hAnsiTheme="minorHAnsi" w:cstheme="minorHAnsi"/>
            <w:bCs/>
            <w:iCs/>
          </w:rPr>
          <w:t>lcic828005@istruzione.it</w:t>
        </w:r>
      </w:hyperlink>
      <w:r w:rsidRPr="00B22F5B">
        <w:rPr>
          <w:rFonts w:asciiTheme="minorHAnsi" w:hAnsiTheme="minorHAnsi" w:cstheme="minorHAnsi"/>
          <w:bCs/>
          <w:iCs/>
        </w:rPr>
        <w:t xml:space="preserve">  -  </w:t>
      </w:r>
      <w:hyperlink r:id="rId10" w:history="1">
        <w:r w:rsidRPr="00B22F5B">
          <w:rPr>
            <w:rStyle w:val="Collegamentoipertestuale"/>
            <w:rFonts w:asciiTheme="minorHAnsi" w:hAnsiTheme="minorHAnsi" w:cstheme="minorHAnsi"/>
            <w:bCs/>
            <w:iCs/>
          </w:rPr>
          <w:t>lcic828005@pec.istruzione.it</w:t>
        </w:r>
      </w:hyperlink>
    </w:p>
    <w:p w14:paraId="49FF4910" w14:textId="77777777" w:rsidR="00C17CEE" w:rsidRPr="00B22F5B" w:rsidRDefault="00C17CEE" w:rsidP="00C17CEE">
      <w:pPr>
        <w:jc w:val="center"/>
        <w:rPr>
          <w:rFonts w:asciiTheme="minorHAnsi" w:hAnsiTheme="minorHAnsi" w:cstheme="minorHAnsi"/>
          <w:bCs/>
          <w:iCs/>
        </w:rPr>
      </w:pPr>
      <w:r w:rsidRPr="00B22F5B">
        <w:rPr>
          <w:rFonts w:asciiTheme="minorHAnsi" w:hAnsiTheme="minorHAnsi" w:cstheme="minorHAnsi"/>
          <w:bCs/>
          <w:iCs/>
        </w:rPr>
        <w:t>https://icscivate.edu.it</w:t>
      </w:r>
    </w:p>
    <w:p w14:paraId="61A2B6F0" w14:textId="77777777" w:rsidR="00C17CEE" w:rsidRPr="00B22F5B" w:rsidRDefault="00C17CEE" w:rsidP="00C17CEE">
      <w:pPr>
        <w:jc w:val="center"/>
        <w:rPr>
          <w:rFonts w:asciiTheme="minorHAnsi" w:hAnsiTheme="minorHAnsi" w:cstheme="minorHAnsi"/>
          <w:bCs/>
          <w:iCs/>
        </w:rPr>
      </w:pPr>
      <w:r w:rsidRPr="00B22F5B">
        <w:rPr>
          <w:rFonts w:asciiTheme="minorHAnsi" w:hAnsiTheme="minorHAnsi" w:cstheme="minorHAnsi"/>
          <w:bCs/>
          <w:iCs/>
        </w:rPr>
        <w:t xml:space="preserve">                                                                                        </w:t>
      </w:r>
    </w:p>
    <w:p w14:paraId="5AB707C2" w14:textId="6D6B8EE1" w:rsidR="00DE0D30" w:rsidRDefault="00DE0D30" w:rsidP="00C17CEE">
      <w:pPr>
        <w:jc w:val="center"/>
        <w:rPr>
          <w:rFonts w:asciiTheme="minorHAnsi" w:hAnsiTheme="minorHAnsi" w:cstheme="minorHAnsi"/>
          <w:bCs/>
          <w:iCs/>
        </w:rPr>
      </w:pPr>
    </w:p>
    <w:p w14:paraId="52554579" w14:textId="15E939DB" w:rsidR="00A5417D" w:rsidRDefault="00A5417D" w:rsidP="00C17CEE">
      <w:pPr>
        <w:jc w:val="center"/>
        <w:rPr>
          <w:rFonts w:asciiTheme="minorHAnsi" w:hAnsiTheme="minorHAnsi" w:cstheme="minorHAnsi"/>
          <w:bCs/>
          <w:iCs/>
        </w:rPr>
      </w:pPr>
    </w:p>
    <w:p w14:paraId="2F5D3863" w14:textId="23D45CB8" w:rsidR="00A5417D" w:rsidRDefault="00A5417D" w:rsidP="00A5417D">
      <w:pPr>
        <w:jc w:val="right"/>
        <w:rPr>
          <w:rFonts w:asciiTheme="minorHAnsi" w:hAnsiTheme="minorHAnsi" w:cstheme="minorHAnsi"/>
          <w:b/>
          <w:bCs/>
          <w:iCs/>
        </w:rPr>
      </w:pPr>
      <w:r w:rsidRPr="00A5417D">
        <w:rPr>
          <w:rFonts w:asciiTheme="minorHAnsi" w:hAnsiTheme="minorHAnsi" w:cstheme="minorHAnsi"/>
          <w:b/>
          <w:bCs/>
          <w:iCs/>
        </w:rPr>
        <w:t>Al Dirigente Scolastico</w:t>
      </w:r>
    </w:p>
    <w:p w14:paraId="4F21E021" w14:textId="4F572226" w:rsidR="00A5417D" w:rsidRDefault="00A5417D" w:rsidP="00A5417D">
      <w:pPr>
        <w:jc w:val="right"/>
        <w:rPr>
          <w:rFonts w:asciiTheme="minorHAnsi" w:hAnsiTheme="minorHAnsi" w:cstheme="minorHAnsi"/>
          <w:b/>
          <w:bCs/>
          <w:iCs/>
        </w:rPr>
      </w:pPr>
      <w:r>
        <w:rPr>
          <w:rFonts w:asciiTheme="minorHAnsi" w:hAnsiTheme="minorHAnsi" w:cstheme="minorHAnsi"/>
          <w:b/>
          <w:bCs/>
          <w:iCs/>
        </w:rPr>
        <w:t xml:space="preserve">Istituto Comprensivo di </w:t>
      </w:r>
    </w:p>
    <w:p w14:paraId="24F5C222" w14:textId="661F034C" w:rsidR="00A5417D" w:rsidRDefault="00A5417D" w:rsidP="00A5417D">
      <w:pPr>
        <w:jc w:val="right"/>
        <w:rPr>
          <w:rFonts w:asciiTheme="minorHAnsi" w:hAnsiTheme="minorHAnsi" w:cstheme="minorHAnsi"/>
          <w:b/>
          <w:bCs/>
          <w:iCs/>
        </w:rPr>
      </w:pPr>
      <w:r>
        <w:rPr>
          <w:rFonts w:asciiTheme="minorHAnsi" w:hAnsiTheme="minorHAnsi" w:cstheme="minorHAnsi"/>
          <w:b/>
          <w:bCs/>
          <w:iCs/>
        </w:rPr>
        <w:t>Civate (LC)</w:t>
      </w:r>
    </w:p>
    <w:p w14:paraId="4ECE7963" w14:textId="77777777" w:rsidR="00A5417D" w:rsidRPr="00A5417D" w:rsidRDefault="00A5417D" w:rsidP="00A5417D">
      <w:pPr>
        <w:jc w:val="right"/>
        <w:rPr>
          <w:rFonts w:asciiTheme="minorHAnsi" w:hAnsiTheme="minorHAnsi" w:cstheme="minorHAnsi"/>
          <w:b/>
          <w:bCs/>
          <w:iCs/>
        </w:rPr>
      </w:pPr>
    </w:p>
    <w:p w14:paraId="63C0AFB0" w14:textId="7A57ADBE" w:rsidR="004D6270" w:rsidRDefault="004D6270" w:rsidP="00A5417D">
      <w:pPr>
        <w:jc w:val="right"/>
        <w:rPr>
          <w:rFonts w:asciiTheme="minorHAnsi" w:hAnsiTheme="minorHAnsi" w:cstheme="minorHAnsi"/>
          <w:b/>
          <w:bCs/>
          <w:i/>
          <w:iCs/>
        </w:rPr>
      </w:pPr>
      <w:r w:rsidRPr="00B22F5B">
        <w:rPr>
          <w:rFonts w:asciiTheme="minorHAnsi" w:hAnsiTheme="minorHAnsi" w:cstheme="minorHAnsi"/>
          <w:b/>
          <w:bCs/>
          <w:i/>
          <w:iCs/>
        </w:rPr>
        <w:t xml:space="preserve">Ai Revisori dei Conti </w:t>
      </w:r>
    </w:p>
    <w:p w14:paraId="10B14F9B" w14:textId="77777777" w:rsidR="00A5417D" w:rsidRDefault="00A5417D" w:rsidP="00A5417D">
      <w:pPr>
        <w:jc w:val="right"/>
        <w:rPr>
          <w:rFonts w:asciiTheme="minorHAnsi" w:hAnsiTheme="minorHAnsi" w:cstheme="minorHAnsi"/>
          <w:b/>
          <w:bCs/>
          <w:i/>
          <w:iCs/>
        </w:rPr>
      </w:pPr>
    </w:p>
    <w:p w14:paraId="645E2C2E" w14:textId="545FB71E" w:rsidR="00A5417D" w:rsidRDefault="00A5417D" w:rsidP="00A5417D">
      <w:pPr>
        <w:jc w:val="right"/>
        <w:rPr>
          <w:rFonts w:asciiTheme="minorHAnsi" w:hAnsiTheme="minorHAnsi" w:cstheme="minorHAnsi"/>
          <w:b/>
          <w:bCs/>
          <w:i/>
          <w:iCs/>
        </w:rPr>
      </w:pPr>
      <w:r>
        <w:rPr>
          <w:rFonts w:asciiTheme="minorHAnsi" w:hAnsiTheme="minorHAnsi" w:cstheme="minorHAnsi"/>
          <w:b/>
          <w:bCs/>
          <w:i/>
          <w:iCs/>
        </w:rPr>
        <w:t>Agli Atti</w:t>
      </w:r>
    </w:p>
    <w:p w14:paraId="7700E81D" w14:textId="77777777" w:rsidR="00A5417D" w:rsidRPr="00B22F5B" w:rsidRDefault="00A5417D" w:rsidP="00A5417D">
      <w:pPr>
        <w:jc w:val="right"/>
        <w:rPr>
          <w:rFonts w:asciiTheme="minorHAnsi" w:hAnsiTheme="minorHAnsi" w:cstheme="minorHAnsi"/>
          <w:b/>
          <w:bCs/>
          <w:i/>
          <w:iCs/>
        </w:rPr>
      </w:pPr>
    </w:p>
    <w:p w14:paraId="7220DA1C" w14:textId="77777777" w:rsidR="003F5FFC" w:rsidRPr="00B22F5B" w:rsidRDefault="003F5FFC" w:rsidP="003F5FFC">
      <w:pPr>
        <w:rPr>
          <w:rFonts w:asciiTheme="minorHAnsi" w:hAnsiTheme="minorHAnsi" w:cstheme="minorHAnsi"/>
        </w:rPr>
      </w:pPr>
    </w:p>
    <w:p w14:paraId="0132E0AA" w14:textId="4B87274B" w:rsidR="004D6270" w:rsidRDefault="004D6270" w:rsidP="00B22F5B">
      <w:pPr>
        <w:jc w:val="both"/>
        <w:rPr>
          <w:rFonts w:asciiTheme="minorHAnsi" w:hAnsiTheme="minorHAnsi" w:cstheme="minorHAnsi"/>
          <w:b/>
          <w:bCs/>
          <w:iCs/>
        </w:rPr>
      </w:pPr>
      <w:r w:rsidRPr="00B22F5B">
        <w:rPr>
          <w:rFonts w:asciiTheme="minorHAnsi" w:hAnsiTheme="minorHAnsi" w:cstheme="minorHAnsi"/>
        </w:rPr>
        <w:t>OGGETTO:</w:t>
      </w:r>
      <w:r w:rsidRPr="00B22F5B">
        <w:rPr>
          <w:rFonts w:asciiTheme="minorHAnsi" w:hAnsiTheme="minorHAnsi" w:cstheme="minorHAnsi"/>
          <w:b/>
          <w:bCs/>
        </w:rPr>
        <w:t xml:space="preserve"> </w:t>
      </w:r>
      <w:r w:rsidRPr="00B22F5B">
        <w:rPr>
          <w:rFonts w:asciiTheme="minorHAnsi" w:hAnsiTheme="minorHAnsi" w:cstheme="minorHAnsi"/>
          <w:b/>
          <w:bCs/>
          <w:iCs/>
        </w:rPr>
        <w:t xml:space="preserve">relazione tecnico-finanziaria inerente </w:t>
      </w:r>
      <w:r w:rsidR="00B22F5B" w:rsidRPr="00B22F5B">
        <w:rPr>
          <w:rFonts w:asciiTheme="minorHAnsi" w:hAnsiTheme="minorHAnsi" w:cstheme="minorHAnsi"/>
          <w:b/>
          <w:bCs/>
          <w:iCs/>
        </w:rPr>
        <w:t>la</w:t>
      </w:r>
      <w:r w:rsidRPr="00B22F5B">
        <w:rPr>
          <w:rFonts w:asciiTheme="minorHAnsi" w:hAnsiTheme="minorHAnsi" w:cstheme="minorHAnsi"/>
          <w:b/>
          <w:bCs/>
          <w:iCs/>
        </w:rPr>
        <w:t xml:space="preserve"> contrattazione integrativa di istituto dell’Anno Scolastico </w:t>
      </w:r>
      <w:r w:rsidR="00006491" w:rsidRPr="00B22F5B">
        <w:rPr>
          <w:rFonts w:asciiTheme="minorHAnsi" w:hAnsiTheme="minorHAnsi" w:cstheme="minorHAnsi"/>
          <w:b/>
          <w:bCs/>
          <w:iCs/>
        </w:rPr>
        <w:fldChar w:fldCharType="begin"/>
      </w:r>
      <w:r w:rsidR="00006491" w:rsidRPr="00B22F5B">
        <w:rPr>
          <w:rFonts w:asciiTheme="minorHAnsi" w:hAnsiTheme="minorHAnsi" w:cstheme="minorHAnsi"/>
          <w:b/>
          <w:bCs/>
          <w:iCs/>
        </w:rPr>
        <w:instrText xml:space="preserve"> MERGEFIELD Anno_scolastico </w:instrText>
      </w:r>
      <w:r w:rsidR="00006491" w:rsidRPr="00B22F5B">
        <w:rPr>
          <w:rFonts w:asciiTheme="minorHAnsi" w:hAnsiTheme="minorHAnsi" w:cstheme="minorHAnsi"/>
          <w:b/>
          <w:bCs/>
          <w:iCs/>
        </w:rPr>
        <w:fldChar w:fldCharType="separate"/>
      </w:r>
      <w:r w:rsidR="00670B03" w:rsidRPr="00B22F5B">
        <w:rPr>
          <w:rFonts w:asciiTheme="minorHAnsi" w:hAnsiTheme="minorHAnsi" w:cstheme="minorHAnsi"/>
          <w:b/>
          <w:bCs/>
          <w:iCs/>
          <w:noProof/>
        </w:rPr>
        <w:t>202</w:t>
      </w:r>
      <w:r w:rsidR="00B22F5B" w:rsidRPr="00B22F5B">
        <w:rPr>
          <w:rFonts w:asciiTheme="minorHAnsi" w:hAnsiTheme="minorHAnsi" w:cstheme="minorHAnsi"/>
          <w:b/>
          <w:bCs/>
          <w:iCs/>
          <w:noProof/>
        </w:rPr>
        <w:t>5</w:t>
      </w:r>
      <w:r w:rsidR="006A4883" w:rsidRPr="00B22F5B">
        <w:rPr>
          <w:rFonts w:asciiTheme="minorHAnsi" w:hAnsiTheme="minorHAnsi" w:cstheme="minorHAnsi"/>
          <w:b/>
          <w:bCs/>
          <w:iCs/>
          <w:noProof/>
        </w:rPr>
        <w:t>/202</w:t>
      </w:r>
      <w:r w:rsidR="00006491" w:rsidRPr="00B22F5B">
        <w:rPr>
          <w:rFonts w:asciiTheme="minorHAnsi" w:hAnsiTheme="minorHAnsi" w:cstheme="minorHAnsi"/>
          <w:b/>
          <w:bCs/>
          <w:iCs/>
        </w:rPr>
        <w:fldChar w:fldCharType="end"/>
      </w:r>
      <w:r w:rsidR="00B22F5B" w:rsidRPr="00B22F5B">
        <w:rPr>
          <w:rFonts w:asciiTheme="minorHAnsi" w:hAnsiTheme="minorHAnsi" w:cstheme="minorHAnsi"/>
          <w:b/>
          <w:bCs/>
          <w:iCs/>
        </w:rPr>
        <w:t>6</w:t>
      </w:r>
      <w:r w:rsidR="00030228" w:rsidRPr="00B22F5B">
        <w:rPr>
          <w:rFonts w:asciiTheme="minorHAnsi" w:hAnsiTheme="minorHAnsi" w:cstheme="minorHAnsi"/>
          <w:b/>
          <w:bCs/>
          <w:iCs/>
        </w:rPr>
        <w:t>.</w:t>
      </w:r>
    </w:p>
    <w:p w14:paraId="1AFB4BFA" w14:textId="77777777" w:rsidR="00BE7A8A" w:rsidRPr="00B22F5B" w:rsidRDefault="00BE7A8A" w:rsidP="00B22F5B">
      <w:pPr>
        <w:jc w:val="both"/>
        <w:rPr>
          <w:rFonts w:asciiTheme="minorHAnsi" w:hAnsiTheme="minorHAnsi" w:cstheme="minorHAnsi"/>
          <w:b/>
          <w:bCs/>
          <w:iCs/>
        </w:rPr>
      </w:pPr>
    </w:p>
    <w:p w14:paraId="252CEA08" w14:textId="09A74447" w:rsidR="00F55896" w:rsidRDefault="00F55896" w:rsidP="00F55896">
      <w:pPr>
        <w:pStyle w:val="Corpotesto0"/>
        <w:spacing w:before="94"/>
        <w:jc w:val="center"/>
        <w:rPr>
          <w:rFonts w:asciiTheme="minorHAnsi" w:hAnsiTheme="minorHAnsi" w:cstheme="minorHAnsi"/>
          <w:b/>
        </w:rPr>
      </w:pPr>
      <w:r w:rsidRPr="00B22F5B">
        <w:rPr>
          <w:rFonts w:asciiTheme="minorHAnsi" w:hAnsiTheme="minorHAnsi" w:cstheme="minorHAnsi"/>
          <w:b/>
        </w:rPr>
        <w:t>IL DIRETTORE DEI SERVIZI GENERALI E AMMINISTRATIVI</w:t>
      </w:r>
    </w:p>
    <w:p w14:paraId="70F30A5F" w14:textId="77777777" w:rsidR="00BE7A8A" w:rsidRPr="00B22F5B" w:rsidRDefault="00BE7A8A" w:rsidP="00F55896">
      <w:pPr>
        <w:pStyle w:val="Corpotesto0"/>
        <w:spacing w:before="94"/>
        <w:jc w:val="center"/>
        <w:rPr>
          <w:rFonts w:asciiTheme="minorHAnsi" w:hAnsiTheme="minorHAnsi" w:cstheme="minorHAnsi"/>
          <w:b/>
        </w:rPr>
      </w:pPr>
    </w:p>
    <w:p w14:paraId="6DD7CE3B" w14:textId="1CAA800E" w:rsidR="00F55896" w:rsidRDefault="00F55896" w:rsidP="00BC71D9">
      <w:pPr>
        <w:ind w:right="113"/>
        <w:jc w:val="both"/>
        <w:rPr>
          <w:rFonts w:asciiTheme="minorHAnsi" w:hAnsiTheme="minorHAnsi" w:cstheme="minorHAnsi"/>
        </w:rPr>
      </w:pPr>
      <w:r w:rsidRPr="00B22F5B">
        <w:rPr>
          <w:rFonts w:asciiTheme="minorHAnsi" w:hAnsiTheme="minorHAnsi" w:cstheme="minorHAnsi"/>
          <w:b/>
        </w:rPr>
        <w:t xml:space="preserve">VISTO </w:t>
      </w:r>
      <w:r w:rsidRPr="00B22F5B">
        <w:rPr>
          <w:rFonts w:asciiTheme="minorHAnsi" w:hAnsiTheme="minorHAnsi" w:cstheme="minorHAnsi"/>
        </w:rPr>
        <w:t xml:space="preserve">il </w:t>
      </w:r>
      <w:proofErr w:type="gramStart"/>
      <w:r w:rsidRPr="00B22F5B">
        <w:rPr>
          <w:rFonts w:asciiTheme="minorHAnsi" w:hAnsiTheme="minorHAnsi" w:cstheme="minorHAnsi"/>
        </w:rPr>
        <w:t>D.Lgs</w:t>
      </w:r>
      <w:proofErr w:type="gramEnd"/>
      <w:r w:rsidRPr="00B22F5B">
        <w:rPr>
          <w:rFonts w:asciiTheme="minorHAnsi" w:hAnsiTheme="minorHAnsi" w:cstheme="minorHAnsi"/>
        </w:rPr>
        <w:t xml:space="preserve">. 30 marzo 2001, n. 165, recante </w:t>
      </w:r>
      <w:r w:rsidRPr="00B22F5B">
        <w:rPr>
          <w:rFonts w:asciiTheme="minorHAnsi" w:hAnsiTheme="minorHAnsi" w:cstheme="minorHAnsi"/>
          <w:i/>
        </w:rPr>
        <w:t xml:space="preserve">«Norme generali sull'ordinamento del lavoro alle dipendenze delle </w:t>
      </w:r>
      <w:r w:rsidR="00BC71D9">
        <w:rPr>
          <w:rFonts w:asciiTheme="minorHAnsi" w:hAnsiTheme="minorHAnsi" w:cstheme="minorHAnsi"/>
          <w:i/>
        </w:rPr>
        <w:t>a</w:t>
      </w:r>
      <w:r w:rsidRPr="00B22F5B">
        <w:rPr>
          <w:rFonts w:asciiTheme="minorHAnsi" w:hAnsiTheme="minorHAnsi" w:cstheme="minorHAnsi"/>
          <w:i/>
        </w:rPr>
        <w:t>mministrazioni</w:t>
      </w:r>
      <w:r w:rsidRPr="00B22F5B">
        <w:rPr>
          <w:rFonts w:asciiTheme="minorHAnsi" w:hAnsiTheme="minorHAnsi" w:cstheme="minorHAnsi"/>
          <w:i/>
          <w:spacing w:val="-48"/>
        </w:rPr>
        <w:t xml:space="preserve"> </w:t>
      </w:r>
      <w:r w:rsidRPr="00B22F5B">
        <w:rPr>
          <w:rFonts w:asciiTheme="minorHAnsi" w:hAnsiTheme="minorHAnsi" w:cstheme="minorHAnsi"/>
          <w:i/>
        </w:rPr>
        <w:t>pubbliche»</w:t>
      </w:r>
      <w:r w:rsidRPr="00B22F5B">
        <w:rPr>
          <w:rFonts w:asciiTheme="minorHAnsi" w:hAnsiTheme="minorHAnsi" w:cstheme="minorHAnsi"/>
        </w:rPr>
        <w:t>;</w:t>
      </w:r>
    </w:p>
    <w:p w14:paraId="3B0EA28E" w14:textId="68C719B2" w:rsidR="00B22F5B" w:rsidRDefault="00B22F5B" w:rsidP="00BC71D9">
      <w:pPr>
        <w:ind w:right="115"/>
        <w:jc w:val="both"/>
        <w:rPr>
          <w:rFonts w:asciiTheme="minorHAnsi" w:hAnsiTheme="minorHAnsi" w:cstheme="minorHAnsi"/>
        </w:rPr>
      </w:pPr>
      <w:r w:rsidRPr="00B22F5B">
        <w:rPr>
          <w:rFonts w:asciiTheme="minorHAnsi" w:hAnsiTheme="minorHAnsi" w:cstheme="minorHAnsi"/>
          <w:b/>
        </w:rPr>
        <w:t xml:space="preserve">VISTO </w:t>
      </w:r>
      <w:r>
        <w:rPr>
          <w:rFonts w:asciiTheme="minorHAnsi" w:hAnsiTheme="minorHAnsi" w:cstheme="minorHAnsi"/>
        </w:rPr>
        <w:t xml:space="preserve">l'art. 40 del </w:t>
      </w:r>
      <w:proofErr w:type="spellStart"/>
      <w:proofErr w:type="gramStart"/>
      <w:r>
        <w:rPr>
          <w:rFonts w:asciiTheme="minorHAnsi" w:hAnsiTheme="minorHAnsi" w:cstheme="minorHAnsi"/>
        </w:rPr>
        <w:t>D.Lvo</w:t>
      </w:r>
      <w:proofErr w:type="spellEnd"/>
      <w:proofErr w:type="gramEnd"/>
      <w:r>
        <w:rPr>
          <w:rFonts w:asciiTheme="minorHAnsi" w:hAnsiTheme="minorHAnsi" w:cstheme="minorHAnsi"/>
        </w:rPr>
        <w:t xml:space="preserve"> n. 165/2001, in forza del quale le Amministrazioni pubbliche nella stipulazione dei contratti integrativi debbano tenere conto dei limiti stabiliti dai contratti collettivi nazionali o degli oneri previsti nei propri strumenti di programmazione;</w:t>
      </w:r>
    </w:p>
    <w:p w14:paraId="0B0FA193" w14:textId="71B98C61" w:rsidR="00F55896" w:rsidRPr="00B22F5B" w:rsidRDefault="00F55896" w:rsidP="00BC71D9">
      <w:pPr>
        <w:pStyle w:val="Corpotesto0"/>
        <w:spacing w:after="0"/>
        <w:jc w:val="both"/>
        <w:rPr>
          <w:rFonts w:asciiTheme="minorHAnsi" w:hAnsiTheme="minorHAnsi" w:cstheme="minorHAnsi"/>
        </w:rPr>
      </w:pPr>
      <w:r w:rsidRPr="00B22F5B">
        <w:rPr>
          <w:rFonts w:asciiTheme="minorHAnsi" w:hAnsiTheme="minorHAnsi" w:cstheme="minorHAnsi"/>
          <w:b/>
        </w:rPr>
        <w:t xml:space="preserve">VISTO </w:t>
      </w:r>
      <w:r w:rsidR="00BC71D9">
        <w:rPr>
          <w:rFonts w:asciiTheme="minorHAnsi" w:hAnsiTheme="minorHAnsi" w:cstheme="minorHAnsi"/>
        </w:rPr>
        <w:t>in particolare il</w:t>
      </w:r>
      <w:r w:rsidRPr="00B22F5B">
        <w:rPr>
          <w:rFonts w:asciiTheme="minorHAnsi" w:hAnsiTheme="minorHAnsi" w:cstheme="minorHAnsi"/>
        </w:rPr>
        <w:t xml:space="preserve"> comma 3-sexies, </w:t>
      </w:r>
      <w:r w:rsidR="00BC71D9">
        <w:rPr>
          <w:rFonts w:asciiTheme="minorHAnsi" w:hAnsiTheme="minorHAnsi" w:cstheme="minorHAnsi"/>
        </w:rPr>
        <w:t>del</w:t>
      </w:r>
      <w:r w:rsidR="00BC71D9" w:rsidRPr="00B22F5B">
        <w:rPr>
          <w:rFonts w:asciiTheme="minorHAnsi" w:hAnsiTheme="minorHAnsi" w:cstheme="minorHAnsi"/>
        </w:rPr>
        <w:t xml:space="preserve">l'art. 40 </w:t>
      </w:r>
      <w:r w:rsidRPr="00B22F5B">
        <w:rPr>
          <w:rFonts w:asciiTheme="minorHAnsi" w:hAnsiTheme="minorHAnsi" w:cstheme="minorHAnsi"/>
        </w:rPr>
        <w:t xml:space="preserve">del </w:t>
      </w:r>
      <w:proofErr w:type="gramStart"/>
      <w:r w:rsidRPr="00B22F5B">
        <w:rPr>
          <w:rFonts w:asciiTheme="minorHAnsi" w:hAnsiTheme="minorHAnsi" w:cstheme="minorHAnsi"/>
        </w:rPr>
        <w:t>D.Lgs</w:t>
      </w:r>
      <w:proofErr w:type="gramEnd"/>
      <w:r w:rsidRPr="00B22F5B">
        <w:rPr>
          <w:rFonts w:asciiTheme="minorHAnsi" w:hAnsiTheme="minorHAnsi" w:cstheme="minorHAnsi"/>
        </w:rPr>
        <w:t>. 30 marzo 2001, n. 165</w:t>
      </w:r>
      <w:r w:rsidR="00B22F5B">
        <w:rPr>
          <w:rFonts w:asciiTheme="minorHAnsi" w:hAnsiTheme="minorHAnsi" w:cstheme="minorHAnsi"/>
        </w:rPr>
        <w:t>, il quale prevede che</w:t>
      </w:r>
      <w:r w:rsidR="00BC71D9">
        <w:rPr>
          <w:rFonts w:asciiTheme="minorHAnsi" w:hAnsiTheme="minorHAnsi" w:cstheme="minorHAnsi"/>
        </w:rPr>
        <w:t xml:space="preserve"> </w:t>
      </w:r>
      <w:r w:rsidR="00B22F5B">
        <w:rPr>
          <w:rFonts w:asciiTheme="minorHAnsi" w:hAnsiTheme="minorHAnsi" w:cstheme="minorHAnsi"/>
        </w:rPr>
        <w:t>le Amministrazioni pubbliche a corredo dei contratti integrativi predisposti una relazione tecnica finanziaria</w:t>
      </w:r>
      <w:r w:rsidRPr="00B22F5B">
        <w:rPr>
          <w:rFonts w:asciiTheme="minorHAnsi" w:hAnsiTheme="minorHAnsi" w:cstheme="minorHAnsi"/>
        </w:rPr>
        <w:t>;</w:t>
      </w:r>
    </w:p>
    <w:p w14:paraId="0801C005" w14:textId="1B0ABE6A" w:rsidR="00F55896" w:rsidRDefault="00F55896" w:rsidP="00BC71D9">
      <w:pPr>
        <w:ind w:hanging="142"/>
        <w:jc w:val="both"/>
        <w:rPr>
          <w:rFonts w:asciiTheme="minorHAnsi" w:hAnsiTheme="minorHAnsi" w:cstheme="minorHAnsi"/>
        </w:rPr>
      </w:pPr>
      <w:r w:rsidRPr="00B22F5B">
        <w:rPr>
          <w:rFonts w:asciiTheme="minorHAnsi" w:hAnsiTheme="minorHAnsi" w:cstheme="minorHAnsi"/>
          <w:b/>
          <w:bCs/>
        </w:rPr>
        <w:t xml:space="preserve"> </w:t>
      </w:r>
      <w:r w:rsidR="00B22F5B">
        <w:rPr>
          <w:rFonts w:asciiTheme="minorHAnsi" w:hAnsiTheme="minorHAnsi" w:cstheme="minorHAnsi"/>
          <w:b/>
          <w:bCs/>
        </w:rPr>
        <w:t xml:space="preserve"> </w:t>
      </w:r>
      <w:r w:rsidRPr="00B22F5B">
        <w:rPr>
          <w:rFonts w:asciiTheme="minorHAnsi" w:hAnsiTheme="minorHAnsi" w:cstheme="minorHAnsi"/>
          <w:b/>
          <w:bCs/>
        </w:rPr>
        <w:t xml:space="preserve"> </w:t>
      </w:r>
      <w:r w:rsidR="00B22F5B">
        <w:rPr>
          <w:rFonts w:asciiTheme="minorHAnsi" w:hAnsiTheme="minorHAnsi" w:cstheme="minorHAnsi"/>
          <w:b/>
          <w:bCs/>
        </w:rPr>
        <w:t>V</w:t>
      </w:r>
      <w:r w:rsidRPr="00B22F5B">
        <w:rPr>
          <w:rFonts w:asciiTheme="minorHAnsi" w:hAnsiTheme="minorHAnsi" w:cstheme="minorHAnsi"/>
          <w:b/>
          <w:bCs/>
        </w:rPr>
        <w:t xml:space="preserve">ISTA </w:t>
      </w:r>
      <w:r w:rsidRPr="00B22F5B">
        <w:rPr>
          <w:rFonts w:asciiTheme="minorHAnsi" w:hAnsiTheme="minorHAnsi" w:cstheme="minorHAnsi"/>
        </w:rPr>
        <w:t>la comunicazione</w:t>
      </w:r>
      <w:r w:rsidR="00BC71D9">
        <w:rPr>
          <w:rFonts w:asciiTheme="minorHAnsi" w:hAnsiTheme="minorHAnsi" w:cstheme="minorHAnsi"/>
        </w:rPr>
        <w:t xml:space="preserve"> del M.I.M.</w:t>
      </w:r>
      <w:r w:rsidRPr="00B22F5B">
        <w:rPr>
          <w:rFonts w:asciiTheme="minorHAnsi" w:hAnsiTheme="minorHAnsi" w:cstheme="minorHAnsi"/>
        </w:rPr>
        <w:t xml:space="preserve"> </w:t>
      </w:r>
      <w:r w:rsidRPr="00B22F5B">
        <w:rPr>
          <w:rFonts w:asciiTheme="minorHAnsi" w:hAnsiTheme="minorHAnsi" w:cstheme="minorHAnsi"/>
        </w:rPr>
        <w:fldChar w:fldCharType="begin"/>
      </w:r>
      <w:r w:rsidRPr="00B22F5B">
        <w:rPr>
          <w:rFonts w:asciiTheme="minorHAnsi" w:hAnsiTheme="minorHAnsi" w:cstheme="minorHAnsi"/>
        </w:rPr>
        <w:instrText xml:space="preserve"> MERGEFIELD Nota_assegnazione </w:instrText>
      </w:r>
      <w:r w:rsidRPr="00B22F5B">
        <w:rPr>
          <w:rFonts w:asciiTheme="minorHAnsi" w:hAnsiTheme="minorHAnsi" w:cstheme="minorHAnsi"/>
        </w:rPr>
        <w:fldChar w:fldCharType="separate"/>
      </w:r>
      <w:r w:rsidRPr="00B22F5B">
        <w:rPr>
          <w:rFonts w:asciiTheme="minorHAnsi" w:hAnsiTheme="minorHAnsi" w:cstheme="minorHAnsi"/>
          <w:noProof/>
        </w:rPr>
        <w:t>Prot.</w:t>
      </w:r>
      <w:r w:rsidR="007D63E5" w:rsidRPr="00B22F5B">
        <w:rPr>
          <w:rFonts w:asciiTheme="minorHAnsi" w:hAnsiTheme="minorHAnsi" w:cstheme="minorHAnsi"/>
          <w:noProof/>
        </w:rPr>
        <w:t xml:space="preserve"> n.</w:t>
      </w:r>
      <w:r w:rsidR="00BC71D9">
        <w:rPr>
          <w:rFonts w:asciiTheme="minorHAnsi" w:hAnsiTheme="minorHAnsi" w:cstheme="minorHAnsi"/>
          <w:noProof/>
        </w:rPr>
        <w:t xml:space="preserve"> 15699</w:t>
      </w:r>
      <w:r w:rsidR="007D63E5" w:rsidRPr="00B22F5B">
        <w:rPr>
          <w:rFonts w:asciiTheme="minorHAnsi" w:hAnsiTheme="minorHAnsi" w:cstheme="minorHAnsi"/>
          <w:noProof/>
        </w:rPr>
        <w:t xml:space="preserve"> </w:t>
      </w:r>
      <w:r w:rsidRPr="00B22F5B">
        <w:rPr>
          <w:rFonts w:asciiTheme="minorHAnsi" w:hAnsiTheme="minorHAnsi" w:cstheme="minorHAnsi"/>
          <w:noProof/>
        </w:rPr>
        <w:t xml:space="preserve"> del</w:t>
      </w:r>
      <w:r w:rsidR="00BC71D9">
        <w:rPr>
          <w:rFonts w:asciiTheme="minorHAnsi" w:hAnsiTheme="minorHAnsi" w:cstheme="minorHAnsi"/>
          <w:noProof/>
        </w:rPr>
        <w:t>l'</w:t>
      </w:r>
      <w:r w:rsidRPr="00B22F5B">
        <w:rPr>
          <w:rFonts w:asciiTheme="minorHAnsi" w:hAnsiTheme="minorHAnsi" w:cstheme="minorHAnsi"/>
          <w:noProof/>
        </w:rPr>
        <w:t xml:space="preserve"> </w:t>
      </w:r>
      <w:r w:rsidR="007D63E5" w:rsidRPr="00B22F5B">
        <w:rPr>
          <w:rFonts w:asciiTheme="minorHAnsi" w:hAnsiTheme="minorHAnsi" w:cstheme="minorHAnsi"/>
          <w:noProof/>
        </w:rPr>
        <w:t>0</w:t>
      </w:r>
      <w:r w:rsidR="00BC71D9">
        <w:rPr>
          <w:rFonts w:asciiTheme="minorHAnsi" w:hAnsiTheme="minorHAnsi" w:cstheme="minorHAnsi"/>
          <w:noProof/>
        </w:rPr>
        <w:t>1</w:t>
      </w:r>
      <w:r w:rsidRPr="00B22F5B">
        <w:rPr>
          <w:rFonts w:asciiTheme="minorHAnsi" w:hAnsiTheme="minorHAnsi" w:cstheme="minorHAnsi"/>
          <w:noProof/>
        </w:rPr>
        <w:t>/</w:t>
      </w:r>
      <w:r w:rsidR="00BC71D9">
        <w:rPr>
          <w:rFonts w:asciiTheme="minorHAnsi" w:hAnsiTheme="minorHAnsi" w:cstheme="minorHAnsi"/>
          <w:noProof/>
        </w:rPr>
        <w:t>0</w:t>
      </w:r>
      <w:r w:rsidR="004F6627" w:rsidRPr="00B22F5B">
        <w:rPr>
          <w:rFonts w:asciiTheme="minorHAnsi" w:hAnsiTheme="minorHAnsi" w:cstheme="minorHAnsi"/>
          <w:noProof/>
        </w:rPr>
        <w:t>9</w:t>
      </w:r>
      <w:r w:rsidRPr="00B22F5B">
        <w:rPr>
          <w:rFonts w:asciiTheme="minorHAnsi" w:hAnsiTheme="minorHAnsi" w:cstheme="minorHAnsi"/>
          <w:noProof/>
        </w:rPr>
        <w:t>/202</w:t>
      </w:r>
      <w:r w:rsidRPr="00B22F5B">
        <w:rPr>
          <w:rFonts w:asciiTheme="minorHAnsi" w:hAnsiTheme="minorHAnsi" w:cstheme="minorHAnsi"/>
        </w:rPr>
        <w:fldChar w:fldCharType="end"/>
      </w:r>
      <w:r w:rsidR="00BC71D9">
        <w:rPr>
          <w:rFonts w:asciiTheme="minorHAnsi" w:hAnsiTheme="minorHAnsi" w:cstheme="minorHAnsi"/>
        </w:rPr>
        <w:t>5</w:t>
      </w:r>
      <w:r w:rsidRPr="00B22F5B">
        <w:rPr>
          <w:rFonts w:asciiTheme="minorHAnsi" w:hAnsiTheme="minorHAnsi" w:cstheme="minorHAnsi"/>
        </w:rPr>
        <w:t xml:space="preserve"> a mezzo della quale veniva comunicato</w:t>
      </w:r>
      <w:r w:rsidR="00BC71D9">
        <w:rPr>
          <w:rFonts w:asciiTheme="minorHAnsi" w:hAnsiTheme="minorHAnsi" w:cstheme="minorHAnsi"/>
        </w:rPr>
        <w:t xml:space="preserve"> l’ammontare delle </w:t>
      </w:r>
      <w:r w:rsidRPr="00B22F5B">
        <w:rPr>
          <w:rFonts w:asciiTheme="minorHAnsi" w:hAnsiTheme="minorHAnsi" w:cstheme="minorHAnsi"/>
        </w:rPr>
        <w:t xml:space="preserve">risorse assegnate per i fondi MOF </w:t>
      </w:r>
      <w:r w:rsidR="00A5417D">
        <w:rPr>
          <w:rFonts w:asciiTheme="minorHAnsi" w:hAnsiTheme="minorHAnsi" w:cstheme="minorHAnsi"/>
        </w:rPr>
        <w:t>periodo settembre-dicembre del</w:t>
      </w:r>
      <w:r w:rsidRPr="00B22F5B">
        <w:rPr>
          <w:rFonts w:asciiTheme="minorHAnsi" w:hAnsiTheme="minorHAnsi" w:cstheme="minorHAnsi"/>
        </w:rPr>
        <w:t xml:space="preserve"> corrente </w:t>
      </w:r>
      <w:r w:rsidR="00A5417D">
        <w:rPr>
          <w:rFonts w:asciiTheme="minorHAnsi" w:hAnsiTheme="minorHAnsi" w:cstheme="minorHAnsi"/>
        </w:rPr>
        <w:t xml:space="preserve">anno </w:t>
      </w:r>
      <w:r w:rsidRPr="00B22F5B">
        <w:rPr>
          <w:rFonts w:asciiTheme="minorHAnsi" w:hAnsiTheme="minorHAnsi" w:cstheme="minorHAnsi"/>
        </w:rPr>
        <w:t>e richiamato il proprio documento con il quale è stata comunicata al Dirigente scolastico la quantificazione delle risorse finanziarie disponibili per la contrattazione integrativa dell’a. s. corrente;</w:t>
      </w:r>
    </w:p>
    <w:p w14:paraId="7E33D034" w14:textId="4320F515" w:rsidR="00BC71D9" w:rsidRDefault="00BC71D9" w:rsidP="00BC71D9">
      <w:pPr>
        <w:ind w:hanging="142"/>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 xml:space="preserve">VISTA </w:t>
      </w:r>
      <w:r>
        <w:rPr>
          <w:rFonts w:asciiTheme="minorHAnsi" w:hAnsiTheme="minorHAnsi" w:cstheme="minorHAnsi"/>
        </w:rPr>
        <w:t xml:space="preserve">la comunicazione del M.I.M </w:t>
      </w:r>
      <w:proofErr w:type="spellStart"/>
      <w:r>
        <w:rPr>
          <w:rFonts w:asciiTheme="minorHAnsi" w:hAnsiTheme="minorHAnsi" w:cstheme="minorHAnsi"/>
        </w:rPr>
        <w:t>Prot</w:t>
      </w:r>
      <w:proofErr w:type="spellEnd"/>
      <w:r>
        <w:rPr>
          <w:rFonts w:asciiTheme="minorHAnsi" w:hAnsiTheme="minorHAnsi" w:cstheme="minorHAnsi"/>
        </w:rPr>
        <w:t>. n. 47971 del 06/12/2025 a mezzo della quale viene comunicato una ulteriore risorsa finanziaria;</w:t>
      </w:r>
    </w:p>
    <w:p w14:paraId="4A33FBC1" w14:textId="3AEEEA08" w:rsidR="00BC71D9" w:rsidRDefault="00BC71D9" w:rsidP="00BC71D9">
      <w:pPr>
        <w:ind w:hanging="142"/>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 xml:space="preserve">VISTO </w:t>
      </w:r>
      <w:r>
        <w:rPr>
          <w:rFonts w:asciiTheme="minorHAnsi" w:hAnsiTheme="minorHAnsi" w:cstheme="minorHAnsi"/>
        </w:rPr>
        <w:t>il piano annuale delle attività del personale docente;</w:t>
      </w:r>
    </w:p>
    <w:p w14:paraId="7A94FAD0" w14:textId="23D81C9F" w:rsidR="00BC71D9" w:rsidRPr="00BC71D9" w:rsidRDefault="00BC71D9" w:rsidP="00BC71D9">
      <w:pPr>
        <w:ind w:hanging="142"/>
        <w:jc w:val="both"/>
        <w:rPr>
          <w:rFonts w:asciiTheme="minorHAnsi" w:hAnsiTheme="minorHAnsi" w:cstheme="minorHAnsi"/>
          <w:b/>
        </w:rPr>
      </w:pPr>
      <w:r>
        <w:rPr>
          <w:rFonts w:asciiTheme="minorHAnsi" w:hAnsiTheme="minorHAnsi" w:cstheme="minorHAnsi"/>
        </w:rPr>
        <w:tab/>
      </w:r>
      <w:r>
        <w:rPr>
          <w:rFonts w:asciiTheme="minorHAnsi" w:hAnsiTheme="minorHAnsi" w:cstheme="minorHAnsi"/>
          <w:b/>
        </w:rPr>
        <w:t xml:space="preserve">VISTO </w:t>
      </w:r>
      <w:r w:rsidRPr="00BC71D9">
        <w:rPr>
          <w:rFonts w:asciiTheme="minorHAnsi" w:hAnsiTheme="minorHAnsi" w:cstheme="minorHAnsi"/>
        </w:rPr>
        <w:t>il piano annual</w:t>
      </w:r>
      <w:r>
        <w:rPr>
          <w:rFonts w:asciiTheme="minorHAnsi" w:hAnsiTheme="minorHAnsi" w:cstheme="minorHAnsi"/>
        </w:rPr>
        <w:t>e delle attività del personale ATA, predisposto dal Direttore S.G.A. e adottato dal Dirigente Scolastico;</w:t>
      </w:r>
    </w:p>
    <w:p w14:paraId="20549396" w14:textId="477FB449" w:rsidR="00F55896" w:rsidRPr="00B22F5B" w:rsidRDefault="00F55896" w:rsidP="00A5417D">
      <w:pPr>
        <w:ind w:right="-1"/>
        <w:jc w:val="both"/>
        <w:rPr>
          <w:rFonts w:asciiTheme="minorHAnsi" w:hAnsiTheme="minorHAnsi" w:cstheme="minorHAnsi"/>
        </w:rPr>
      </w:pPr>
      <w:r w:rsidRPr="00B22F5B">
        <w:rPr>
          <w:rFonts w:asciiTheme="minorHAnsi" w:hAnsiTheme="minorHAnsi" w:cstheme="minorHAnsi"/>
          <w:b/>
        </w:rPr>
        <w:t>TENUTO CONTO</w:t>
      </w:r>
      <w:r w:rsidRPr="00B22F5B">
        <w:rPr>
          <w:rFonts w:asciiTheme="minorHAnsi" w:hAnsiTheme="minorHAnsi" w:cstheme="minorHAnsi"/>
        </w:rPr>
        <w:t xml:space="preserve"> di quanto indicato dall'art. 7, del CCNL 2016-2018 comparto istruzione e ricerca, rubricato </w:t>
      </w:r>
      <w:r w:rsidRPr="00B22F5B">
        <w:rPr>
          <w:rFonts w:asciiTheme="minorHAnsi" w:hAnsiTheme="minorHAnsi" w:cstheme="minorHAnsi"/>
          <w:i/>
        </w:rPr>
        <w:t>Contrattazione</w:t>
      </w:r>
      <w:r w:rsidRPr="00B22F5B">
        <w:rPr>
          <w:rFonts w:asciiTheme="minorHAnsi" w:hAnsiTheme="minorHAnsi" w:cstheme="minorHAnsi"/>
          <w:i/>
          <w:spacing w:val="-48"/>
        </w:rPr>
        <w:t xml:space="preserve"> </w:t>
      </w:r>
      <w:r w:rsidRPr="00B22F5B">
        <w:rPr>
          <w:rFonts w:asciiTheme="minorHAnsi" w:hAnsiTheme="minorHAnsi" w:cstheme="minorHAnsi"/>
          <w:i/>
        </w:rPr>
        <w:t>collettiva integrativa»</w:t>
      </w:r>
      <w:r w:rsidRPr="00B22F5B">
        <w:rPr>
          <w:rFonts w:asciiTheme="minorHAnsi" w:hAnsiTheme="minorHAnsi" w:cstheme="minorHAnsi"/>
        </w:rPr>
        <w:t>.</w:t>
      </w:r>
    </w:p>
    <w:p w14:paraId="67AEB75C" w14:textId="77777777" w:rsidR="00F55896" w:rsidRPr="00B22F5B" w:rsidRDefault="00F55896" w:rsidP="00A5417D">
      <w:pPr>
        <w:ind w:right="-1"/>
        <w:jc w:val="both"/>
        <w:rPr>
          <w:rFonts w:asciiTheme="minorHAnsi" w:hAnsiTheme="minorHAnsi" w:cstheme="minorHAnsi"/>
        </w:rPr>
      </w:pPr>
      <w:r w:rsidRPr="00B22F5B">
        <w:rPr>
          <w:rFonts w:asciiTheme="minorHAnsi" w:hAnsiTheme="minorHAnsi" w:cstheme="minorHAnsi"/>
          <w:b/>
        </w:rPr>
        <w:t>TENUTO CONTO</w:t>
      </w:r>
      <w:r w:rsidRPr="00B22F5B">
        <w:rPr>
          <w:rFonts w:asciiTheme="minorHAnsi" w:hAnsiTheme="minorHAnsi" w:cstheme="minorHAnsi"/>
        </w:rPr>
        <w:t xml:space="preserve"> di quanto indicato dall'art. 8, del CCNL 2019-2021 comparto istruzione e ricerca, rubricato </w:t>
      </w:r>
      <w:r w:rsidRPr="00B22F5B">
        <w:rPr>
          <w:rFonts w:asciiTheme="minorHAnsi" w:hAnsiTheme="minorHAnsi" w:cstheme="minorHAnsi"/>
          <w:i/>
        </w:rPr>
        <w:t>«Contrattazione</w:t>
      </w:r>
      <w:r w:rsidRPr="00B22F5B">
        <w:rPr>
          <w:rFonts w:asciiTheme="minorHAnsi" w:hAnsiTheme="minorHAnsi" w:cstheme="minorHAnsi"/>
          <w:i/>
          <w:spacing w:val="-48"/>
        </w:rPr>
        <w:t xml:space="preserve"> </w:t>
      </w:r>
      <w:r w:rsidRPr="00B22F5B">
        <w:rPr>
          <w:rFonts w:asciiTheme="minorHAnsi" w:hAnsiTheme="minorHAnsi" w:cstheme="minorHAnsi"/>
          <w:i/>
        </w:rPr>
        <w:t>collettiva integrativa»</w:t>
      </w:r>
      <w:r w:rsidRPr="00B22F5B">
        <w:rPr>
          <w:rFonts w:asciiTheme="minorHAnsi" w:hAnsiTheme="minorHAnsi" w:cstheme="minorHAnsi"/>
        </w:rPr>
        <w:t>.</w:t>
      </w:r>
    </w:p>
    <w:p w14:paraId="3BC0C90E" w14:textId="77777777" w:rsidR="00BF098D" w:rsidRPr="00B22F5B" w:rsidRDefault="00BF098D" w:rsidP="00F55896">
      <w:pPr>
        <w:pStyle w:val="Corpotesto0"/>
        <w:spacing w:before="1"/>
        <w:jc w:val="center"/>
        <w:rPr>
          <w:rFonts w:asciiTheme="minorHAnsi" w:hAnsiTheme="minorHAnsi" w:cstheme="minorHAnsi"/>
        </w:rPr>
      </w:pPr>
    </w:p>
    <w:p w14:paraId="1333B184" w14:textId="699AA5DF" w:rsidR="00F55896" w:rsidRPr="00A5417D" w:rsidRDefault="00A5417D" w:rsidP="00F55896">
      <w:pPr>
        <w:pStyle w:val="Corpotesto0"/>
        <w:spacing w:before="1"/>
        <w:jc w:val="center"/>
        <w:rPr>
          <w:rFonts w:asciiTheme="minorHAnsi" w:hAnsiTheme="minorHAnsi" w:cstheme="minorHAnsi"/>
          <w:b/>
        </w:rPr>
      </w:pPr>
      <w:r w:rsidRPr="00A5417D">
        <w:rPr>
          <w:rFonts w:asciiTheme="minorHAnsi" w:hAnsiTheme="minorHAnsi" w:cstheme="minorHAnsi"/>
          <w:b/>
        </w:rPr>
        <w:t xml:space="preserve">dichiara che </w:t>
      </w:r>
    </w:p>
    <w:p w14:paraId="6316FE6C" w14:textId="77777777" w:rsidR="00BE7A8A" w:rsidRDefault="00BE7A8A" w:rsidP="00A5417D">
      <w:pPr>
        <w:jc w:val="both"/>
        <w:rPr>
          <w:rFonts w:asciiTheme="minorHAnsi" w:hAnsiTheme="minorHAnsi" w:cstheme="minorHAnsi"/>
          <w:bCs/>
        </w:rPr>
      </w:pPr>
    </w:p>
    <w:p w14:paraId="3478FEA9" w14:textId="3AF4F991" w:rsidR="00A5417D" w:rsidRPr="00A5417D" w:rsidRDefault="00A5417D" w:rsidP="00A5417D">
      <w:pPr>
        <w:jc w:val="both"/>
        <w:rPr>
          <w:rFonts w:asciiTheme="minorHAnsi" w:hAnsiTheme="minorHAnsi" w:cstheme="minorHAnsi"/>
          <w:bCs/>
        </w:rPr>
      </w:pPr>
      <w:r>
        <w:rPr>
          <w:rFonts w:asciiTheme="minorHAnsi" w:hAnsiTheme="minorHAnsi" w:cstheme="minorHAnsi"/>
          <w:bCs/>
        </w:rPr>
        <w:t>che le risorse finanziarie, oggetto di contrattazione di istituto per l’anno scolastico 2025/2026, sono di segu</w:t>
      </w:r>
      <w:r w:rsidR="00794789">
        <w:rPr>
          <w:rFonts w:asciiTheme="minorHAnsi" w:hAnsiTheme="minorHAnsi" w:cstheme="minorHAnsi"/>
          <w:bCs/>
        </w:rPr>
        <w:t>i</w:t>
      </w:r>
      <w:r>
        <w:rPr>
          <w:rFonts w:asciiTheme="minorHAnsi" w:hAnsiTheme="minorHAnsi" w:cstheme="minorHAnsi"/>
          <w:bCs/>
        </w:rPr>
        <w:t>to dettagliate:</w:t>
      </w:r>
    </w:p>
    <w:p w14:paraId="5D79B800" w14:textId="77777777" w:rsidR="00794789" w:rsidRDefault="00794789" w:rsidP="00794789">
      <w:pPr>
        <w:rPr>
          <w:rFonts w:asciiTheme="minorHAnsi" w:hAnsiTheme="minorHAnsi" w:cstheme="minorHAnsi"/>
          <w:b/>
          <w:bCs/>
        </w:rPr>
      </w:pPr>
    </w:p>
    <w:p w14:paraId="13FF5DF7" w14:textId="77777777" w:rsidR="00BE7A8A" w:rsidRDefault="00BE7A8A" w:rsidP="00794789">
      <w:pPr>
        <w:rPr>
          <w:rFonts w:asciiTheme="minorHAnsi" w:hAnsiTheme="minorHAnsi" w:cstheme="minorHAnsi"/>
          <w:b/>
          <w:bCs/>
        </w:rPr>
      </w:pPr>
    </w:p>
    <w:p w14:paraId="7E178247" w14:textId="77777777" w:rsidR="00BE7A8A" w:rsidRDefault="00BE7A8A" w:rsidP="00794789">
      <w:pPr>
        <w:rPr>
          <w:rFonts w:asciiTheme="minorHAnsi" w:hAnsiTheme="minorHAnsi" w:cstheme="minorHAnsi"/>
          <w:b/>
          <w:bCs/>
        </w:rPr>
      </w:pPr>
    </w:p>
    <w:p w14:paraId="28FE3E05" w14:textId="77777777" w:rsidR="00BE7A8A" w:rsidRDefault="00BE7A8A" w:rsidP="00794789">
      <w:pPr>
        <w:rPr>
          <w:rFonts w:asciiTheme="minorHAnsi" w:hAnsiTheme="minorHAnsi" w:cstheme="minorHAnsi"/>
          <w:b/>
          <w:bCs/>
        </w:rPr>
      </w:pPr>
    </w:p>
    <w:p w14:paraId="31128774" w14:textId="77777777" w:rsidR="00BE7A8A" w:rsidRDefault="00BE7A8A" w:rsidP="00794789">
      <w:pPr>
        <w:rPr>
          <w:rFonts w:asciiTheme="minorHAnsi" w:hAnsiTheme="minorHAnsi" w:cstheme="minorHAnsi"/>
          <w:b/>
          <w:bCs/>
        </w:rPr>
      </w:pPr>
    </w:p>
    <w:p w14:paraId="018156A9" w14:textId="77777777" w:rsidR="00BE7A8A" w:rsidRDefault="00BE7A8A" w:rsidP="00794789">
      <w:pPr>
        <w:rPr>
          <w:rFonts w:asciiTheme="minorHAnsi" w:hAnsiTheme="minorHAnsi" w:cstheme="minorHAnsi"/>
          <w:b/>
          <w:bCs/>
        </w:rPr>
      </w:pPr>
    </w:p>
    <w:p w14:paraId="023A121E" w14:textId="77777777" w:rsidR="00BE7A8A" w:rsidRDefault="00BE7A8A" w:rsidP="00794789">
      <w:pPr>
        <w:rPr>
          <w:rFonts w:asciiTheme="minorHAnsi" w:hAnsiTheme="minorHAnsi" w:cstheme="minorHAnsi"/>
          <w:b/>
          <w:bCs/>
        </w:rPr>
      </w:pPr>
    </w:p>
    <w:p w14:paraId="73716DEB" w14:textId="0F819637" w:rsidR="0024433C" w:rsidRPr="00B22F5B" w:rsidRDefault="00281FA0" w:rsidP="00794789">
      <w:pPr>
        <w:rPr>
          <w:rFonts w:asciiTheme="minorHAnsi" w:hAnsiTheme="minorHAnsi" w:cstheme="minorHAnsi"/>
          <w:b/>
        </w:rPr>
      </w:pPr>
      <w:r w:rsidRPr="00B22F5B">
        <w:rPr>
          <w:rFonts w:asciiTheme="minorHAnsi" w:hAnsiTheme="minorHAnsi" w:cstheme="minorHAnsi"/>
          <w:b/>
          <w:bCs/>
        </w:rPr>
        <w:lastRenderedPageBreak/>
        <w:t>Modulo I</w:t>
      </w:r>
      <w:r w:rsidR="00794789">
        <w:rPr>
          <w:rFonts w:asciiTheme="minorHAnsi" w:hAnsiTheme="minorHAnsi" w:cstheme="minorHAnsi"/>
          <w:b/>
          <w:bCs/>
        </w:rPr>
        <w:t xml:space="preserve"> - </w:t>
      </w:r>
      <w:r w:rsidR="0024433C" w:rsidRPr="00B22F5B">
        <w:rPr>
          <w:rFonts w:asciiTheme="minorHAnsi" w:hAnsiTheme="minorHAnsi" w:cstheme="minorHAnsi"/>
          <w:b/>
          <w:bCs/>
        </w:rPr>
        <w:t>La costituzione del Fondo per la contrattazione integrativa</w:t>
      </w:r>
    </w:p>
    <w:p w14:paraId="2719D374" w14:textId="77777777" w:rsidR="00486602" w:rsidRPr="00B22F5B" w:rsidRDefault="00486602" w:rsidP="003721DB">
      <w:pPr>
        <w:jc w:val="both"/>
        <w:rPr>
          <w:rFonts w:asciiTheme="minorHAnsi" w:hAnsiTheme="minorHAnsi" w:cstheme="minorHAnsi"/>
        </w:rPr>
      </w:pPr>
    </w:p>
    <w:p w14:paraId="049C6087" w14:textId="642C69AA" w:rsidR="00133955" w:rsidRDefault="00F30D23" w:rsidP="000560C1">
      <w:pPr>
        <w:widowControl w:val="0"/>
        <w:autoSpaceDE w:val="0"/>
        <w:autoSpaceDN w:val="0"/>
        <w:adjustRightInd w:val="0"/>
        <w:rPr>
          <w:rFonts w:asciiTheme="minorHAnsi" w:hAnsiTheme="minorHAnsi" w:cstheme="minorHAnsi"/>
        </w:rPr>
      </w:pPr>
      <w:r w:rsidRPr="00A5417D">
        <w:rPr>
          <w:rFonts w:asciiTheme="minorHAnsi" w:hAnsiTheme="minorHAnsi" w:cstheme="minorHAnsi"/>
        </w:rPr>
        <w:t xml:space="preserve">Sezione I - </w:t>
      </w:r>
      <w:r w:rsidR="000560C1" w:rsidRPr="00A5417D">
        <w:rPr>
          <w:rFonts w:asciiTheme="minorHAnsi" w:hAnsiTheme="minorHAnsi" w:cstheme="minorHAnsi"/>
        </w:rPr>
        <w:t>Risorse fisse aventi carattere di certezza e stabilità</w:t>
      </w:r>
    </w:p>
    <w:p w14:paraId="16DE8D94" w14:textId="1E9E7DF9" w:rsidR="00BE7A8A" w:rsidRDefault="00BE7A8A" w:rsidP="000560C1">
      <w:pPr>
        <w:widowControl w:val="0"/>
        <w:autoSpaceDE w:val="0"/>
        <w:autoSpaceDN w:val="0"/>
        <w:adjustRightInd w:val="0"/>
        <w:rPr>
          <w:rFonts w:asciiTheme="minorHAnsi" w:hAnsiTheme="minorHAnsi" w:cstheme="minorHAnsi"/>
        </w:rPr>
      </w:pPr>
    </w:p>
    <w:p w14:paraId="6CB5EB12" w14:textId="77777777" w:rsidR="00BE7A8A" w:rsidRPr="00A5417D" w:rsidRDefault="00BE7A8A" w:rsidP="000560C1">
      <w:pPr>
        <w:widowControl w:val="0"/>
        <w:autoSpaceDE w:val="0"/>
        <w:autoSpaceDN w:val="0"/>
        <w:adjustRightInd w:val="0"/>
        <w:rPr>
          <w:rFonts w:asciiTheme="minorHAnsi" w:hAnsiTheme="minorHAnsi" w:cstheme="minorHAns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64"/>
        <w:gridCol w:w="2082"/>
        <w:gridCol w:w="2082"/>
      </w:tblGrid>
      <w:tr w:rsidR="00396A52" w:rsidRPr="00B22F5B" w14:paraId="3CFD6BBD" w14:textId="77777777" w:rsidTr="00C80A47">
        <w:trPr>
          <w:trHeight w:val="610"/>
        </w:trPr>
        <w:tc>
          <w:tcPr>
            <w:tcW w:w="2838" w:type="pct"/>
            <w:shd w:val="clear" w:color="auto" w:fill="auto"/>
            <w:noWrap/>
            <w:vAlign w:val="center"/>
            <w:hideMark/>
          </w:tcPr>
          <w:p w14:paraId="2FE3FCD4" w14:textId="77777777" w:rsidR="00396A52" w:rsidRPr="00B22F5B" w:rsidRDefault="00396A52" w:rsidP="00133955">
            <w:pPr>
              <w:jc w:val="center"/>
              <w:rPr>
                <w:rFonts w:asciiTheme="minorHAnsi" w:hAnsiTheme="minorHAnsi" w:cstheme="minorHAnsi"/>
                <w:b/>
                <w:color w:val="000000"/>
              </w:rPr>
            </w:pPr>
            <w:r w:rsidRPr="00B22F5B">
              <w:rPr>
                <w:rFonts w:asciiTheme="minorHAnsi" w:hAnsiTheme="minorHAnsi" w:cstheme="minorHAnsi"/>
                <w:b/>
                <w:color w:val="000000"/>
              </w:rPr>
              <w:t>TIPOLOGIA DELLE RISORSE</w:t>
            </w:r>
          </w:p>
        </w:tc>
        <w:tc>
          <w:tcPr>
            <w:tcW w:w="1081" w:type="pct"/>
            <w:shd w:val="clear" w:color="auto" w:fill="auto"/>
            <w:noWrap/>
            <w:vAlign w:val="center"/>
            <w:hideMark/>
          </w:tcPr>
          <w:p w14:paraId="14F012D8" w14:textId="29D43FB4" w:rsidR="00396A52" w:rsidRPr="00B22F5B" w:rsidRDefault="00583AD9" w:rsidP="00133955">
            <w:pPr>
              <w:jc w:val="center"/>
              <w:rPr>
                <w:rFonts w:asciiTheme="minorHAnsi" w:hAnsiTheme="minorHAnsi" w:cstheme="minorHAnsi"/>
                <w:b/>
                <w:color w:val="000000"/>
              </w:rPr>
            </w:pPr>
            <w:r w:rsidRPr="00B22F5B">
              <w:rPr>
                <w:rFonts w:asciiTheme="minorHAnsi" w:hAnsiTheme="minorHAnsi" w:cstheme="minorHAnsi"/>
                <w:b/>
                <w:color w:val="000000"/>
              </w:rPr>
              <w:t xml:space="preserve">Risorse </w:t>
            </w:r>
            <w:proofErr w:type="spellStart"/>
            <w:r w:rsidRPr="00B22F5B">
              <w:rPr>
                <w:rFonts w:asciiTheme="minorHAnsi" w:hAnsiTheme="minorHAnsi" w:cstheme="minorHAnsi"/>
                <w:b/>
                <w:color w:val="000000"/>
              </w:rPr>
              <w:t>a.s.</w:t>
            </w:r>
            <w:proofErr w:type="spellEnd"/>
            <w:r w:rsidRPr="00B22F5B">
              <w:rPr>
                <w:rFonts w:asciiTheme="minorHAnsi" w:hAnsiTheme="minorHAnsi" w:cstheme="minorHAnsi"/>
                <w:b/>
                <w:color w:val="000000"/>
              </w:rPr>
              <w:t xml:space="preserve"> 202</w:t>
            </w:r>
            <w:r w:rsidR="00794789">
              <w:rPr>
                <w:rFonts w:asciiTheme="minorHAnsi" w:hAnsiTheme="minorHAnsi" w:cstheme="minorHAnsi"/>
                <w:b/>
                <w:color w:val="000000"/>
              </w:rPr>
              <w:t>5</w:t>
            </w:r>
            <w:r w:rsidRPr="00B22F5B">
              <w:rPr>
                <w:rFonts w:asciiTheme="minorHAnsi" w:hAnsiTheme="minorHAnsi" w:cstheme="minorHAnsi"/>
                <w:b/>
                <w:color w:val="000000"/>
              </w:rPr>
              <w:t>/2</w:t>
            </w:r>
            <w:r w:rsidR="00794789">
              <w:rPr>
                <w:rFonts w:asciiTheme="minorHAnsi" w:hAnsiTheme="minorHAnsi" w:cstheme="minorHAnsi"/>
                <w:b/>
                <w:color w:val="000000"/>
              </w:rPr>
              <w:t>6</w:t>
            </w:r>
          </w:p>
          <w:p w14:paraId="58671B45" w14:textId="590FA070" w:rsidR="00396A52" w:rsidRPr="00B22F5B" w:rsidRDefault="00396A52" w:rsidP="00133955">
            <w:pPr>
              <w:jc w:val="center"/>
              <w:rPr>
                <w:rFonts w:asciiTheme="minorHAnsi" w:hAnsiTheme="minorHAnsi" w:cstheme="minorHAnsi"/>
                <w:b/>
                <w:color w:val="000000"/>
              </w:rPr>
            </w:pPr>
            <w:r w:rsidRPr="00B22F5B">
              <w:rPr>
                <w:rFonts w:asciiTheme="minorHAnsi" w:hAnsiTheme="minorHAnsi" w:cstheme="minorHAnsi"/>
                <w:b/>
                <w:color w:val="000000"/>
              </w:rPr>
              <w:t>(lordo dipendente)</w:t>
            </w:r>
          </w:p>
        </w:tc>
        <w:tc>
          <w:tcPr>
            <w:tcW w:w="1081" w:type="pct"/>
            <w:shd w:val="clear" w:color="auto" w:fill="auto"/>
            <w:noWrap/>
            <w:vAlign w:val="center"/>
            <w:hideMark/>
          </w:tcPr>
          <w:p w14:paraId="25425644" w14:textId="49CA25A7" w:rsidR="00396A52" w:rsidRPr="00B22F5B" w:rsidRDefault="00583AD9" w:rsidP="00133955">
            <w:pPr>
              <w:jc w:val="center"/>
              <w:rPr>
                <w:rFonts w:asciiTheme="minorHAnsi" w:hAnsiTheme="minorHAnsi" w:cstheme="minorHAnsi"/>
                <w:b/>
                <w:color w:val="000000"/>
              </w:rPr>
            </w:pPr>
            <w:r w:rsidRPr="00B22F5B">
              <w:rPr>
                <w:rFonts w:asciiTheme="minorHAnsi" w:hAnsiTheme="minorHAnsi" w:cstheme="minorHAnsi"/>
                <w:b/>
                <w:color w:val="000000"/>
              </w:rPr>
              <w:t xml:space="preserve">Risorse </w:t>
            </w:r>
            <w:proofErr w:type="spellStart"/>
            <w:r w:rsidRPr="00B22F5B">
              <w:rPr>
                <w:rFonts w:asciiTheme="minorHAnsi" w:hAnsiTheme="minorHAnsi" w:cstheme="minorHAnsi"/>
                <w:b/>
                <w:color w:val="000000"/>
              </w:rPr>
              <w:t>a.s.</w:t>
            </w:r>
            <w:proofErr w:type="spellEnd"/>
            <w:r w:rsidRPr="00B22F5B">
              <w:rPr>
                <w:rFonts w:asciiTheme="minorHAnsi" w:hAnsiTheme="minorHAnsi" w:cstheme="minorHAnsi"/>
                <w:b/>
                <w:color w:val="000000"/>
              </w:rPr>
              <w:t xml:space="preserve"> 202</w:t>
            </w:r>
            <w:r w:rsidR="00794789">
              <w:rPr>
                <w:rFonts w:asciiTheme="minorHAnsi" w:hAnsiTheme="minorHAnsi" w:cstheme="minorHAnsi"/>
                <w:b/>
                <w:color w:val="000000"/>
              </w:rPr>
              <w:t>5</w:t>
            </w:r>
            <w:r w:rsidR="00E8695F" w:rsidRPr="00B22F5B">
              <w:rPr>
                <w:rFonts w:asciiTheme="minorHAnsi" w:hAnsiTheme="minorHAnsi" w:cstheme="minorHAnsi"/>
                <w:b/>
                <w:color w:val="000000"/>
              </w:rPr>
              <w:t>/2</w:t>
            </w:r>
            <w:r w:rsidR="00794789">
              <w:rPr>
                <w:rFonts w:asciiTheme="minorHAnsi" w:hAnsiTheme="minorHAnsi" w:cstheme="minorHAnsi"/>
                <w:b/>
                <w:color w:val="000000"/>
              </w:rPr>
              <w:t>6</w:t>
            </w:r>
          </w:p>
          <w:p w14:paraId="068E0022" w14:textId="7CF432CF" w:rsidR="00396A52" w:rsidRPr="00B22F5B" w:rsidRDefault="00396A52" w:rsidP="00133955">
            <w:pPr>
              <w:jc w:val="center"/>
              <w:rPr>
                <w:rFonts w:asciiTheme="minorHAnsi" w:hAnsiTheme="minorHAnsi" w:cstheme="minorHAnsi"/>
                <w:b/>
                <w:color w:val="000000"/>
              </w:rPr>
            </w:pPr>
            <w:r w:rsidRPr="00B22F5B">
              <w:rPr>
                <w:rFonts w:asciiTheme="minorHAnsi" w:hAnsiTheme="minorHAnsi" w:cstheme="minorHAnsi"/>
                <w:b/>
                <w:color w:val="000000"/>
              </w:rPr>
              <w:t>(lordo stato)</w:t>
            </w:r>
          </w:p>
        </w:tc>
      </w:tr>
      <w:tr w:rsidR="00396A52" w:rsidRPr="00B22F5B" w14:paraId="05F88AD6" w14:textId="77777777" w:rsidTr="00D70C47">
        <w:trPr>
          <w:trHeight w:val="300"/>
        </w:trPr>
        <w:tc>
          <w:tcPr>
            <w:tcW w:w="2838" w:type="pct"/>
            <w:shd w:val="clear" w:color="auto" w:fill="auto"/>
            <w:noWrap/>
            <w:vAlign w:val="center"/>
            <w:hideMark/>
          </w:tcPr>
          <w:p w14:paraId="046AEDE8" w14:textId="77777777" w:rsidR="00396A52" w:rsidRPr="00B22F5B" w:rsidRDefault="00396A52" w:rsidP="00133955">
            <w:pPr>
              <w:rPr>
                <w:rFonts w:asciiTheme="minorHAnsi" w:hAnsiTheme="minorHAnsi" w:cstheme="minorHAnsi"/>
                <w:color w:val="000000"/>
              </w:rPr>
            </w:pPr>
            <w:r w:rsidRPr="00B22F5B">
              <w:rPr>
                <w:rFonts w:asciiTheme="minorHAnsi" w:hAnsiTheme="minorHAnsi" w:cstheme="minorHAnsi"/>
                <w:color w:val="000000"/>
              </w:rPr>
              <w:t>Fondo dell’Istituzione Scolastica</w:t>
            </w:r>
          </w:p>
        </w:tc>
        <w:tc>
          <w:tcPr>
            <w:tcW w:w="1081" w:type="pct"/>
            <w:shd w:val="clear" w:color="auto" w:fill="auto"/>
            <w:noWrap/>
            <w:vAlign w:val="center"/>
            <w:hideMark/>
          </w:tcPr>
          <w:p w14:paraId="15358C0A" w14:textId="4A2CFADB" w:rsidR="00396A52" w:rsidRPr="00B22F5B" w:rsidRDefault="00396A52" w:rsidP="00BE7A8A">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BE7A8A">
              <w:rPr>
                <w:rFonts w:asciiTheme="minorHAnsi" w:hAnsiTheme="minorHAnsi" w:cstheme="minorHAnsi"/>
                <w:color w:val="000000"/>
              </w:rPr>
              <w:t>33</w:t>
            </w:r>
            <w:r w:rsidR="007D63E5" w:rsidRPr="00B22F5B">
              <w:rPr>
                <w:rFonts w:asciiTheme="minorHAnsi" w:hAnsiTheme="minorHAnsi" w:cstheme="minorHAnsi"/>
                <w:color w:val="000000"/>
              </w:rPr>
              <w:t>.9</w:t>
            </w:r>
            <w:r w:rsidR="00BE7A8A">
              <w:rPr>
                <w:rFonts w:asciiTheme="minorHAnsi" w:hAnsiTheme="minorHAnsi" w:cstheme="minorHAnsi"/>
                <w:color w:val="000000"/>
              </w:rPr>
              <w:t>06</w:t>
            </w:r>
            <w:r w:rsidR="007D63E5" w:rsidRPr="00B22F5B">
              <w:rPr>
                <w:rFonts w:asciiTheme="minorHAnsi" w:hAnsiTheme="minorHAnsi" w:cstheme="minorHAnsi"/>
                <w:color w:val="000000"/>
              </w:rPr>
              <w:t>,</w:t>
            </w:r>
            <w:r w:rsidR="00BE7A8A">
              <w:rPr>
                <w:rFonts w:asciiTheme="minorHAnsi" w:hAnsiTheme="minorHAnsi" w:cstheme="minorHAnsi"/>
                <w:color w:val="000000"/>
              </w:rPr>
              <w:t>82</w:t>
            </w:r>
          </w:p>
        </w:tc>
        <w:tc>
          <w:tcPr>
            <w:tcW w:w="1081" w:type="pct"/>
            <w:shd w:val="clear" w:color="auto" w:fill="auto"/>
            <w:noWrap/>
            <w:vAlign w:val="center"/>
          </w:tcPr>
          <w:p w14:paraId="424A1C4C" w14:textId="6E4A1F1E" w:rsidR="00396A52" w:rsidRPr="00B22F5B" w:rsidRDefault="00E211FB" w:rsidP="00BE7A8A">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7D63E5" w:rsidRPr="00B22F5B">
              <w:rPr>
                <w:rFonts w:asciiTheme="minorHAnsi" w:hAnsiTheme="minorHAnsi" w:cstheme="minorHAnsi"/>
                <w:color w:val="000000"/>
              </w:rPr>
              <w:t>4</w:t>
            </w:r>
            <w:r w:rsidR="00BE7A8A">
              <w:rPr>
                <w:rFonts w:asciiTheme="minorHAnsi" w:hAnsiTheme="minorHAnsi" w:cstheme="minorHAnsi"/>
                <w:color w:val="000000"/>
              </w:rPr>
              <w:t>4</w:t>
            </w:r>
            <w:r w:rsidR="007D63E5" w:rsidRPr="00B22F5B">
              <w:rPr>
                <w:rFonts w:asciiTheme="minorHAnsi" w:hAnsiTheme="minorHAnsi" w:cstheme="minorHAnsi"/>
                <w:color w:val="000000"/>
              </w:rPr>
              <w:t>.</w:t>
            </w:r>
            <w:r w:rsidR="00BE7A8A">
              <w:rPr>
                <w:rFonts w:asciiTheme="minorHAnsi" w:hAnsiTheme="minorHAnsi" w:cstheme="minorHAnsi"/>
                <w:color w:val="000000"/>
              </w:rPr>
              <w:t>994</w:t>
            </w:r>
            <w:r w:rsidR="007D63E5" w:rsidRPr="00B22F5B">
              <w:rPr>
                <w:rFonts w:asciiTheme="minorHAnsi" w:hAnsiTheme="minorHAnsi" w:cstheme="minorHAnsi"/>
                <w:color w:val="000000"/>
              </w:rPr>
              <w:t>,</w:t>
            </w:r>
            <w:r w:rsidR="00BE7A8A">
              <w:rPr>
                <w:rFonts w:asciiTheme="minorHAnsi" w:hAnsiTheme="minorHAnsi" w:cstheme="minorHAnsi"/>
                <w:color w:val="000000"/>
              </w:rPr>
              <w:t>35</w:t>
            </w:r>
          </w:p>
        </w:tc>
      </w:tr>
      <w:tr w:rsidR="009E1A45" w:rsidRPr="00B22F5B" w14:paraId="6390E905" w14:textId="77777777" w:rsidTr="00475F08">
        <w:trPr>
          <w:trHeight w:val="300"/>
        </w:trPr>
        <w:tc>
          <w:tcPr>
            <w:tcW w:w="2838" w:type="pct"/>
            <w:shd w:val="clear" w:color="auto" w:fill="auto"/>
            <w:noWrap/>
            <w:vAlign w:val="center"/>
            <w:hideMark/>
          </w:tcPr>
          <w:p w14:paraId="2AF2F981" w14:textId="77777777" w:rsidR="009E1A45" w:rsidRPr="00B22F5B" w:rsidRDefault="009E1A45" w:rsidP="009E1A45">
            <w:pPr>
              <w:rPr>
                <w:rFonts w:asciiTheme="minorHAnsi" w:hAnsiTheme="minorHAnsi" w:cstheme="minorHAnsi"/>
                <w:color w:val="000000"/>
              </w:rPr>
            </w:pPr>
            <w:r w:rsidRPr="00B22F5B">
              <w:rPr>
                <w:rFonts w:asciiTheme="minorHAnsi" w:hAnsiTheme="minorHAnsi" w:cstheme="minorHAnsi"/>
                <w:color w:val="000000"/>
              </w:rPr>
              <w:t>Funzioni strumentali al PTOF (art. 33 CCNL 29/11/2007)</w:t>
            </w:r>
          </w:p>
        </w:tc>
        <w:tc>
          <w:tcPr>
            <w:tcW w:w="1081" w:type="pct"/>
            <w:shd w:val="clear" w:color="auto" w:fill="auto"/>
            <w:noWrap/>
            <w:hideMark/>
          </w:tcPr>
          <w:p w14:paraId="465A8176" w14:textId="787920A9" w:rsidR="009E1A45" w:rsidRPr="00B22F5B" w:rsidRDefault="009E1A45" w:rsidP="00BE7A8A">
            <w:pPr>
              <w:jc w:val="right"/>
              <w:rPr>
                <w:rFonts w:asciiTheme="minorHAnsi" w:hAnsiTheme="minorHAnsi" w:cstheme="minorHAnsi"/>
                <w:color w:val="000000"/>
              </w:rPr>
            </w:pPr>
            <w:r w:rsidRPr="00B22F5B">
              <w:rPr>
                <w:rFonts w:asciiTheme="minorHAnsi" w:hAnsiTheme="minorHAnsi" w:cstheme="minorHAnsi"/>
              </w:rPr>
              <w:t xml:space="preserve">€ </w:t>
            </w:r>
            <w:r w:rsidR="00BE7A8A">
              <w:rPr>
                <w:rFonts w:asciiTheme="minorHAnsi" w:hAnsiTheme="minorHAnsi" w:cstheme="minorHAnsi"/>
              </w:rPr>
              <w:t xml:space="preserve">  </w:t>
            </w:r>
            <w:r w:rsidRPr="00B22F5B">
              <w:rPr>
                <w:rFonts w:asciiTheme="minorHAnsi" w:hAnsiTheme="minorHAnsi" w:cstheme="minorHAnsi"/>
              </w:rPr>
              <w:t>3.</w:t>
            </w:r>
            <w:r w:rsidR="00BE7A8A">
              <w:rPr>
                <w:rFonts w:asciiTheme="minorHAnsi" w:hAnsiTheme="minorHAnsi" w:cstheme="minorHAnsi"/>
              </w:rPr>
              <w:t>675</w:t>
            </w:r>
            <w:r w:rsidRPr="00B22F5B">
              <w:rPr>
                <w:rFonts w:asciiTheme="minorHAnsi" w:hAnsiTheme="minorHAnsi" w:cstheme="minorHAnsi"/>
              </w:rPr>
              <w:t>,</w:t>
            </w:r>
            <w:r w:rsidR="00BE7A8A">
              <w:rPr>
                <w:rFonts w:asciiTheme="minorHAnsi" w:hAnsiTheme="minorHAnsi" w:cstheme="minorHAnsi"/>
              </w:rPr>
              <w:t>86</w:t>
            </w:r>
          </w:p>
        </w:tc>
        <w:tc>
          <w:tcPr>
            <w:tcW w:w="1081" w:type="pct"/>
            <w:shd w:val="clear" w:color="auto" w:fill="auto"/>
            <w:noWrap/>
            <w:vAlign w:val="center"/>
          </w:tcPr>
          <w:p w14:paraId="19255D2B" w14:textId="242B0276" w:rsidR="009E1A45" w:rsidRPr="00B22F5B" w:rsidRDefault="009E1A45" w:rsidP="00BE7A8A">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BE7A8A">
              <w:rPr>
                <w:rFonts w:asciiTheme="minorHAnsi" w:hAnsiTheme="minorHAnsi" w:cstheme="minorHAnsi"/>
                <w:color w:val="000000"/>
              </w:rPr>
              <w:t xml:space="preserve">  </w:t>
            </w:r>
            <w:r w:rsidRPr="00B22F5B">
              <w:rPr>
                <w:rFonts w:asciiTheme="minorHAnsi" w:hAnsiTheme="minorHAnsi" w:cstheme="minorHAnsi"/>
                <w:color w:val="000000"/>
              </w:rPr>
              <w:t>4.</w:t>
            </w:r>
            <w:r w:rsidR="00BE7A8A">
              <w:rPr>
                <w:rFonts w:asciiTheme="minorHAnsi" w:hAnsiTheme="minorHAnsi" w:cstheme="minorHAnsi"/>
                <w:color w:val="000000"/>
              </w:rPr>
              <w:t>877</w:t>
            </w:r>
            <w:r w:rsidR="007D63E5" w:rsidRPr="00B22F5B">
              <w:rPr>
                <w:rFonts w:asciiTheme="minorHAnsi" w:hAnsiTheme="minorHAnsi" w:cstheme="minorHAnsi"/>
                <w:color w:val="000000"/>
              </w:rPr>
              <w:t>,8</w:t>
            </w:r>
            <w:r w:rsidR="00984D37">
              <w:rPr>
                <w:rFonts w:asciiTheme="minorHAnsi" w:hAnsiTheme="minorHAnsi" w:cstheme="minorHAnsi"/>
                <w:color w:val="000000"/>
              </w:rPr>
              <w:t>7</w:t>
            </w:r>
          </w:p>
        </w:tc>
      </w:tr>
      <w:tr w:rsidR="009E1A45" w:rsidRPr="00B22F5B" w14:paraId="247D5790" w14:textId="77777777" w:rsidTr="00D70C47">
        <w:trPr>
          <w:trHeight w:val="300"/>
        </w:trPr>
        <w:tc>
          <w:tcPr>
            <w:tcW w:w="2838" w:type="pct"/>
            <w:shd w:val="clear" w:color="auto" w:fill="auto"/>
            <w:noWrap/>
            <w:vAlign w:val="center"/>
            <w:hideMark/>
          </w:tcPr>
          <w:p w14:paraId="4948428D" w14:textId="77777777" w:rsidR="009E1A45" w:rsidRPr="00B22F5B" w:rsidRDefault="009E1A45" w:rsidP="009E1A45">
            <w:pPr>
              <w:rPr>
                <w:rFonts w:asciiTheme="minorHAnsi" w:hAnsiTheme="minorHAnsi" w:cstheme="minorHAnsi"/>
                <w:color w:val="000000"/>
              </w:rPr>
            </w:pPr>
            <w:r w:rsidRPr="00B22F5B">
              <w:rPr>
                <w:rFonts w:asciiTheme="minorHAnsi" w:hAnsiTheme="minorHAnsi" w:cstheme="minorHAnsi"/>
                <w:color w:val="000000"/>
              </w:rPr>
              <w:t xml:space="preserve">Incarichi specifici al personale ATA  </w:t>
            </w:r>
          </w:p>
        </w:tc>
        <w:tc>
          <w:tcPr>
            <w:tcW w:w="1081" w:type="pct"/>
            <w:shd w:val="clear" w:color="auto" w:fill="auto"/>
            <w:noWrap/>
            <w:vAlign w:val="center"/>
            <w:hideMark/>
          </w:tcPr>
          <w:p w14:paraId="742DFDFA" w14:textId="033F955E" w:rsidR="009E1A45" w:rsidRPr="00B22F5B" w:rsidRDefault="009E1A45" w:rsidP="00BE7A8A">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BE7A8A">
              <w:rPr>
                <w:rFonts w:asciiTheme="minorHAnsi" w:hAnsiTheme="minorHAnsi" w:cstheme="minorHAnsi"/>
                <w:color w:val="000000"/>
              </w:rPr>
              <w:t xml:space="preserve">  2</w:t>
            </w:r>
            <w:r w:rsidRPr="00B22F5B">
              <w:rPr>
                <w:rFonts w:asciiTheme="minorHAnsi" w:hAnsiTheme="minorHAnsi" w:cstheme="minorHAnsi"/>
                <w:color w:val="000000"/>
              </w:rPr>
              <w:t>.</w:t>
            </w:r>
            <w:r w:rsidR="00BE7A8A">
              <w:rPr>
                <w:rFonts w:asciiTheme="minorHAnsi" w:hAnsiTheme="minorHAnsi" w:cstheme="minorHAnsi"/>
                <w:color w:val="000000"/>
              </w:rPr>
              <w:t>609</w:t>
            </w:r>
            <w:r w:rsidR="007D63E5" w:rsidRPr="00B22F5B">
              <w:rPr>
                <w:rFonts w:asciiTheme="minorHAnsi" w:hAnsiTheme="minorHAnsi" w:cstheme="minorHAnsi"/>
                <w:color w:val="000000"/>
              </w:rPr>
              <w:t>,</w:t>
            </w:r>
            <w:r w:rsidR="00BE7A8A">
              <w:rPr>
                <w:rFonts w:asciiTheme="minorHAnsi" w:hAnsiTheme="minorHAnsi" w:cstheme="minorHAnsi"/>
                <w:color w:val="000000"/>
              </w:rPr>
              <w:t>56</w:t>
            </w:r>
          </w:p>
        </w:tc>
        <w:tc>
          <w:tcPr>
            <w:tcW w:w="1081" w:type="pct"/>
            <w:shd w:val="clear" w:color="auto" w:fill="auto"/>
            <w:noWrap/>
            <w:vAlign w:val="center"/>
          </w:tcPr>
          <w:p w14:paraId="23754919" w14:textId="6F23CC15" w:rsidR="009E1A45" w:rsidRPr="00B22F5B" w:rsidRDefault="009E1A45" w:rsidP="00BE7A8A">
            <w:pPr>
              <w:jc w:val="right"/>
              <w:rPr>
                <w:rFonts w:asciiTheme="minorHAnsi" w:hAnsiTheme="minorHAnsi" w:cstheme="minorHAnsi"/>
                <w:color w:val="000000"/>
              </w:rPr>
            </w:pPr>
            <w:r w:rsidRPr="00B22F5B">
              <w:rPr>
                <w:rFonts w:asciiTheme="minorHAnsi" w:hAnsiTheme="minorHAnsi" w:cstheme="minorHAnsi"/>
                <w:color w:val="000000"/>
              </w:rPr>
              <w:t>€</w:t>
            </w:r>
            <w:r w:rsidR="00BE7A8A">
              <w:rPr>
                <w:rFonts w:asciiTheme="minorHAnsi" w:hAnsiTheme="minorHAnsi" w:cstheme="minorHAnsi"/>
                <w:color w:val="000000"/>
              </w:rPr>
              <w:t xml:space="preserve">  </w:t>
            </w:r>
            <w:r w:rsidRPr="00B22F5B">
              <w:rPr>
                <w:rFonts w:asciiTheme="minorHAnsi" w:hAnsiTheme="minorHAnsi" w:cstheme="minorHAnsi"/>
                <w:color w:val="000000"/>
              </w:rPr>
              <w:t xml:space="preserve"> </w:t>
            </w:r>
            <w:r w:rsidR="00BE7A8A">
              <w:rPr>
                <w:rFonts w:asciiTheme="minorHAnsi" w:hAnsiTheme="minorHAnsi" w:cstheme="minorHAnsi"/>
                <w:color w:val="000000"/>
              </w:rPr>
              <w:t>3</w:t>
            </w:r>
            <w:r w:rsidRPr="00B22F5B">
              <w:rPr>
                <w:rFonts w:asciiTheme="minorHAnsi" w:hAnsiTheme="minorHAnsi" w:cstheme="minorHAnsi"/>
                <w:color w:val="000000"/>
              </w:rPr>
              <w:t>.</w:t>
            </w:r>
            <w:r w:rsidR="00BE7A8A">
              <w:rPr>
                <w:rFonts w:asciiTheme="minorHAnsi" w:hAnsiTheme="minorHAnsi" w:cstheme="minorHAnsi"/>
                <w:color w:val="000000"/>
              </w:rPr>
              <w:t>462</w:t>
            </w:r>
            <w:r w:rsidR="007D63E5" w:rsidRPr="00B22F5B">
              <w:rPr>
                <w:rFonts w:asciiTheme="minorHAnsi" w:hAnsiTheme="minorHAnsi" w:cstheme="minorHAnsi"/>
                <w:color w:val="000000"/>
              </w:rPr>
              <w:t>,</w:t>
            </w:r>
            <w:r w:rsidR="00BE7A8A">
              <w:rPr>
                <w:rFonts w:asciiTheme="minorHAnsi" w:hAnsiTheme="minorHAnsi" w:cstheme="minorHAnsi"/>
                <w:color w:val="000000"/>
              </w:rPr>
              <w:t>8</w:t>
            </w:r>
            <w:r w:rsidR="007D63E5" w:rsidRPr="00B22F5B">
              <w:rPr>
                <w:rFonts w:asciiTheme="minorHAnsi" w:hAnsiTheme="minorHAnsi" w:cstheme="minorHAnsi"/>
                <w:color w:val="000000"/>
              </w:rPr>
              <w:t>9</w:t>
            </w:r>
          </w:p>
        </w:tc>
      </w:tr>
      <w:tr w:rsidR="009E1A45" w:rsidRPr="00B22F5B" w14:paraId="69229421" w14:textId="77777777" w:rsidTr="00D70C47">
        <w:trPr>
          <w:trHeight w:val="300"/>
        </w:trPr>
        <w:tc>
          <w:tcPr>
            <w:tcW w:w="2838" w:type="pct"/>
            <w:shd w:val="clear" w:color="auto" w:fill="auto"/>
            <w:noWrap/>
            <w:vAlign w:val="center"/>
            <w:hideMark/>
          </w:tcPr>
          <w:p w14:paraId="7794FEE2" w14:textId="77777777" w:rsidR="009E1A45" w:rsidRPr="00B22F5B" w:rsidRDefault="009E1A45" w:rsidP="009E1A45">
            <w:pPr>
              <w:rPr>
                <w:rFonts w:asciiTheme="minorHAnsi" w:hAnsiTheme="minorHAnsi" w:cstheme="minorHAnsi"/>
                <w:color w:val="000000"/>
              </w:rPr>
            </w:pPr>
            <w:r w:rsidRPr="00B22F5B">
              <w:rPr>
                <w:rFonts w:asciiTheme="minorHAnsi" w:hAnsiTheme="minorHAnsi" w:cstheme="minorHAnsi"/>
                <w:color w:val="000000"/>
              </w:rPr>
              <w:t>Area a rischio</w:t>
            </w:r>
          </w:p>
        </w:tc>
        <w:tc>
          <w:tcPr>
            <w:tcW w:w="1081" w:type="pct"/>
            <w:shd w:val="clear" w:color="auto" w:fill="auto"/>
            <w:noWrap/>
            <w:vAlign w:val="center"/>
            <w:hideMark/>
          </w:tcPr>
          <w:p w14:paraId="2A03208F" w14:textId="6ED6E589" w:rsidR="009E1A45" w:rsidRPr="00B22F5B" w:rsidRDefault="009E1A45" w:rsidP="007D63E5">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BE7A8A">
              <w:rPr>
                <w:rFonts w:asciiTheme="minorHAnsi" w:hAnsiTheme="minorHAnsi" w:cstheme="minorHAnsi"/>
                <w:color w:val="000000"/>
              </w:rPr>
              <w:t xml:space="preserve">         </w:t>
            </w:r>
            <w:r w:rsidR="007D63E5" w:rsidRPr="00B22F5B">
              <w:rPr>
                <w:rFonts w:asciiTheme="minorHAnsi" w:hAnsiTheme="minorHAnsi" w:cstheme="minorHAnsi"/>
                <w:color w:val="000000"/>
              </w:rPr>
              <w:t>0,00</w:t>
            </w:r>
          </w:p>
        </w:tc>
        <w:tc>
          <w:tcPr>
            <w:tcW w:w="1081" w:type="pct"/>
            <w:shd w:val="clear" w:color="auto" w:fill="auto"/>
            <w:noWrap/>
            <w:vAlign w:val="center"/>
          </w:tcPr>
          <w:p w14:paraId="5504DC8C" w14:textId="6558DC55" w:rsidR="009E1A45" w:rsidRPr="00B22F5B" w:rsidRDefault="009E1A45" w:rsidP="007D63E5">
            <w:pPr>
              <w:jc w:val="right"/>
              <w:rPr>
                <w:rFonts w:asciiTheme="minorHAnsi" w:hAnsiTheme="minorHAnsi" w:cstheme="minorHAnsi"/>
                <w:color w:val="000000"/>
              </w:rPr>
            </w:pPr>
            <w:r w:rsidRPr="00B22F5B">
              <w:rPr>
                <w:rFonts w:asciiTheme="minorHAnsi" w:hAnsiTheme="minorHAnsi" w:cstheme="minorHAnsi"/>
                <w:color w:val="000000"/>
              </w:rPr>
              <w:t>€</w:t>
            </w:r>
            <w:r w:rsidR="00BE7A8A">
              <w:rPr>
                <w:rFonts w:asciiTheme="minorHAnsi" w:hAnsiTheme="minorHAnsi" w:cstheme="minorHAnsi"/>
                <w:color w:val="000000"/>
              </w:rPr>
              <w:t xml:space="preserve">          </w:t>
            </w:r>
            <w:r w:rsidRPr="00B22F5B">
              <w:rPr>
                <w:rFonts w:asciiTheme="minorHAnsi" w:hAnsiTheme="minorHAnsi" w:cstheme="minorHAnsi"/>
                <w:color w:val="000000"/>
              </w:rPr>
              <w:t xml:space="preserve"> </w:t>
            </w:r>
            <w:r w:rsidR="007D63E5" w:rsidRPr="00B22F5B">
              <w:rPr>
                <w:rFonts w:asciiTheme="minorHAnsi" w:hAnsiTheme="minorHAnsi" w:cstheme="minorHAnsi"/>
                <w:color w:val="000000"/>
              </w:rPr>
              <w:t>0,00</w:t>
            </w:r>
          </w:p>
        </w:tc>
      </w:tr>
      <w:tr w:rsidR="009E1A45" w:rsidRPr="00B22F5B" w14:paraId="76ECC936" w14:textId="77777777" w:rsidTr="00D70C47">
        <w:trPr>
          <w:trHeight w:val="300"/>
        </w:trPr>
        <w:tc>
          <w:tcPr>
            <w:tcW w:w="2838" w:type="pct"/>
            <w:shd w:val="clear" w:color="auto" w:fill="auto"/>
            <w:noWrap/>
            <w:vAlign w:val="center"/>
            <w:hideMark/>
          </w:tcPr>
          <w:p w14:paraId="6E999F69" w14:textId="77777777" w:rsidR="009E1A45" w:rsidRPr="00B22F5B" w:rsidRDefault="009E1A45" w:rsidP="009E1A45">
            <w:pPr>
              <w:rPr>
                <w:rFonts w:asciiTheme="minorHAnsi" w:hAnsiTheme="minorHAnsi" w:cstheme="minorHAnsi"/>
                <w:color w:val="000000"/>
              </w:rPr>
            </w:pPr>
            <w:r w:rsidRPr="00B22F5B">
              <w:rPr>
                <w:rFonts w:asciiTheme="minorHAnsi" w:hAnsiTheme="minorHAnsi" w:cstheme="minorHAnsi"/>
                <w:color w:val="000000"/>
              </w:rPr>
              <w:t>Ore di sostituzione  docenti</w:t>
            </w:r>
          </w:p>
        </w:tc>
        <w:tc>
          <w:tcPr>
            <w:tcW w:w="1081" w:type="pct"/>
            <w:shd w:val="clear" w:color="auto" w:fill="auto"/>
            <w:noWrap/>
            <w:vAlign w:val="center"/>
            <w:hideMark/>
          </w:tcPr>
          <w:p w14:paraId="16856ECA" w14:textId="485DC5D2" w:rsidR="009E1A45" w:rsidRPr="00B22F5B" w:rsidRDefault="009E1A45" w:rsidP="00BE7A8A">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BE7A8A">
              <w:rPr>
                <w:rFonts w:asciiTheme="minorHAnsi" w:hAnsiTheme="minorHAnsi" w:cstheme="minorHAnsi"/>
                <w:color w:val="000000"/>
              </w:rPr>
              <w:t xml:space="preserve"> 2</w:t>
            </w:r>
            <w:r w:rsidR="007D63E5" w:rsidRPr="00B22F5B">
              <w:rPr>
                <w:rFonts w:asciiTheme="minorHAnsi" w:hAnsiTheme="minorHAnsi" w:cstheme="minorHAnsi"/>
                <w:color w:val="000000"/>
              </w:rPr>
              <w:t>.4</w:t>
            </w:r>
            <w:r w:rsidR="00BE7A8A">
              <w:rPr>
                <w:rFonts w:asciiTheme="minorHAnsi" w:hAnsiTheme="minorHAnsi" w:cstheme="minorHAnsi"/>
                <w:color w:val="000000"/>
              </w:rPr>
              <w:t>83</w:t>
            </w:r>
            <w:r w:rsidR="007D63E5" w:rsidRPr="00B22F5B">
              <w:rPr>
                <w:rFonts w:asciiTheme="minorHAnsi" w:hAnsiTheme="minorHAnsi" w:cstheme="minorHAnsi"/>
                <w:color w:val="000000"/>
              </w:rPr>
              <w:t>,9</w:t>
            </w:r>
            <w:r w:rsidR="00BE7A8A">
              <w:rPr>
                <w:rFonts w:asciiTheme="minorHAnsi" w:hAnsiTheme="minorHAnsi" w:cstheme="minorHAnsi"/>
                <w:color w:val="000000"/>
              </w:rPr>
              <w:t>8</w:t>
            </w:r>
          </w:p>
        </w:tc>
        <w:tc>
          <w:tcPr>
            <w:tcW w:w="1081" w:type="pct"/>
            <w:shd w:val="clear" w:color="auto" w:fill="auto"/>
            <w:noWrap/>
            <w:vAlign w:val="center"/>
          </w:tcPr>
          <w:p w14:paraId="17F807BD" w14:textId="28A1289B" w:rsidR="009E1A45" w:rsidRPr="00B22F5B" w:rsidRDefault="009E1A45" w:rsidP="00BE7A8A">
            <w:pPr>
              <w:jc w:val="right"/>
              <w:rPr>
                <w:rFonts w:asciiTheme="minorHAnsi" w:hAnsiTheme="minorHAnsi" w:cstheme="minorHAnsi"/>
                <w:color w:val="000000"/>
              </w:rPr>
            </w:pPr>
            <w:r w:rsidRPr="00B22F5B">
              <w:rPr>
                <w:rFonts w:asciiTheme="minorHAnsi" w:hAnsiTheme="minorHAnsi" w:cstheme="minorHAnsi"/>
                <w:color w:val="000000"/>
              </w:rPr>
              <w:t>€</w:t>
            </w:r>
            <w:r w:rsidR="00BE7A8A">
              <w:rPr>
                <w:rFonts w:asciiTheme="minorHAnsi" w:hAnsiTheme="minorHAnsi" w:cstheme="minorHAnsi"/>
                <w:color w:val="000000"/>
              </w:rPr>
              <w:t xml:space="preserve"> </w:t>
            </w:r>
            <w:r w:rsidRPr="00B22F5B">
              <w:rPr>
                <w:rFonts w:asciiTheme="minorHAnsi" w:hAnsiTheme="minorHAnsi" w:cstheme="minorHAnsi"/>
                <w:color w:val="000000"/>
              </w:rPr>
              <w:t xml:space="preserve"> </w:t>
            </w:r>
            <w:r w:rsidR="00BE7A8A">
              <w:rPr>
                <w:rFonts w:asciiTheme="minorHAnsi" w:hAnsiTheme="minorHAnsi" w:cstheme="minorHAnsi"/>
                <w:color w:val="000000"/>
              </w:rPr>
              <w:t xml:space="preserve"> 3</w:t>
            </w:r>
            <w:r w:rsidRPr="00B22F5B">
              <w:rPr>
                <w:rFonts w:asciiTheme="minorHAnsi" w:hAnsiTheme="minorHAnsi" w:cstheme="minorHAnsi"/>
                <w:color w:val="000000"/>
              </w:rPr>
              <w:t>.</w:t>
            </w:r>
            <w:r w:rsidR="00BE7A8A">
              <w:rPr>
                <w:rFonts w:asciiTheme="minorHAnsi" w:hAnsiTheme="minorHAnsi" w:cstheme="minorHAnsi"/>
                <w:color w:val="000000"/>
              </w:rPr>
              <w:t>296,24</w:t>
            </w:r>
          </w:p>
        </w:tc>
      </w:tr>
      <w:tr w:rsidR="009E1A45" w:rsidRPr="00B22F5B" w14:paraId="0774AB40" w14:textId="77777777" w:rsidTr="00D70C47">
        <w:trPr>
          <w:trHeight w:val="300"/>
        </w:trPr>
        <w:tc>
          <w:tcPr>
            <w:tcW w:w="2838" w:type="pct"/>
            <w:shd w:val="clear" w:color="auto" w:fill="auto"/>
            <w:noWrap/>
            <w:vAlign w:val="center"/>
            <w:hideMark/>
          </w:tcPr>
          <w:p w14:paraId="74F022D0" w14:textId="77777777" w:rsidR="009E1A45" w:rsidRPr="00B22F5B" w:rsidRDefault="009E1A45" w:rsidP="009E1A45">
            <w:pPr>
              <w:rPr>
                <w:rFonts w:asciiTheme="minorHAnsi" w:hAnsiTheme="minorHAnsi" w:cstheme="minorHAnsi"/>
                <w:color w:val="000000"/>
              </w:rPr>
            </w:pPr>
            <w:r w:rsidRPr="00B22F5B">
              <w:rPr>
                <w:rFonts w:asciiTheme="minorHAnsi" w:hAnsiTheme="minorHAnsi" w:cstheme="minorHAnsi"/>
                <w:color w:val="000000"/>
              </w:rPr>
              <w:t xml:space="preserve">Attività complementari di educazione fisica  </w:t>
            </w:r>
          </w:p>
        </w:tc>
        <w:tc>
          <w:tcPr>
            <w:tcW w:w="1081" w:type="pct"/>
            <w:shd w:val="clear" w:color="auto" w:fill="auto"/>
            <w:noWrap/>
            <w:vAlign w:val="center"/>
            <w:hideMark/>
          </w:tcPr>
          <w:p w14:paraId="3B746BB1" w14:textId="3623F186" w:rsidR="009E1A45" w:rsidRPr="00B22F5B" w:rsidRDefault="009E1A45" w:rsidP="00BE7A8A">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BE7A8A">
              <w:rPr>
                <w:rFonts w:asciiTheme="minorHAnsi" w:hAnsiTheme="minorHAnsi" w:cstheme="minorHAnsi"/>
                <w:color w:val="000000"/>
              </w:rPr>
              <w:t xml:space="preserve">    </w:t>
            </w:r>
            <w:r w:rsidRPr="00B22F5B">
              <w:rPr>
                <w:rFonts w:asciiTheme="minorHAnsi" w:hAnsiTheme="minorHAnsi" w:cstheme="minorHAnsi"/>
                <w:color w:val="000000"/>
              </w:rPr>
              <w:t>7</w:t>
            </w:r>
            <w:r w:rsidR="00BE7A8A">
              <w:rPr>
                <w:rFonts w:asciiTheme="minorHAnsi" w:hAnsiTheme="minorHAnsi" w:cstheme="minorHAnsi"/>
                <w:color w:val="000000"/>
              </w:rPr>
              <w:t>71</w:t>
            </w:r>
            <w:r w:rsidRPr="00B22F5B">
              <w:rPr>
                <w:rFonts w:asciiTheme="minorHAnsi" w:hAnsiTheme="minorHAnsi" w:cstheme="minorHAnsi"/>
                <w:color w:val="000000"/>
              </w:rPr>
              <w:t>,</w:t>
            </w:r>
            <w:r w:rsidR="00BE7A8A">
              <w:rPr>
                <w:rFonts w:asciiTheme="minorHAnsi" w:hAnsiTheme="minorHAnsi" w:cstheme="minorHAnsi"/>
                <w:color w:val="000000"/>
              </w:rPr>
              <w:t>82</w:t>
            </w:r>
          </w:p>
        </w:tc>
        <w:tc>
          <w:tcPr>
            <w:tcW w:w="1081" w:type="pct"/>
            <w:shd w:val="clear" w:color="auto" w:fill="auto"/>
            <w:noWrap/>
            <w:vAlign w:val="center"/>
          </w:tcPr>
          <w:p w14:paraId="7C542EF4" w14:textId="3F00C77D" w:rsidR="009E1A45" w:rsidRPr="00B22F5B" w:rsidRDefault="009E1A45" w:rsidP="00BE7A8A">
            <w:pPr>
              <w:jc w:val="right"/>
              <w:rPr>
                <w:rFonts w:asciiTheme="minorHAnsi" w:hAnsiTheme="minorHAnsi" w:cstheme="minorHAnsi"/>
              </w:rPr>
            </w:pPr>
            <w:r w:rsidRPr="00B22F5B">
              <w:rPr>
                <w:rFonts w:asciiTheme="minorHAnsi" w:hAnsiTheme="minorHAnsi" w:cstheme="minorHAnsi"/>
              </w:rPr>
              <w:t xml:space="preserve">€ </w:t>
            </w:r>
            <w:r w:rsidR="00BE7A8A">
              <w:rPr>
                <w:rFonts w:asciiTheme="minorHAnsi" w:hAnsiTheme="minorHAnsi" w:cstheme="minorHAnsi"/>
              </w:rPr>
              <w:t xml:space="preserve">  </w:t>
            </w:r>
            <w:r w:rsidR="007D63E5" w:rsidRPr="00B22F5B">
              <w:rPr>
                <w:rFonts w:asciiTheme="minorHAnsi" w:hAnsiTheme="minorHAnsi" w:cstheme="minorHAnsi"/>
              </w:rPr>
              <w:t>1.02</w:t>
            </w:r>
            <w:r w:rsidR="00BE7A8A">
              <w:rPr>
                <w:rFonts w:asciiTheme="minorHAnsi" w:hAnsiTheme="minorHAnsi" w:cstheme="minorHAnsi"/>
              </w:rPr>
              <w:t>4</w:t>
            </w:r>
            <w:r w:rsidR="007D63E5" w:rsidRPr="00B22F5B">
              <w:rPr>
                <w:rFonts w:asciiTheme="minorHAnsi" w:hAnsiTheme="minorHAnsi" w:cstheme="minorHAnsi"/>
              </w:rPr>
              <w:t>,</w:t>
            </w:r>
            <w:r w:rsidR="00BE7A8A">
              <w:rPr>
                <w:rFonts w:asciiTheme="minorHAnsi" w:hAnsiTheme="minorHAnsi" w:cstheme="minorHAnsi"/>
              </w:rPr>
              <w:t>21</w:t>
            </w:r>
          </w:p>
        </w:tc>
      </w:tr>
      <w:tr w:rsidR="009E1A45" w:rsidRPr="00B22F5B" w14:paraId="63C1E239" w14:textId="77777777" w:rsidTr="00D70C47">
        <w:trPr>
          <w:trHeight w:val="300"/>
        </w:trPr>
        <w:tc>
          <w:tcPr>
            <w:tcW w:w="2838" w:type="pct"/>
            <w:shd w:val="clear" w:color="auto" w:fill="auto"/>
            <w:noWrap/>
            <w:vAlign w:val="center"/>
            <w:hideMark/>
          </w:tcPr>
          <w:p w14:paraId="21DA7352" w14:textId="738CE3F7" w:rsidR="009E1A45" w:rsidRPr="00B22F5B" w:rsidRDefault="009E1A45" w:rsidP="009E1A45">
            <w:pPr>
              <w:rPr>
                <w:rFonts w:asciiTheme="minorHAnsi" w:hAnsiTheme="minorHAnsi" w:cstheme="minorHAnsi"/>
                <w:color w:val="000000"/>
              </w:rPr>
            </w:pPr>
            <w:r w:rsidRPr="00B22F5B">
              <w:rPr>
                <w:rFonts w:asciiTheme="minorHAnsi" w:hAnsiTheme="minorHAnsi" w:cstheme="minorHAnsi"/>
                <w:color w:val="000000"/>
              </w:rPr>
              <w:t>Indennità lavoro notturno/festivo</w:t>
            </w:r>
          </w:p>
        </w:tc>
        <w:tc>
          <w:tcPr>
            <w:tcW w:w="1081" w:type="pct"/>
            <w:shd w:val="clear" w:color="auto" w:fill="auto"/>
            <w:noWrap/>
            <w:vAlign w:val="center"/>
            <w:hideMark/>
          </w:tcPr>
          <w:p w14:paraId="5486C5B0" w14:textId="147BF5A9" w:rsidR="009E1A45" w:rsidRPr="00B22F5B" w:rsidRDefault="009E1A45" w:rsidP="009E1A45">
            <w:pPr>
              <w:jc w:val="right"/>
              <w:rPr>
                <w:rFonts w:asciiTheme="minorHAnsi" w:hAnsiTheme="minorHAnsi" w:cstheme="minorHAnsi"/>
                <w:color w:val="000000"/>
              </w:rPr>
            </w:pPr>
            <w:r w:rsidRPr="00B22F5B">
              <w:rPr>
                <w:rFonts w:asciiTheme="minorHAnsi" w:hAnsiTheme="minorHAnsi" w:cstheme="minorHAnsi"/>
                <w:color w:val="000000"/>
              </w:rPr>
              <w:t>€</w:t>
            </w:r>
            <w:r w:rsidR="00BE7A8A">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1081" w:type="pct"/>
            <w:shd w:val="clear" w:color="auto" w:fill="auto"/>
            <w:noWrap/>
            <w:vAlign w:val="center"/>
          </w:tcPr>
          <w:p w14:paraId="515AD3EB" w14:textId="5067C937" w:rsidR="009E1A45" w:rsidRPr="00B22F5B" w:rsidRDefault="009E1A45" w:rsidP="009E1A45">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BE7A8A">
              <w:rPr>
                <w:rFonts w:asciiTheme="minorHAnsi" w:hAnsiTheme="minorHAnsi" w:cstheme="minorHAnsi"/>
                <w:color w:val="000000"/>
              </w:rPr>
              <w:t xml:space="preserve">          </w:t>
            </w:r>
            <w:r w:rsidRPr="00B22F5B">
              <w:rPr>
                <w:rFonts w:asciiTheme="minorHAnsi" w:hAnsiTheme="minorHAnsi" w:cstheme="minorHAnsi"/>
                <w:color w:val="000000"/>
              </w:rPr>
              <w:t>0.00</w:t>
            </w:r>
          </w:p>
        </w:tc>
      </w:tr>
      <w:tr w:rsidR="009E1A45" w:rsidRPr="00B22F5B" w14:paraId="123277A9" w14:textId="77777777" w:rsidTr="00D70C47">
        <w:trPr>
          <w:trHeight w:val="300"/>
        </w:trPr>
        <w:tc>
          <w:tcPr>
            <w:tcW w:w="2838" w:type="pct"/>
            <w:shd w:val="clear" w:color="auto" w:fill="auto"/>
            <w:noWrap/>
            <w:vAlign w:val="center"/>
            <w:hideMark/>
          </w:tcPr>
          <w:p w14:paraId="20108F55" w14:textId="77777777" w:rsidR="009E1A45" w:rsidRPr="00B22F5B" w:rsidRDefault="009E1A45" w:rsidP="009E1A45">
            <w:pPr>
              <w:rPr>
                <w:rFonts w:asciiTheme="minorHAnsi" w:hAnsiTheme="minorHAnsi" w:cstheme="minorHAnsi"/>
                <w:color w:val="000000"/>
              </w:rPr>
            </w:pPr>
            <w:r w:rsidRPr="00B22F5B">
              <w:rPr>
                <w:rFonts w:asciiTheme="minorHAnsi" w:hAnsiTheme="minorHAnsi" w:cstheme="minorHAnsi"/>
                <w:color w:val="000000"/>
              </w:rPr>
              <w:t>Valorizzazione del personale scolastico</w:t>
            </w:r>
          </w:p>
        </w:tc>
        <w:tc>
          <w:tcPr>
            <w:tcW w:w="1081" w:type="pct"/>
            <w:shd w:val="clear" w:color="auto" w:fill="auto"/>
            <w:noWrap/>
            <w:vAlign w:val="center"/>
            <w:hideMark/>
          </w:tcPr>
          <w:p w14:paraId="36577590" w14:textId="7999A8F6" w:rsidR="009E1A45" w:rsidRPr="00B22F5B" w:rsidRDefault="009E1A45" w:rsidP="00BE7A8A">
            <w:pPr>
              <w:jc w:val="right"/>
              <w:rPr>
                <w:rFonts w:asciiTheme="minorHAnsi" w:hAnsiTheme="minorHAnsi" w:cstheme="minorHAnsi"/>
                <w:color w:val="000000"/>
              </w:rPr>
            </w:pPr>
            <w:r w:rsidRPr="00B22F5B">
              <w:rPr>
                <w:rFonts w:asciiTheme="minorHAnsi" w:hAnsiTheme="minorHAnsi" w:cstheme="minorHAnsi"/>
                <w:color w:val="000000"/>
              </w:rPr>
              <w:t>€</w:t>
            </w:r>
            <w:r w:rsidR="00BE7A8A">
              <w:rPr>
                <w:rFonts w:asciiTheme="minorHAnsi" w:hAnsiTheme="minorHAnsi" w:cstheme="minorHAnsi"/>
                <w:color w:val="000000"/>
              </w:rPr>
              <w:t xml:space="preserve"> </w:t>
            </w:r>
            <w:r w:rsidRPr="00B22F5B">
              <w:rPr>
                <w:rFonts w:asciiTheme="minorHAnsi" w:hAnsiTheme="minorHAnsi" w:cstheme="minorHAnsi"/>
                <w:color w:val="000000"/>
              </w:rPr>
              <w:t xml:space="preserve"> </w:t>
            </w:r>
            <w:r w:rsidR="007D63E5" w:rsidRPr="00B22F5B">
              <w:rPr>
                <w:rFonts w:asciiTheme="minorHAnsi" w:hAnsiTheme="minorHAnsi" w:cstheme="minorHAnsi"/>
                <w:color w:val="000000"/>
              </w:rPr>
              <w:t>9.</w:t>
            </w:r>
            <w:r w:rsidR="00BE7A8A">
              <w:rPr>
                <w:rFonts w:asciiTheme="minorHAnsi" w:hAnsiTheme="minorHAnsi" w:cstheme="minorHAnsi"/>
                <w:color w:val="000000"/>
              </w:rPr>
              <w:t>086</w:t>
            </w:r>
            <w:r w:rsidR="007D63E5" w:rsidRPr="00B22F5B">
              <w:rPr>
                <w:rFonts w:asciiTheme="minorHAnsi" w:hAnsiTheme="minorHAnsi" w:cstheme="minorHAnsi"/>
                <w:color w:val="000000"/>
              </w:rPr>
              <w:t>,</w:t>
            </w:r>
            <w:r w:rsidR="00BE7A8A">
              <w:rPr>
                <w:rFonts w:asciiTheme="minorHAnsi" w:hAnsiTheme="minorHAnsi" w:cstheme="minorHAnsi"/>
                <w:color w:val="000000"/>
              </w:rPr>
              <w:t>0</w:t>
            </w:r>
            <w:r w:rsidR="007D63E5" w:rsidRPr="00B22F5B">
              <w:rPr>
                <w:rFonts w:asciiTheme="minorHAnsi" w:hAnsiTheme="minorHAnsi" w:cstheme="minorHAnsi"/>
                <w:color w:val="000000"/>
              </w:rPr>
              <w:t>4</w:t>
            </w:r>
          </w:p>
        </w:tc>
        <w:tc>
          <w:tcPr>
            <w:tcW w:w="1081" w:type="pct"/>
            <w:shd w:val="clear" w:color="auto" w:fill="auto"/>
            <w:noWrap/>
            <w:vAlign w:val="center"/>
          </w:tcPr>
          <w:p w14:paraId="5445EC4E" w14:textId="43F2E655" w:rsidR="009E1A45" w:rsidRPr="00B22F5B" w:rsidRDefault="009E1A45" w:rsidP="00BE7A8A">
            <w:pPr>
              <w:jc w:val="right"/>
              <w:rPr>
                <w:rFonts w:asciiTheme="minorHAnsi" w:hAnsiTheme="minorHAnsi" w:cstheme="minorHAnsi"/>
                <w:color w:val="000000"/>
              </w:rPr>
            </w:pPr>
            <w:r w:rsidRPr="00B22F5B">
              <w:rPr>
                <w:rFonts w:asciiTheme="minorHAnsi" w:hAnsiTheme="minorHAnsi" w:cstheme="minorHAnsi"/>
                <w:color w:val="000000"/>
              </w:rPr>
              <w:t>€ 1</w:t>
            </w:r>
            <w:r w:rsidR="007D63E5" w:rsidRPr="00B22F5B">
              <w:rPr>
                <w:rFonts w:asciiTheme="minorHAnsi" w:hAnsiTheme="minorHAnsi" w:cstheme="minorHAnsi"/>
                <w:color w:val="000000"/>
              </w:rPr>
              <w:t>2.</w:t>
            </w:r>
            <w:r w:rsidR="00BE7A8A">
              <w:rPr>
                <w:rFonts w:asciiTheme="minorHAnsi" w:hAnsiTheme="minorHAnsi" w:cstheme="minorHAnsi"/>
                <w:color w:val="000000"/>
              </w:rPr>
              <w:t>057</w:t>
            </w:r>
            <w:r w:rsidR="007D63E5" w:rsidRPr="00B22F5B">
              <w:rPr>
                <w:rFonts w:asciiTheme="minorHAnsi" w:hAnsiTheme="minorHAnsi" w:cstheme="minorHAnsi"/>
                <w:color w:val="000000"/>
              </w:rPr>
              <w:t>,</w:t>
            </w:r>
            <w:r w:rsidR="00BE7A8A">
              <w:rPr>
                <w:rFonts w:asciiTheme="minorHAnsi" w:hAnsiTheme="minorHAnsi" w:cstheme="minorHAnsi"/>
                <w:color w:val="000000"/>
              </w:rPr>
              <w:t>18</w:t>
            </w:r>
          </w:p>
        </w:tc>
      </w:tr>
      <w:tr w:rsidR="009E1A45" w:rsidRPr="00B22F5B" w14:paraId="59A2D85B" w14:textId="77777777" w:rsidTr="00D70C47">
        <w:trPr>
          <w:trHeight w:val="300"/>
        </w:trPr>
        <w:tc>
          <w:tcPr>
            <w:tcW w:w="2838" w:type="pct"/>
            <w:shd w:val="clear" w:color="auto" w:fill="auto"/>
            <w:noWrap/>
            <w:vAlign w:val="center"/>
            <w:hideMark/>
          </w:tcPr>
          <w:p w14:paraId="352546AB" w14:textId="77777777" w:rsidR="009E1A45" w:rsidRPr="00B22F5B" w:rsidRDefault="009E1A45" w:rsidP="009E1A45">
            <w:pPr>
              <w:rPr>
                <w:rFonts w:asciiTheme="minorHAnsi" w:hAnsiTheme="minorHAnsi" w:cstheme="minorHAnsi"/>
                <w:color w:val="000000"/>
              </w:rPr>
            </w:pPr>
            <w:r w:rsidRPr="00B22F5B">
              <w:rPr>
                <w:rFonts w:asciiTheme="minorHAnsi" w:hAnsiTheme="minorHAnsi" w:cstheme="minorHAnsi"/>
                <w:color w:val="000000"/>
              </w:rPr>
              <w:t>Assegnazioni relative a progetti nazionali e comunitari</w:t>
            </w:r>
          </w:p>
        </w:tc>
        <w:tc>
          <w:tcPr>
            <w:tcW w:w="1081" w:type="pct"/>
            <w:shd w:val="clear" w:color="auto" w:fill="auto"/>
            <w:noWrap/>
            <w:vAlign w:val="center"/>
            <w:hideMark/>
          </w:tcPr>
          <w:p w14:paraId="7214D167" w14:textId="3CF1593E" w:rsidR="009E1A45" w:rsidRPr="00B22F5B" w:rsidRDefault="009E1A45" w:rsidP="009E1A45">
            <w:pPr>
              <w:jc w:val="right"/>
              <w:rPr>
                <w:rFonts w:asciiTheme="minorHAnsi" w:hAnsiTheme="minorHAnsi" w:cstheme="minorHAnsi"/>
                <w:color w:val="000000"/>
              </w:rPr>
            </w:pPr>
            <w:r w:rsidRPr="00B22F5B">
              <w:rPr>
                <w:rFonts w:asciiTheme="minorHAnsi" w:hAnsiTheme="minorHAnsi" w:cstheme="minorHAnsi"/>
                <w:color w:val="000000"/>
              </w:rPr>
              <w:t>€</w:t>
            </w:r>
            <w:r w:rsidR="00BE7A8A">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1081" w:type="pct"/>
            <w:shd w:val="clear" w:color="auto" w:fill="auto"/>
            <w:noWrap/>
            <w:vAlign w:val="center"/>
          </w:tcPr>
          <w:p w14:paraId="23B260F8" w14:textId="0359FE65" w:rsidR="009E1A45" w:rsidRPr="00B22F5B" w:rsidRDefault="009E1A45" w:rsidP="009E1A45">
            <w:pPr>
              <w:jc w:val="right"/>
              <w:rPr>
                <w:rFonts w:asciiTheme="minorHAnsi" w:hAnsiTheme="minorHAnsi" w:cstheme="minorHAnsi"/>
                <w:color w:val="000000"/>
              </w:rPr>
            </w:pPr>
            <w:r w:rsidRPr="00B22F5B">
              <w:rPr>
                <w:rFonts w:asciiTheme="minorHAnsi" w:hAnsiTheme="minorHAnsi" w:cstheme="minorHAnsi"/>
                <w:color w:val="000000"/>
              </w:rPr>
              <w:t>€</w:t>
            </w:r>
            <w:r w:rsidR="00BE7A8A">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r>
      <w:tr w:rsidR="009E1A45" w:rsidRPr="00B22F5B" w14:paraId="14722FB0" w14:textId="77777777" w:rsidTr="00C80A47">
        <w:trPr>
          <w:trHeight w:val="315"/>
        </w:trPr>
        <w:tc>
          <w:tcPr>
            <w:tcW w:w="2838" w:type="pct"/>
            <w:shd w:val="clear" w:color="auto" w:fill="auto"/>
            <w:noWrap/>
            <w:vAlign w:val="center"/>
            <w:hideMark/>
          </w:tcPr>
          <w:p w14:paraId="5753011C" w14:textId="77777777" w:rsidR="009E1A45" w:rsidRPr="00B22F5B" w:rsidRDefault="009E1A45" w:rsidP="009E1A45">
            <w:pPr>
              <w:rPr>
                <w:rFonts w:asciiTheme="minorHAnsi" w:hAnsiTheme="minorHAnsi" w:cstheme="minorHAnsi"/>
                <w:b/>
                <w:color w:val="000000"/>
              </w:rPr>
            </w:pPr>
            <w:r w:rsidRPr="00B22F5B">
              <w:rPr>
                <w:rFonts w:asciiTheme="minorHAnsi" w:hAnsiTheme="minorHAnsi" w:cstheme="minorHAnsi"/>
                <w:b/>
                <w:color w:val="000000"/>
              </w:rPr>
              <w:t>TOTALE</w:t>
            </w:r>
          </w:p>
        </w:tc>
        <w:tc>
          <w:tcPr>
            <w:tcW w:w="1081" w:type="pct"/>
            <w:shd w:val="clear" w:color="auto" w:fill="auto"/>
            <w:noWrap/>
            <w:vAlign w:val="center"/>
            <w:hideMark/>
          </w:tcPr>
          <w:p w14:paraId="265E7826" w14:textId="4503D3FE" w:rsidR="009E1A45" w:rsidRPr="00B22F5B" w:rsidRDefault="009E1A45" w:rsidP="00984D37">
            <w:pPr>
              <w:jc w:val="right"/>
              <w:rPr>
                <w:rFonts w:asciiTheme="minorHAnsi" w:hAnsiTheme="minorHAnsi" w:cstheme="minorHAnsi"/>
                <w:b/>
                <w:color w:val="000000"/>
              </w:rPr>
            </w:pPr>
            <w:r w:rsidRPr="00B22F5B">
              <w:rPr>
                <w:rFonts w:asciiTheme="minorHAnsi" w:hAnsiTheme="minorHAnsi" w:cstheme="minorHAnsi"/>
                <w:b/>
                <w:color w:val="000000"/>
              </w:rPr>
              <w:t xml:space="preserve">€ </w:t>
            </w:r>
            <w:r w:rsidR="007D63E5" w:rsidRPr="00B22F5B">
              <w:rPr>
                <w:rFonts w:asciiTheme="minorHAnsi" w:hAnsiTheme="minorHAnsi" w:cstheme="minorHAnsi"/>
                <w:b/>
                <w:color w:val="000000"/>
              </w:rPr>
              <w:t>5</w:t>
            </w:r>
            <w:r w:rsidR="00984D37">
              <w:rPr>
                <w:rFonts w:asciiTheme="minorHAnsi" w:hAnsiTheme="minorHAnsi" w:cstheme="minorHAnsi"/>
                <w:b/>
                <w:color w:val="000000"/>
              </w:rPr>
              <w:t>2</w:t>
            </w:r>
            <w:r w:rsidR="007D63E5" w:rsidRPr="00B22F5B">
              <w:rPr>
                <w:rFonts w:asciiTheme="minorHAnsi" w:hAnsiTheme="minorHAnsi" w:cstheme="minorHAnsi"/>
                <w:b/>
                <w:color w:val="000000"/>
              </w:rPr>
              <w:t>.</w:t>
            </w:r>
            <w:r w:rsidR="00984D37">
              <w:rPr>
                <w:rFonts w:asciiTheme="minorHAnsi" w:hAnsiTheme="minorHAnsi" w:cstheme="minorHAnsi"/>
                <w:b/>
                <w:color w:val="000000"/>
              </w:rPr>
              <w:t>534</w:t>
            </w:r>
            <w:r w:rsidR="007D63E5" w:rsidRPr="00B22F5B">
              <w:rPr>
                <w:rFonts w:asciiTheme="minorHAnsi" w:hAnsiTheme="minorHAnsi" w:cstheme="minorHAnsi"/>
                <w:b/>
                <w:color w:val="000000"/>
              </w:rPr>
              <w:t>,</w:t>
            </w:r>
            <w:r w:rsidR="00984D37">
              <w:rPr>
                <w:rFonts w:asciiTheme="minorHAnsi" w:hAnsiTheme="minorHAnsi" w:cstheme="minorHAnsi"/>
                <w:b/>
                <w:color w:val="000000"/>
              </w:rPr>
              <w:t>08</w:t>
            </w:r>
          </w:p>
        </w:tc>
        <w:tc>
          <w:tcPr>
            <w:tcW w:w="1081" w:type="pct"/>
            <w:shd w:val="clear" w:color="auto" w:fill="auto"/>
            <w:noWrap/>
            <w:vAlign w:val="center"/>
            <w:hideMark/>
          </w:tcPr>
          <w:p w14:paraId="11340FA4" w14:textId="63B0F78F" w:rsidR="009E1A45" w:rsidRPr="00B22F5B" w:rsidRDefault="009E1A45" w:rsidP="00984D37">
            <w:pPr>
              <w:jc w:val="right"/>
              <w:rPr>
                <w:rFonts w:asciiTheme="minorHAnsi" w:hAnsiTheme="minorHAnsi" w:cstheme="minorHAnsi"/>
                <w:b/>
                <w:color w:val="000000"/>
              </w:rPr>
            </w:pPr>
            <w:r w:rsidRPr="00B22F5B">
              <w:rPr>
                <w:rFonts w:asciiTheme="minorHAnsi" w:hAnsiTheme="minorHAnsi" w:cstheme="minorHAnsi"/>
                <w:b/>
                <w:color w:val="000000"/>
              </w:rPr>
              <w:t xml:space="preserve">€ </w:t>
            </w:r>
            <w:r w:rsidR="00984D37">
              <w:rPr>
                <w:rFonts w:asciiTheme="minorHAnsi" w:hAnsiTheme="minorHAnsi" w:cstheme="minorHAnsi"/>
                <w:b/>
                <w:color w:val="000000"/>
              </w:rPr>
              <w:t>69.712,74</w:t>
            </w:r>
          </w:p>
        </w:tc>
      </w:tr>
    </w:tbl>
    <w:p w14:paraId="4CE8FB4F" w14:textId="77777777" w:rsidR="00984D37" w:rsidRDefault="00984D37" w:rsidP="000560C1">
      <w:pPr>
        <w:widowControl w:val="0"/>
        <w:autoSpaceDE w:val="0"/>
        <w:autoSpaceDN w:val="0"/>
        <w:adjustRightInd w:val="0"/>
        <w:rPr>
          <w:rFonts w:asciiTheme="minorHAnsi" w:hAnsiTheme="minorHAnsi" w:cstheme="minorHAnsi"/>
          <w:color w:val="FF0000"/>
        </w:rPr>
      </w:pPr>
    </w:p>
    <w:p w14:paraId="5A6727C4" w14:textId="77777777" w:rsidR="001103DA" w:rsidRDefault="001103DA" w:rsidP="000560C1">
      <w:pPr>
        <w:widowControl w:val="0"/>
        <w:autoSpaceDE w:val="0"/>
        <w:autoSpaceDN w:val="0"/>
        <w:adjustRightInd w:val="0"/>
        <w:rPr>
          <w:rFonts w:asciiTheme="minorHAnsi" w:hAnsiTheme="minorHAnsi" w:cstheme="minorHAnsi"/>
        </w:rPr>
      </w:pPr>
    </w:p>
    <w:p w14:paraId="58D220A0" w14:textId="0704B382" w:rsidR="00486602" w:rsidRDefault="00F30D23" w:rsidP="000560C1">
      <w:pPr>
        <w:widowControl w:val="0"/>
        <w:autoSpaceDE w:val="0"/>
        <w:autoSpaceDN w:val="0"/>
        <w:adjustRightInd w:val="0"/>
        <w:rPr>
          <w:rFonts w:asciiTheme="minorHAnsi" w:hAnsiTheme="minorHAnsi" w:cstheme="minorHAnsi"/>
        </w:rPr>
      </w:pPr>
      <w:r w:rsidRPr="00984D37">
        <w:rPr>
          <w:rFonts w:asciiTheme="minorHAnsi" w:hAnsiTheme="minorHAnsi" w:cstheme="minorHAnsi"/>
        </w:rPr>
        <w:t xml:space="preserve">Sezione II - </w:t>
      </w:r>
      <w:r w:rsidR="000560C1" w:rsidRPr="00984D37">
        <w:rPr>
          <w:rFonts w:asciiTheme="minorHAnsi" w:hAnsiTheme="minorHAnsi" w:cstheme="minorHAnsi"/>
        </w:rPr>
        <w:t>Risorse variabili</w:t>
      </w:r>
      <w:r w:rsidR="0024433C" w:rsidRPr="00984D37">
        <w:rPr>
          <w:rFonts w:asciiTheme="minorHAnsi" w:hAnsiTheme="minorHAnsi" w:cstheme="minorHAnsi"/>
        </w:rPr>
        <w:t xml:space="preserve"> </w:t>
      </w:r>
      <w:r w:rsidRPr="00984D37">
        <w:rPr>
          <w:rFonts w:asciiTheme="minorHAnsi" w:hAnsiTheme="minorHAnsi" w:cstheme="minorHAnsi"/>
        </w:rPr>
        <w:t>(</w:t>
      </w:r>
      <w:r w:rsidR="0024433C" w:rsidRPr="00984D37">
        <w:rPr>
          <w:rFonts w:asciiTheme="minorHAnsi" w:hAnsiTheme="minorHAnsi" w:cstheme="minorHAnsi"/>
        </w:rPr>
        <w:t>economie anno precedente</w:t>
      </w:r>
      <w:r w:rsidR="000560C1" w:rsidRPr="00984D37">
        <w:rPr>
          <w:rFonts w:asciiTheme="minorHAnsi" w:hAnsiTheme="minorHAnsi" w:cstheme="minorHAnsi"/>
        </w:rPr>
        <w:t>)</w:t>
      </w:r>
    </w:p>
    <w:p w14:paraId="75E4577C" w14:textId="77777777" w:rsidR="001103DA" w:rsidRPr="00984D37" w:rsidRDefault="001103DA" w:rsidP="000560C1">
      <w:pPr>
        <w:widowControl w:val="0"/>
        <w:autoSpaceDE w:val="0"/>
        <w:autoSpaceDN w:val="0"/>
        <w:adjustRightInd w:val="0"/>
        <w:rPr>
          <w:rFonts w:asciiTheme="minorHAnsi" w:hAnsiTheme="minorHAnsi" w:cstheme="minorHAnsi"/>
          <w:b/>
          <w:bCs/>
        </w:rPr>
      </w:pPr>
    </w:p>
    <w:tbl>
      <w:tblPr>
        <w:tblW w:w="5000" w:type="pct"/>
        <w:tblCellMar>
          <w:left w:w="70" w:type="dxa"/>
          <w:right w:w="70" w:type="dxa"/>
        </w:tblCellMar>
        <w:tblLook w:val="04A0" w:firstRow="1" w:lastRow="0" w:firstColumn="1" w:lastColumn="0" w:noHBand="0" w:noVBand="1"/>
      </w:tblPr>
      <w:tblGrid>
        <w:gridCol w:w="5376"/>
        <w:gridCol w:w="2126"/>
        <w:gridCol w:w="2116"/>
      </w:tblGrid>
      <w:tr w:rsidR="00C80A47" w:rsidRPr="00B22F5B" w14:paraId="3AEB1E45" w14:textId="77777777" w:rsidTr="00984D37">
        <w:trPr>
          <w:trHeight w:val="283"/>
        </w:trPr>
        <w:tc>
          <w:tcPr>
            <w:tcW w:w="2795" w:type="pct"/>
            <w:vMerge w:val="restart"/>
            <w:tcBorders>
              <w:top w:val="single" w:sz="8" w:space="0" w:color="auto"/>
              <w:left w:val="single" w:sz="8" w:space="0" w:color="auto"/>
              <w:right w:val="single" w:sz="8" w:space="0" w:color="auto"/>
            </w:tcBorders>
            <w:shd w:val="clear" w:color="auto" w:fill="auto"/>
            <w:noWrap/>
            <w:vAlign w:val="center"/>
            <w:hideMark/>
          </w:tcPr>
          <w:p w14:paraId="1B6D7EE7" w14:textId="3251980B" w:rsidR="00C80A47" w:rsidRPr="00B22F5B" w:rsidRDefault="00C80A47" w:rsidP="00C80A47">
            <w:pPr>
              <w:jc w:val="center"/>
              <w:rPr>
                <w:rFonts w:asciiTheme="minorHAnsi" w:hAnsiTheme="minorHAnsi" w:cstheme="minorHAnsi"/>
                <w:b/>
                <w:bCs/>
                <w:color w:val="000000"/>
              </w:rPr>
            </w:pPr>
            <w:r w:rsidRPr="00B22F5B">
              <w:rPr>
                <w:rFonts w:asciiTheme="minorHAnsi" w:hAnsiTheme="minorHAnsi" w:cstheme="minorHAnsi"/>
                <w:b/>
                <w:bCs/>
                <w:color w:val="000000"/>
              </w:rPr>
              <w:t>TIPOLOGIA DELLE RISORSE</w:t>
            </w:r>
            <w:r w:rsidRPr="00B22F5B">
              <w:rPr>
                <w:rFonts w:asciiTheme="minorHAnsi" w:hAnsiTheme="minorHAnsi" w:cstheme="minorHAnsi"/>
                <w:color w:val="000000"/>
              </w:rPr>
              <w:t> </w:t>
            </w:r>
          </w:p>
        </w:tc>
        <w:tc>
          <w:tcPr>
            <w:tcW w:w="1105" w:type="pct"/>
            <w:tcBorders>
              <w:top w:val="single" w:sz="8" w:space="0" w:color="auto"/>
              <w:left w:val="nil"/>
              <w:bottom w:val="nil"/>
              <w:right w:val="single" w:sz="8" w:space="0" w:color="auto"/>
            </w:tcBorders>
            <w:shd w:val="clear" w:color="auto" w:fill="auto"/>
            <w:vAlign w:val="center"/>
            <w:hideMark/>
          </w:tcPr>
          <w:p w14:paraId="52AA1F69" w14:textId="04D1AB52" w:rsidR="00C80A47" w:rsidRPr="00B22F5B" w:rsidRDefault="006A587D" w:rsidP="00984D37">
            <w:pPr>
              <w:jc w:val="center"/>
              <w:rPr>
                <w:rFonts w:asciiTheme="minorHAnsi" w:hAnsiTheme="minorHAnsi" w:cstheme="minorHAnsi"/>
                <w:b/>
                <w:bCs/>
                <w:color w:val="000000"/>
              </w:rPr>
            </w:pPr>
            <w:r w:rsidRPr="00B22F5B">
              <w:rPr>
                <w:rFonts w:asciiTheme="minorHAnsi" w:hAnsiTheme="minorHAnsi" w:cstheme="minorHAnsi"/>
                <w:b/>
                <w:bCs/>
                <w:color w:val="000000"/>
              </w:rPr>
              <w:t xml:space="preserve">Risorse </w:t>
            </w:r>
            <w:proofErr w:type="spellStart"/>
            <w:r w:rsidRPr="00B22F5B">
              <w:rPr>
                <w:rFonts w:asciiTheme="minorHAnsi" w:hAnsiTheme="minorHAnsi" w:cstheme="minorHAnsi"/>
                <w:b/>
                <w:bCs/>
                <w:color w:val="000000"/>
              </w:rPr>
              <w:t>a.s.</w:t>
            </w:r>
            <w:proofErr w:type="spellEnd"/>
            <w:r w:rsidRPr="00B22F5B">
              <w:rPr>
                <w:rFonts w:asciiTheme="minorHAnsi" w:hAnsiTheme="minorHAnsi" w:cstheme="minorHAnsi"/>
                <w:b/>
                <w:bCs/>
                <w:color w:val="000000"/>
              </w:rPr>
              <w:t xml:space="preserve"> 202</w:t>
            </w:r>
            <w:r w:rsidR="00984D37">
              <w:rPr>
                <w:rFonts w:asciiTheme="minorHAnsi" w:hAnsiTheme="minorHAnsi" w:cstheme="minorHAnsi"/>
                <w:b/>
                <w:bCs/>
                <w:color w:val="000000"/>
              </w:rPr>
              <w:t>4</w:t>
            </w:r>
            <w:r w:rsidR="00C80A47" w:rsidRPr="00B22F5B">
              <w:rPr>
                <w:rFonts w:asciiTheme="minorHAnsi" w:hAnsiTheme="minorHAnsi" w:cstheme="minorHAnsi"/>
                <w:b/>
                <w:bCs/>
                <w:color w:val="000000"/>
              </w:rPr>
              <w:t>/2</w:t>
            </w:r>
            <w:r w:rsidR="00984D37">
              <w:rPr>
                <w:rFonts w:asciiTheme="minorHAnsi" w:hAnsiTheme="minorHAnsi" w:cstheme="minorHAnsi"/>
                <w:b/>
                <w:bCs/>
                <w:color w:val="000000"/>
              </w:rPr>
              <w:t>5</w:t>
            </w:r>
          </w:p>
        </w:tc>
        <w:tc>
          <w:tcPr>
            <w:tcW w:w="1100" w:type="pct"/>
            <w:tcBorders>
              <w:top w:val="single" w:sz="8" w:space="0" w:color="auto"/>
              <w:left w:val="nil"/>
              <w:bottom w:val="nil"/>
              <w:right w:val="single" w:sz="8" w:space="0" w:color="auto"/>
            </w:tcBorders>
            <w:shd w:val="clear" w:color="auto" w:fill="auto"/>
            <w:vAlign w:val="center"/>
            <w:hideMark/>
          </w:tcPr>
          <w:p w14:paraId="6383E186" w14:textId="2C87504F" w:rsidR="00C80A47" w:rsidRPr="00B22F5B" w:rsidRDefault="00C80A47" w:rsidP="00984D37">
            <w:pPr>
              <w:jc w:val="center"/>
              <w:rPr>
                <w:rFonts w:asciiTheme="minorHAnsi" w:hAnsiTheme="minorHAnsi" w:cstheme="minorHAnsi"/>
                <w:b/>
                <w:bCs/>
                <w:color w:val="000000"/>
              </w:rPr>
            </w:pPr>
            <w:r w:rsidRPr="00B22F5B">
              <w:rPr>
                <w:rFonts w:asciiTheme="minorHAnsi" w:hAnsiTheme="minorHAnsi" w:cstheme="minorHAnsi"/>
                <w:b/>
                <w:bCs/>
                <w:color w:val="000000"/>
              </w:rPr>
              <w:t xml:space="preserve">Risorse </w:t>
            </w:r>
            <w:proofErr w:type="spellStart"/>
            <w:r w:rsidRPr="00B22F5B">
              <w:rPr>
                <w:rFonts w:asciiTheme="minorHAnsi" w:hAnsiTheme="minorHAnsi" w:cstheme="minorHAnsi"/>
                <w:b/>
                <w:bCs/>
                <w:color w:val="000000"/>
              </w:rPr>
              <w:t>a.s.</w:t>
            </w:r>
            <w:proofErr w:type="spellEnd"/>
            <w:r w:rsidRPr="00B22F5B">
              <w:rPr>
                <w:rFonts w:asciiTheme="minorHAnsi" w:hAnsiTheme="minorHAnsi" w:cstheme="minorHAnsi"/>
                <w:b/>
                <w:bCs/>
                <w:color w:val="000000"/>
              </w:rPr>
              <w:t xml:space="preserve"> 202</w:t>
            </w:r>
            <w:r w:rsidR="00984D37">
              <w:rPr>
                <w:rFonts w:asciiTheme="minorHAnsi" w:hAnsiTheme="minorHAnsi" w:cstheme="minorHAnsi"/>
                <w:b/>
                <w:bCs/>
                <w:color w:val="000000"/>
              </w:rPr>
              <w:t>4</w:t>
            </w:r>
            <w:r w:rsidRPr="00B22F5B">
              <w:rPr>
                <w:rFonts w:asciiTheme="minorHAnsi" w:hAnsiTheme="minorHAnsi" w:cstheme="minorHAnsi"/>
                <w:b/>
                <w:bCs/>
                <w:color w:val="000000"/>
              </w:rPr>
              <w:t>/2</w:t>
            </w:r>
            <w:r w:rsidR="00984D37">
              <w:rPr>
                <w:rFonts w:asciiTheme="minorHAnsi" w:hAnsiTheme="minorHAnsi" w:cstheme="minorHAnsi"/>
                <w:b/>
                <w:bCs/>
                <w:color w:val="000000"/>
              </w:rPr>
              <w:t>5</w:t>
            </w:r>
          </w:p>
        </w:tc>
      </w:tr>
      <w:tr w:rsidR="00C80A47" w:rsidRPr="00B22F5B" w14:paraId="7AB1BF4F" w14:textId="77777777" w:rsidTr="00984D37">
        <w:trPr>
          <w:trHeight w:val="315"/>
        </w:trPr>
        <w:tc>
          <w:tcPr>
            <w:tcW w:w="2795" w:type="pct"/>
            <w:vMerge/>
            <w:tcBorders>
              <w:left w:val="single" w:sz="8" w:space="0" w:color="auto"/>
              <w:bottom w:val="single" w:sz="8" w:space="0" w:color="auto"/>
              <w:right w:val="single" w:sz="8" w:space="0" w:color="auto"/>
            </w:tcBorders>
            <w:shd w:val="clear" w:color="auto" w:fill="auto"/>
            <w:noWrap/>
            <w:vAlign w:val="center"/>
            <w:hideMark/>
          </w:tcPr>
          <w:p w14:paraId="68F50FA3" w14:textId="54B3314A" w:rsidR="00C80A47" w:rsidRPr="00B22F5B" w:rsidRDefault="00C80A47" w:rsidP="00133955">
            <w:pPr>
              <w:jc w:val="center"/>
              <w:rPr>
                <w:rFonts w:asciiTheme="minorHAnsi" w:hAnsiTheme="minorHAnsi" w:cstheme="minorHAnsi"/>
                <w:color w:val="000000"/>
              </w:rPr>
            </w:pPr>
          </w:p>
        </w:tc>
        <w:tc>
          <w:tcPr>
            <w:tcW w:w="1105" w:type="pct"/>
            <w:tcBorders>
              <w:top w:val="nil"/>
              <w:left w:val="nil"/>
              <w:bottom w:val="single" w:sz="8" w:space="0" w:color="auto"/>
              <w:right w:val="single" w:sz="8" w:space="0" w:color="auto"/>
            </w:tcBorders>
            <w:shd w:val="clear" w:color="auto" w:fill="auto"/>
            <w:noWrap/>
            <w:vAlign w:val="center"/>
            <w:hideMark/>
          </w:tcPr>
          <w:p w14:paraId="1C65C080" w14:textId="77777777" w:rsidR="00C80A47" w:rsidRPr="00B22F5B" w:rsidRDefault="00C80A47" w:rsidP="00133955">
            <w:pPr>
              <w:jc w:val="center"/>
              <w:rPr>
                <w:rFonts w:asciiTheme="minorHAnsi" w:hAnsiTheme="minorHAnsi" w:cstheme="minorHAnsi"/>
                <w:b/>
                <w:bCs/>
                <w:color w:val="000000"/>
              </w:rPr>
            </w:pPr>
            <w:r w:rsidRPr="00B22F5B">
              <w:rPr>
                <w:rFonts w:asciiTheme="minorHAnsi" w:hAnsiTheme="minorHAnsi" w:cstheme="minorHAnsi"/>
                <w:b/>
                <w:bCs/>
                <w:color w:val="000000"/>
              </w:rPr>
              <w:t>(lordo dipendente)</w:t>
            </w:r>
          </w:p>
        </w:tc>
        <w:tc>
          <w:tcPr>
            <w:tcW w:w="1100" w:type="pct"/>
            <w:tcBorders>
              <w:top w:val="nil"/>
              <w:left w:val="nil"/>
              <w:bottom w:val="nil"/>
              <w:right w:val="single" w:sz="8" w:space="0" w:color="auto"/>
            </w:tcBorders>
            <w:shd w:val="clear" w:color="auto" w:fill="auto"/>
            <w:noWrap/>
            <w:vAlign w:val="center"/>
            <w:hideMark/>
          </w:tcPr>
          <w:p w14:paraId="0696B1A4" w14:textId="77777777" w:rsidR="00C80A47" w:rsidRPr="00B22F5B" w:rsidRDefault="00C80A47" w:rsidP="00133955">
            <w:pPr>
              <w:jc w:val="center"/>
              <w:rPr>
                <w:rFonts w:asciiTheme="minorHAnsi" w:hAnsiTheme="minorHAnsi" w:cstheme="minorHAnsi"/>
                <w:b/>
                <w:bCs/>
                <w:color w:val="000000"/>
              </w:rPr>
            </w:pPr>
            <w:r w:rsidRPr="00B22F5B">
              <w:rPr>
                <w:rFonts w:asciiTheme="minorHAnsi" w:hAnsiTheme="minorHAnsi" w:cstheme="minorHAnsi"/>
                <w:b/>
                <w:bCs/>
                <w:color w:val="000000"/>
              </w:rPr>
              <w:t>(lordo stato)</w:t>
            </w:r>
          </w:p>
        </w:tc>
      </w:tr>
      <w:tr w:rsidR="00486602" w:rsidRPr="00B22F5B" w14:paraId="32601A0C" w14:textId="77777777" w:rsidTr="00984D37">
        <w:trPr>
          <w:trHeight w:val="536"/>
        </w:trPr>
        <w:tc>
          <w:tcPr>
            <w:tcW w:w="2795" w:type="pct"/>
            <w:tcBorders>
              <w:top w:val="nil"/>
              <w:left w:val="single" w:sz="4" w:space="0" w:color="auto"/>
              <w:bottom w:val="single" w:sz="4" w:space="0" w:color="auto"/>
              <w:right w:val="single" w:sz="4" w:space="0" w:color="auto"/>
            </w:tcBorders>
            <w:shd w:val="clear" w:color="auto" w:fill="auto"/>
            <w:vAlign w:val="center"/>
            <w:hideMark/>
          </w:tcPr>
          <w:p w14:paraId="10052FDD" w14:textId="77777777" w:rsidR="00486602" w:rsidRPr="00B22F5B" w:rsidRDefault="00486602" w:rsidP="001103DA">
            <w:pPr>
              <w:rPr>
                <w:rFonts w:asciiTheme="minorHAnsi" w:hAnsiTheme="minorHAnsi" w:cstheme="minorHAnsi"/>
                <w:color w:val="000000"/>
              </w:rPr>
            </w:pPr>
            <w:r w:rsidRPr="00B22F5B">
              <w:rPr>
                <w:rFonts w:asciiTheme="minorHAnsi" w:hAnsiTheme="minorHAnsi" w:cstheme="minorHAnsi"/>
                <w:color w:val="000000"/>
              </w:rPr>
              <w:t>Somme non utilizzate da assegnazioni relative a progetti nazionali e comunitari provenienti da esercizi precedenti</w:t>
            </w:r>
          </w:p>
        </w:tc>
        <w:tc>
          <w:tcPr>
            <w:tcW w:w="1105" w:type="pct"/>
            <w:tcBorders>
              <w:top w:val="nil"/>
              <w:left w:val="nil"/>
              <w:bottom w:val="single" w:sz="4" w:space="0" w:color="auto"/>
              <w:right w:val="single" w:sz="4" w:space="0" w:color="auto"/>
            </w:tcBorders>
            <w:shd w:val="clear" w:color="auto" w:fill="auto"/>
            <w:noWrap/>
            <w:vAlign w:val="center"/>
            <w:hideMark/>
          </w:tcPr>
          <w:p w14:paraId="3209F5FF" w14:textId="0D06F89F" w:rsidR="00486602" w:rsidRPr="00B22F5B" w:rsidRDefault="00486602" w:rsidP="00133955">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984D37">
              <w:rPr>
                <w:rFonts w:asciiTheme="minorHAnsi" w:hAnsiTheme="minorHAnsi" w:cstheme="minorHAnsi"/>
                <w:color w:val="000000"/>
              </w:rPr>
              <w:t xml:space="preserve">  </w:t>
            </w:r>
            <w:r w:rsidR="001103DA">
              <w:rPr>
                <w:rFonts w:asciiTheme="minorHAnsi" w:hAnsiTheme="minorHAnsi" w:cstheme="minorHAnsi"/>
                <w:color w:val="000000"/>
              </w:rPr>
              <w:t xml:space="preserve"> </w:t>
            </w:r>
            <w:r w:rsidR="00984D37">
              <w:rPr>
                <w:rFonts w:asciiTheme="minorHAnsi" w:hAnsiTheme="minorHAnsi" w:cstheme="minorHAnsi"/>
                <w:color w:val="000000"/>
              </w:rPr>
              <w:t xml:space="preserve">      </w:t>
            </w:r>
            <w:r w:rsidRPr="00B22F5B">
              <w:rPr>
                <w:rFonts w:asciiTheme="minorHAnsi" w:hAnsiTheme="minorHAnsi" w:cstheme="minorHAnsi"/>
                <w:color w:val="000000"/>
              </w:rPr>
              <w:t>0,00</w:t>
            </w:r>
          </w:p>
        </w:tc>
        <w:tc>
          <w:tcPr>
            <w:tcW w:w="1100" w:type="pct"/>
            <w:tcBorders>
              <w:top w:val="single" w:sz="4" w:space="0" w:color="auto"/>
              <w:left w:val="nil"/>
              <w:bottom w:val="single" w:sz="4" w:space="0" w:color="auto"/>
              <w:right w:val="single" w:sz="4" w:space="0" w:color="auto"/>
            </w:tcBorders>
            <w:shd w:val="clear" w:color="auto" w:fill="auto"/>
            <w:noWrap/>
            <w:vAlign w:val="center"/>
            <w:hideMark/>
          </w:tcPr>
          <w:p w14:paraId="432F00C4" w14:textId="2C23C4A1" w:rsidR="00486602" w:rsidRPr="00B22F5B" w:rsidRDefault="001103DA" w:rsidP="001103DA">
            <w:pPr>
              <w:jc w:val="right"/>
              <w:rPr>
                <w:rFonts w:asciiTheme="minorHAnsi" w:hAnsiTheme="minorHAnsi" w:cstheme="minorHAnsi"/>
                <w:color w:val="000000"/>
              </w:rPr>
            </w:pPr>
            <w:r>
              <w:rPr>
                <w:rFonts w:asciiTheme="minorHAnsi" w:hAnsiTheme="minorHAnsi" w:cstheme="minorHAnsi"/>
                <w:color w:val="000000"/>
              </w:rPr>
              <w:t xml:space="preserve"> </w:t>
            </w:r>
            <w:r w:rsidR="00486602" w:rsidRPr="00B22F5B">
              <w:rPr>
                <w:rFonts w:asciiTheme="minorHAnsi" w:hAnsiTheme="minorHAnsi" w:cstheme="minorHAnsi"/>
                <w:color w:val="000000"/>
              </w:rPr>
              <w:t>€</w:t>
            </w:r>
            <w:r w:rsidR="00984D37">
              <w:rPr>
                <w:rFonts w:asciiTheme="minorHAnsi" w:hAnsiTheme="minorHAnsi" w:cstheme="minorHAnsi"/>
                <w:color w:val="000000"/>
              </w:rPr>
              <w:t xml:space="preserve">        </w:t>
            </w:r>
            <w:r w:rsidR="00486602" w:rsidRPr="00B22F5B">
              <w:rPr>
                <w:rFonts w:asciiTheme="minorHAnsi" w:hAnsiTheme="minorHAnsi" w:cstheme="minorHAnsi"/>
                <w:color w:val="000000"/>
              </w:rPr>
              <w:t xml:space="preserve"> 0,00</w:t>
            </w:r>
          </w:p>
        </w:tc>
      </w:tr>
      <w:tr w:rsidR="00486602" w:rsidRPr="00B22F5B" w14:paraId="54CE2F2B" w14:textId="77777777" w:rsidTr="00984D37">
        <w:trPr>
          <w:trHeight w:val="413"/>
        </w:trPr>
        <w:tc>
          <w:tcPr>
            <w:tcW w:w="2795" w:type="pct"/>
            <w:tcBorders>
              <w:top w:val="nil"/>
              <w:left w:val="single" w:sz="4" w:space="0" w:color="auto"/>
              <w:bottom w:val="single" w:sz="4" w:space="0" w:color="auto"/>
              <w:right w:val="single" w:sz="4" w:space="0" w:color="auto"/>
            </w:tcBorders>
            <w:shd w:val="clear" w:color="auto" w:fill="auto"/>
            <w:vAlign w:val="center"/>
            <w:hideMark/>
          </w:tcPr>
          <w:p w14:paraId="2BD405EB" w14:textId="77777777" w:rsidR="00486602" w:rsidRPr="00B22F5B" w:rsidRDefault="00486602" w:rsidP="001103DA">
            <w:pPr>
              <w:rPr>
                <w:rFonts w:asciiTheme="minorHAnsi" w:hAnsiTheme="minorHAnsi" w:cstheme="minorHAnsi"/>
                <w:color w:val="000000"/>
              </w:rPr>
            </w:pPr>
            <w:r w:rsidRPr="00B22F5B">
              <w:rPr>
                <w:rFonts w:asciiTheme="minorHAnsi" w:hAnsiTheme="minorHAnsi" w:cstheme="minorHAnsi"/>
                <w:color w:val="000000"/>
              </w:rPr>
              <w:t>Somme non utilizzate provenienti da esercizi precedenti</w:t>
            </w:r>
          </w:p>
        </w:tc>
        <w:tc>
          <w:tcPr>
            <w:tcW w:w="1105" w:type="pct"/>
            <w:tcBorders>
              <w:top w:val="nil"/>
              <w:left w:val="nil"/>
              <w:bottom w:val="single" w:sz="4" w:space="0" w:color="auto"/>
              <w:right w:val="single" w:sz="4" w:space="0" w:color="auto"/>
            </w:tcBorders>
            <w:shd w:val="clear" w:color="auto" w:fill="auto"/>
            <w:noWrap/>
            <w:vAlign w:val="center"/>
            <w:hideMark/>
          </w:tcPr>
          <w:p w14:paraId="7FF3CDC0" w14:textId="53F80247" w:rsidR="00486602" w:rsidRPr="00B22F5B" w:rsidRDefault="00486602" w:rsidP="00896C3C">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896C3C" w:rsidRPr="00B22F5B">
              <w:rPr>
                <w:rFonts w:asciiTheme="minorHAnsi" w:hAnsiTheme="minorHAnsi" w:cstheme="minorHAnsi"/>
                <w:color w:val="000000"/>
              </w:rPr>
              <w:t>€</w:t>
            </w:r>
            <w:r w:rsidR="00984D37">
              <w:rPr>
                <w:rFonts w:asciiTheme="minorHAnsi" w:hAnsiTheme="minorHAnsi" w:cstheme="minorHAnsi"/>
                <w:color w:val="000000"/>
              </w:rPr>
              <w:t xml:space="preserve">        </w:t>
            </w:r>
            <w:r w:rsidR="00896C3C" w:rsidRPr="00B22F5B">
              <w:rPr>
                <w:rFonts w:asciiTheme="minorHAnsi" w:hAnsiTheme="minorHAnsi" w:cstheme="minorHAnsi"/>
                <w:color w:val="000000"/>
              </w:rPr>
              <w:t xml:space="preserve"> </w:t>
            </w:r>
            <w:r w:rsidR="001103DA">
              <w:rPr>
                <w:rFonts w:asciiTheme="minorHAnsi" w:hAnsiTheme="minorHAnsi" w:cstheme="minorHAnsi"/>
                <w:color w:val="000000"/>
              </w:rPr>
              <w:t xml:space="preserve"> </w:t>
            </w:r>
            <w:r w:rsidR="00896C3C" w:rsidRPr="00B22F5B">
              <w:rPr>
                <w:rFonts w:asciiTheme="minorHAnsi" w:hAnsiTheme="minorHAnsi" w:cstheme="minorHAnsi"/>
                <w:color w:val="000000"/>
              </w:rPr>
              <w:t>0,00</w:t>
            </w:r>
          </w:p>
        </w:tc>
        <w:tc>
          <w:tcPr>
            <w:tcW w:w="1100" w:type="pct"/>
            <w:tcBorders>
              <w:top w:val="nil"/>
              <w:left w:val="nil"/>
              <w:bottom w:val="single" w:sz="4" w:space="0" w:color="auto"/>
              <w:right w:val="single" w:sz="4" w:space="0" w:color="auto"/>
            </w:tcBorders>
            <w:shd w:val="clear" w:color="auto" w:fill="auto"/>
            <w:noWrap/>
            <w:vAlign w:val="center"/>
            <w:hideMark/>
          </w:tcPr>
          <w:p w14:paraId="47294698" w14:textId="77B93589" w:rsidR="00486602" w:rsidRPr="00B22F5B" w:rsidRDefault="00486602" w:rsidP="00896C3C">
            <w:pPr>
              <w:jc w:val="right"/>
              <w:rPr>
                <w:rFonts w:asciiTheme="minorHAnsi" w:hAnsiTheme="minorHAnsi" w:cstheme="minorHAnsi"/>
                <w:color w:val="000000"/>
              </w:rPr>
            </w:pPr>
            <w:r w:rsidRPr="00B22F5B">
              <w:rPr>
                <w:rFonts w:asciiTheme="minorHAnsi" w:hAnsiTheme="minorHAnsi" w:cstheme="minorHAnsi"/>
                <w:color w:val="000000"/>
              </w:rPr>
              <w:t> </w:t>
            </w:r>
            <w:r w:rsidR="00896C3C" w:rsidRPr="00B22F5B">
              <w:rPr>
                <w:rFonts w:asciiTheme="minorHAnsi" w:hAnsiTheme="minorHAnsi" w:cstheme="minorHAnsi"/>
                <w:color w:val="000000"/>
              </w:rPr>
              <w:t xml:space="preserve">€ </w:t>
            </w:r>
            <w:r w:rsidR="00984D37">
              <w:rPr>
                <w:rFonts w:asciiTheme="minorHAnsi" w:hAnsiTheme="minorHAnsi" w:cstheme="minorHAnsi"/>
                <w:color w:val="000000"/>
              </w:rPr>
              <w:t xml:space="preserve">        </w:t>
            </w:r>
            <w:r w:rsidR="00896C3C" w:rsidRPr="00B22F5B">
              <w:rPr>
                <w:rFonts w:asciiTheme="minorHAnsi" w:hAnsiTheme="minorHAnsi" w:cstheme="minorHAnsi"/>
                <w:color w:val="000000"/>
              </w:rPr>
              <w:t>0,00</w:t>
            </w:r>
          </w:p>
        </w:tc>
      </w:tr>
      <w:tr w:rsidR="00486602" w:rsidRPr="00B22F5B" w14:paraId="5C1349BB" w14:textId="77777777" w:rsidTr="00984D37">
        <w:trPr>
          <w:trHeight w:val="300"/>
        </w:trPr>
        <w:tc>
          <w:tcPr>
            <w:tcW w:w="2795" w:type="pct"/>
            <w:tcBorders>
              <w:top w:val="nil"/>
              <w:left w:val="single" w:sz="4" w:space="0" w:color="auto"/>
              <w:bottom w:val="single" w:sz="4" w:space="0" w:color="auto"/>
              <w:right w:val="single" w:sz="4" w:space="0" w:color="auto"/>
            </w:tcBorders>
            <w:shd w:val="clear" w:color="auto" w:fill="auto"/>
            <w:noWrap/>
            <w:vAlign w:val="center"/>
            <w:hideMark/>
          </w:tcPr>
          <w:p w14:paraId="04F474F1" w14:textId="77777777" w:rsidR="00486602" w:rsidRPr="00B22F5B" w:rsidRDefault="00486602" w:rsidP="001103DA">
            <w:pPr>
              <w:rPr>
                <w:rFonts w:asciiTheme="minorHAnsi" w:hAnsiTheme="minorHAnsi" w:cstheme="minorHAnsi"/>
                <w:color w:val="000000"/>
              </w:rPr>
            </w:pPr>
            <w:r w:rsidRPr="00B22F5B">
              <w:rPr>
                <w:rFonts w:asciiTheme="minorHAnsi" w:hAnsiTheme="minorHAnsi" w:cstheme="minorHAnsi"/>
                <w:color w:val="000000"/>
              </w:rPr>
              <w:t>FIS</w:t>
            </w:r>
          </w:p>
        </w:tc>
        <w:tc>
          <w:tcPr>
            <w:tcW w:w="1105" w:type="pct"/>
            <w:tcBorders>
              <w:top w:val="nil"/>
              <w:left w:val="nil"/>
              <w:bottom w:val="single" w:sz="4" w:space="0" w:color="auto"/>
              <w:right w:val="single" w:sz="4" w:space="0" w:color="auto"/>
            </w:tcBorders>
            <w:shd w:val="clear" w:color="auto" w:fill="auto"/>
            <w:noWrap/>
            <w:vAlign w:val="center"/>
          </w:tcPr>
          <w:p w14:paraId="3136FFBE" w14:textId="78DFF536" w:rsidR="00486602" w:rsidRPr="00B22F5B" w:rsidRDefault="00BA36CC" w:rsidP="00984D37">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1103DA">
              <w:rPr>
                <w:rFonts w:asciiTheme="minorHAnsi" w:hAnsiTheme="minorHAnsi" w:cstheme="minorHAnsi"/>
                <w:color w:val="000000"/>
              </w:rPr>
              <w:t xml:space="preserve"> </w:t>
            </w:r>
            <w:r w:rsidR="00984D37">
              <w:rPr>
                <w:rFonts w:asciiTheme="minorHAnsi" w:hAnsiTheme="minorHAnsi" w:cstheme="minorHAnsi"/>
                <w:color w:val="000000"/>
              </w:rPr>
              <w:t>5.243,99</w:t>
            </w:r>
          </w:p>
        </w:tc>
        <w:tc>
          <w:tcPr>
            <w:tcW w:w="1100" w:type="pct"/>
            <w:tcBorders>
              <w:top w:val="nil"/>
              <w:left w:val="nil"/>
              <w:bottom w:val="single" w:sz="4" w:space="0" w:color="auto"/>
              <w:right w:val="single" w:sz="4" w:space="0" w:color="auto"/>
            </w:tcBorders>
            <w:shd w:val="clear" w:color="auto" w:fill="auto"/>
            <w:noWrap/>
            <w:vAlign w:val="center"/>
          </w:tcPr>
          <w:p w14:paraId="25FDECB9" w14:textId="012602C0" w:rsidR="00486602" w:rsidRPr="00B22F5B" w:rsidRDefault="00BA36CC" w:rsidP="00984D37">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984D37">
              <w:rPr>
                <w:rFonts w:asciiTheme="minorHAnsi" w:hAnsiTheme="minorHAnsi" w:cstheme="minorHAnsi"/>
                <w:color w:val="000000"/>
              </w:rPr>
              <w:t>6.958,77</w:t>
            </w:r>
          </w:p>
        </w:tc>
      </w:tr>
      <w:tr w:rsidR="001103DA" w:rsidRPr="00B22F5B" w14:paraId="52F28CCE" w14:textId="77777777" w:rsidTr="00984D37">
        <w:trPr>
          <w:trHeight w:val="300"/>
        </w:trPr>
        <w:tc>
          <w:tcPr>
            <w:tcW w:w="2795" w:type="pct"/>
            <w:tcBorders>
              <w:top w:val="nil"/>
              <w:left w:val="single" w:sz="4" w:space="0" w:color="auto"/>
              <w:bottom w:val="single" w:sz="4" w:space="0" w:color="auto"/>
              <w:right w:val="single" w:sz="4" w:space="0" w:color="auto"/>
            </w:tcBorders>
            <w:shd w:val="clear" w:color="auto" w:fill="auto"/>
            <w:noWrap/>
            <w:vAlign w:val="center"/>
            <w:hideMark/>
          </w:tcPr>
          <w:p w14:paraId="6B00782D" w14:textId="77777777"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Funzioni strumentali</w:t>
            </w:r>
          </w:p>
        </w:tc>
        <w:tc>
          <w:tcPr>
            <w:tcW w:w="1105" w:type="pct"/>
            <w:tcBorders>
              <w:top w:val="nil"/>
              <w:left w:val="nil"/>
              <w:bottom w:val="single" w:sz="4" w:space="0" w:color="auto"/>
              <w:right w:val="single" w:sz="4" w:space="0" w:color="auto"/>
            </w:tcBorders>
            <w:shd w:val="clear" w:color="auto" w:fill="auto"/>
            <w:noWrap/>
            <w:vAlign w:val="center"/>
          </w:tcPr>
          <w:p w14:paraId="0C0F501C" w14:textId="6B91B275"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0,</w:t>
            </w:r>
            <w:r>
              <w:rPr>
                <w:rFonts w:asciiTheme="minorHAnsi" w:hAnsiTheme="minorHAnsi" w:cstheme="minorHAnsi"/>
                <w:color w:val="000000"/>
              </w:rPr>
              <w:t>00</w:t>
            </w:r>
          </w:p>
        </w:tc>
        <w:tc>
          <w:tcPr>
            <w:tcW w:w="1100" w:type="pct"/>
            <w:tcBorders>
              <w:top w:val="nil"/>
              <w:left w:val="nil"/>
              <w:bottom w:val="single" w:sz="4" w:space="0" w:color="auto"/>
              <w:right w:val="single" w:sz="4" w:space="0" w:color="auto"/>
            </w:tcBorders>
            <w:shd w:val="clear" w:color="auto" w:fill="auto"/>
            <w:noWrap/>
            <w:vAlign w:val="center"/>
          </w:tcPr>
          <w:p w14:paraId="4280FC17" w14:textId="4F7828D1"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w:t>
            </w:r>
            <w:r>
              <w:rPr>
                <w:rFonts w:asciiTheme="minorHAnsi" w:hAnsiTheme="minorHAnsi" w:cstheme="minorHAnsi"/>
                <w:color w:val="000000"/>
              </w:rPr>
              <w:t xml:space="preserve">        </w:t>
            </w:r>
            <w:r w:rsidRPr="00B22F5B">
              <w:rPr>
                <w:rFonts w:asciiTheme="minorHAnsi" w:hAnsiTheme="minorHAnsi" w:cstheme="minorHAnsi"/>
                <w:color w:val="000000"/>
              </w:rPr>
              <w:t xml:space="preserve"> </w:t>
            </w:r>
            <w:r>
              <w:rPr>
                <w:rFonts w:asciiTheme="minorHAnsi" w:hAnsiTheme="minorHAnsi" w:cstheme="minorHAnsi"/>
                <w:color w:val="000000"/>
              </w:rPr>
              <w:t>0</w:t>
            </w:r>
            <w:r w:rsidRPr="00B22F5B">
              <w:rPr>
                <w:rFonts w:asciiTheme="minorHAnsi" w:hAnsiTheme="minorHAnsi" w:cstheme="minorHAnsi"/>
                <w:color w:val="000000"/>
              </w:rPr>
              <w:t>,0</w:t>
            </w:r>
            <w:r>
              <w:rPr>
                <w:rFonts w:asciiTheme="minorHAnsi" w:hAnsiTheme="minorHAnsi" w:cstheme="minorHAnsi"/>
                <w:color w:val="000000"/>
              </w:rPr>
              <w:t>0</w:t>
            </w:r>
          </w:p>
        </w:tc>
      </w:tr>
      <w:tr w:rsidR="001103DA" w:rsidRPr="00B22F5B" w14:paraId="3A96A569" w14:textId="77777777" w:rsidTr="00984D37">
        <w:trPr>
          <w:trHeight w:val="300"/>
        </w:trPr>
        <w:tc>
          <w:tcPr>
            <w:tcW w:w="2795" w:type="pct"/>
            <w:tcBorders>
              <w:top w:val="nil"/>
              <w:left w:val="single" w:sz="4" w:space="0" w:color="auto"/>
              <w:bottom w:val="single" w:sz="4" w:space="0" w:color="auto"/>
              <w:right w:val="single" w:sz="4" w:space="0" w:color="auto"/>
            </w:tcBorders>
            <w:shd w:val="clear" w:color="auto" w:fill="auto"/>
            <w:noWrap/>
            <w:vAlign w:val="center"/>
            <w:hideMark/>
          </w:tcPr>
          <w:p w14:paraId="3E10A948" w14:textId="77777777"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Incarichi specifici</w:t>
            </w:r>
          </w:p>
        </w:tc>
        <w:tc>
          <w:tcPr>
            <w:tcW w:w="1105" w:type="pct"/>
            <w:tcBorders>
              <w:top w:val="nil"/>
              <w:left w:val="nil"/>
              <w:bottom w:val="single" w:sz="4" w:space="0" w:color="auto"/>
              <w:right w:val="single" w:sz="4" w:space="0" w:color="auto"/>
            </w:tcBorders>
            <w:shd w:val="clear" w:color="auto" w:fill="auto"/>
            <w:noWrap/>
            <w:vAlign w:val="center"/>
          </w:tcPr>
          <w:p w14:paraId="203AFEF5" w14:textId="37C9DC08"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0,</w:t>
            </w:r>
            <w:r>
              <w:rPr>
                <w:rFonts w:asciiTheme="minorHAnsi" w:hAnsiTheme="minorHAnsi" w:cstheme="minorHAnsi"/>
                <w:color w:val="000000"/>
              </w:rPr>
              <w:t>00</w:t>
            </w:r>
          </w:p>
        </w:tc>
        <w:tc>
          <w:tcPr>
            <w:tcW w:w="1100" w:type="pct"/>
            <w:tcBorders>
              <w:top w:val="nil"/>
              <w:left w:val="nil"/>
              <w:bottom w:val="single" w:sz="4" w:space="0" w:color="auto"/>
              <w:right w:val="single" w:sz="4" w:space="0" w:color="auto"/>
            </w:tcBorders>
            <w:shd w:val="clear" w:color="auto" w:fill="auto"/>
            <w:noWrap/>
            <w:vAlign w:val="center"/>
          </w:tcPr>
          <w:p w14:paraId="1253C1A4" w14:textId="560AE244"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w:t>
            </w:r>
            <w:r>
              <w:rPr>
                <w:rFonts w:asciiTheme="minorHAnsi" w:hAnsiTheme="minorHAnsi" w:cstheme="minorHAnsi"/>
                <w:color w:val="000000"/>
              </w:rPr>
              <w:t xml:space="preserve">        </w:t>
            </w:r>
            <w:r w:rsidRPr="00B22F5B">
              <w:rPr>
                <w:rFonts w:asciiTheme="minorHAnsi" w:hAnsiTheme="minorHAnsi" w:cstheme="minorHAnsi"/>
                <w:color w:val="000000"/>
              </w:rPr>
              <w:t xml:space="preserve"> </w:t>
            </w:r>
            <w:r>
              <w:rPr>
                <w:rFonts w:asciiTheme="minorHAnsi" w:hAnsiTheme="minorHAnsi" w:cstheme="minorHAnsi"/>
                <w:color w:val="000000"/>
              </w:rPr>
              <w:t>0</w:t>
            </w:r>
            <w:r w:rsidRPr="00B22F5B">
              <w:rPr>
                <w:rFonts w:asciiTheme="minorHAnsi" w:hAnsiTheme="minorHAnsi" w:cstheme="minorHAnsi"/>
                <w:color w:val="000000"/>
              </w:rPr>
              <w:t>,0</w:t>
            </w:r>
            <w:r>
              <w:rPr>
                <w:rFonts w:asciiTheme="minorHAnsi" w:hAnsiTheme="minorHAnsi" w:cstheme="minorHAnsi"/>
                <w:color w:val="000000"/>
              </w:rPr>
              <w:t>0</w:t>
            </w:r>
          </w:p>
        </w:tc>
      </w:tr>
      <w:tr w:rsidR="001103DA" w:rsidRPr="00B22F5B" w14:paraId="43C94BE3" w14:textId="77777777" w:rsidTr="00984D37">
        <w:trPr>
          <w:trHeight w:val="300"/>
        </w:trPr>
        <w:tc>
          <w:tcPr>
            <w:tcW w:w="2795" w:type="pct"/>
            <w:tcBorders>
              <w:top w:val="nil"/>
              <w:left w:val="single" w:sz="4" w:space="0" w:color="auto"/>
              <w:bottom w:val="single" w:sz="4" w:space="0" w:color="auto"/>
              <w:right w:val="single" w:sz="4" w:space="0" w:color="auto"/>
            </w:tcBorders>
            <w:shd w:val="clear" w:color="auto" w:fill="auto"/>
            <w:noWrap/>
            <w:vAlign w:val="center"/>
            <w:hideMark/>
          </w:tcPr>
          <w:p w14:paraId="40548470" w14:textId="77777777"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Area a rischio</w:t>
            </w:r>
          </w:p>
        </w:tc>
        <w:tc>
          <w:tcPr>
            <w:tcW w:w="1105" w:type="pct"/>
            <w:tcBorders>
              <w:top w:val="nil"/>
              <w:left w:val="nil"/>
              <w:bottom w:val="single" w:sz="4" w:space="0" w:color="auto"/>
              <w:right w:val="single" w:sz="4" w:space="0" w:color="auto"/>
            </w:tcBorders>
            <w:shd w:val="clear" w:color="auto" w:fill="auto"/>
            <w:noWrap/>
            <w:vAlign w:val="center"/>
          </w:tcPr>
          <w:p w14:paraId="0569879F" w14:textId="20151DDF"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0,</w:t>
            </w:r>
            <w:r>
              <w:rPr>
                <w:rFonts w:asciiTheme="minorHAnsi" w:hAnsiTheme="minorHAnsi" w:cstheme="minorHAnsi"/>
                <w:color w:val="000000"/>
              </w:rPr>
              <w:t>00</w:t>
            </w:r>
          </w:p>
        </w:tc>
        <w:tc>
          <w:tcPr>
            <w:tcW w:w="1100" w:type="pct"/>
            <w:tcBorders>
              <w:top w:val="nil"/>
              <w:left w:val="nil"/>
              <w:bottom w:val="single" w:sz="4" w:space="0" w:color="auto"/>
              <w:right w:val="single" w:sz="4" w:space="0" w:color="auto"/>
            </w:tcBorders>
            <w:shd w:val="clear" w:color="auto" w:fill="auto"/>
            <w:noWrap/>
            <w:vAlign w:val="center"/>
          </w:tcPr>
          <w:p w14:paraId="3C848474" w14:textId="6C575301"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w:t>
            </w:r>
            <w:r>
              <w:rPr>
                <w:rFonts w:asciiTheme="minorHAnsi" w:hAnsiTheme="minorHAnsi" w:cstheme="minorHAnsi"/>
                <w:color w:val="000000"/>
              </w:rPr>
              <w:t xml:space="preserve">        </w:t>
            </w:r>
            <w:r w:rsidRPr="00B22F5B">
              <w:rPr>
                <w:rFonts w:asciiTheme="minorHAnsi" w:hAnsiTheme="minorHAnsi" w:cstheme="minorHAnsi"/>
                <w:color w:val="000000"/>
              </w:rPr>
              <w:t xml:space="preserve"> </w:t>
            </w:r>
            <w:r>
              <w:rPr>
                <w:rFonts w:asciiTheme="minorHAnsi" w:hAnsiTheme="minorHAnsi" w:cstheme="minorHAnsi"/>
                <w:color w:val="000000"/>
              </w:rPr>
              <w:t>0</w:t>
            </w:r>
            <w:r w:rsidRPr="00B22F5B">
              <w:rPr>
                <w:rFonts w:asciiTheme="minorHAnsi" w:hAnsiTheme="minorHAnsi" w:cstheme="minorHAnsi"/>
                <w:color w:val="000000"/>
              </w:rPr>
              <w:t>,0</w:t>
            </w:r>
            <w:r>
              <w:rPr>
                <w:rFonts w:asciiTheme="minorHAnsi" w:hAnsiTheme="minorHAnsi" w:cstheme="minorHAnsi"/>
                <w:color w:val="000000"/>
              </w:rPr>
              <w:t>0</w:t>
            </w:r>
          </w:p>
        </w:tc>
      </w:tr>
      <w:tr w:rsidR="001103DA" w:rsidRPr="00B22F5B" w14:paraId="2A2CB58F" w14:textId="77777777" w:rsidTr="00984D37">
        <w:trPr>
          <w:trHeight w:val="300"/>
        </w:trPr>
        <w:tc>
          <w:tcPr>
            <w:tcW w:w="2795" w:type="pct"/>
            <w:tcBorders>
              <w:top w:val="nil"/>
              <w:left w:val="single" w:sz="4" w:space="0" w:color="auto"/>
              <w:bottom w:val="single" w:sz="4" w:space="0" w:color="auto"/>
              <w:right w:val="single" w:sz="4" w:space="0" w:color="auto"/>
            </w:tcBorders>
            <w:shd w:val="clear" w:color="auto" w:fill="auto"/>
            <w:noWrap/>
            <w:vAlign w:val="center"/>
            <w:hideMark/>
          </w:tcPr>
          <w:p w14:paraId="1C71197C" w14:textId="04A74FEF"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Ore eccedenti per  sostituzione docenti assenti</w:t>
            </w:r>
          </w:p>
        </w:tc>
        <w:tc>
          <w:tcPr>
            <w:tcW w:w="1105" w:type="pct"/>
            <w:tcBorders>
              <w:top w:val="nil"/>
              <w:left w:val="nil"/>
              <w:bottom w:val="single" w:sz="4" w:space="0" w:color="auto"/>
              <w:right w:val="single" w:sz="4" w:space="0" w:color="auto"/>
            </w:tcBorders>
            <w:shd w:val="clear" w:color="auto" w:fill="auto"/>
            <w:noWrap/>
            <w:vAlign w:val="center"/>
          </w:tcPr>
          <w:p w14:paraId="39EB719B" w14:textId="060A6883"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9</w:t>
            </w:r>
            <w:r w:rsidRPr="00B22F5B">
              <w:rPr>
                <w:rFonts w:asciiTheme="minorHAnsi" w:hAnsiTheme="minorHAnsi" w:cstheme="minorHAnsi"/>
                <w:color w:val="000000"/>
              </w:rPr>
              <w:t>,</w:t>
            </w:r>
            <w:r>
              <w:rPr>
                <w:rFonts w:asciiTheme="minorHAnsi" w:hAnsiTheme="minorHAnsi" w:cstheme="minorHAnsi"/>
                <w:color w:val="000000"/>
              </w:rPr>
              <w:t>07</w:t>
            </w:r>
          </w:p>
        </w:tc>
        <w:tc>
          <w:tcPr>
            <w:tcW w:w="1100" w:type="pct"/>
            <w:tcBorders>
              <w:top w:val="nil"/>
              <w:left w:val="nil"/>
              <w:bottom w:val="single" w:sz="4" w:space="0" w:color="auto"/>
              <w:right w:val="single" w:sz="4" w:space="0" w:color="auto"/>
            </w:tcBorders>
            <w:shd w:val="clear" w:color="auto" w:fill="auto"/>
            <w:noWrap/>
            <w:vAlign w:val="center"/>
          </w:tcPr>
          <w:p w14:paraId="18720CB2" w14:textId="3F32044F"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w:t>
            </w:r>
            <w:r>
              <w:rPr>
                <w:rFonts w:asciiTheme="minorHAnsi" w:hAnsiTheme="minorHAnsi" w:cstheme="minorHAnsi"/>
                <w:color w:val="000000"/>
              </w:rPr>
              <w:t xml:space="preserve">      </w:t>
            </w:r>
            <w:r w:rsidRPr="00B22F5B">
              <w:rPr>
                <w:rFonts w:asciiTheme="minorHAnsi" w:hAnsiTheme="minorHAnsi" w:cstheme="minorHAnsi"/>
                <w:color w:val="000000"/>
              </w:rPr>
              <w:t xml:space="preserve"> </w:t>
            </w:r>
            <w:r>
              <w:rPr>
                <w:rFonts w:asciiTheme="minorHAnsi" w:hAnsiTheme="minorHAnsi" w:cstheme="minorHAnsi"/>
                <w:color w:val="000000"/>
              </w:rPr>
              <w:t>12</w:t>
            </w:r>
            <w:r w:rsidRPr="00B22F5B">
              <w:rPr>
                <w:rFonts w:asciiTheme="minorHAnsi" w:hAnsiTheme="minorHAnsi" w:cstheme="minorHAnsi"/>
                <w:color w:val="000000"/>
              </w:rPr>
              <w:t>,</w:t>
            </w:r>
            <w:r>
              <w:rPr>
                <w:rFonts w:asciiTheme="minorHAnsi" w:hAnsiTheme="minorHAnsi" w:cstheme="minorHAnsi"/>
                <w:color w:val="000000"/>
              </w:rPr>
              <w:t>04</w:t>
            </w:r>
          </w:p>
        </w:tc>
      </w:tr>
      <w:tr w:rsidR="001103DA" w:rsidRPr="00B22F5B" w14:paraId="30D03784" w14:textId="77777777" w:rsidTr="00984D37">
        <w:trPr>
          <w:trHeight w:val="300"/>
        </w:trPr>
        <w:tc>
          <w:tcPr>
            <w:tcW w:w="2795" w:type="pct"/>
            <w:tcBorders>
              <w:top w:val="nil"/>
              <w:left w:val="single" w:sz="4" w:space="0" w:color="auto"/>
              <w:bottom w:val="single" w:sz="4" w:space="0" w:color="auto"/>
              <w:right w:val="single" w:sz="4" w:space="0" w:color="auto"/>
            </w:tcBorders>
            <w:shd w:val="clear" w:color="auto" w:fill="auto"/>
            <w:noWrap/>
            <w:vAlign w:val="center"/>
            <w:hideMark/>
          </w:tcPr>
          <w:p w14:paraId="103E09FE" w14:textId="531141B1"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Attività complementari Educazione Fisica</w:t>
            </w:r>
          </w:p>
        </w:tc>
        <w:tc>
          <w:tcPr>
            <w:tcW w:w="1105" w:type="pct"/>
            <w:tcBorders>
              <w:top w:val="nil"/>
              <w:left w:val="nil"/>
              <w:bottom w:val="single" w:sz="4" w:space="0" w:color="auto"/>
              <w:right w:val="single" w:sz="4" w:space="0" w:color="auto"/>
            </w:tcBorders>
            <w:shd w:val="clear" w:color="auto" w:fill="auto"/>
            <w:noWrap/>
            <w:vAlign w:val="center"/>
          </w:tcPr>
          <w:p w14:paraId="3711FCFC" w14:textId="34D58AE3"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1100" w:type="pct"/>
            <w:tcBorders>
              <w:top w:val="nil"/>
              <w:left w:val="nil"/>
              <w:bottom w:val="single" w:sz="4" w:space="0" w:color="auto"/>
              <w:right w:val="single" w:sz="4" w:space="0" w:color="auto"/>
            </w:tcBorders>
            <w:shd w:val="clear" w:color="auto" w:fill="auto"/>
            <w:noWrap/>
            <w:vAlign w:val="center"/>
          </w:tcPr>
          <w:p w14:paraId="482333BA" w14:textId="04CA4E1D"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 </w:t>
            </w:r>
            <w:r>
              <w:rPr>
                <w:rFonts w:asciiTheme="minorHAnsi" w:hAnsiTheme="minorHAnsi" w:cstheme="minorHAnsi"/>
                <w:color w:val="000000"/>
              </w:rPr>
              <w:t xml:space="preserve">        </w:t>
            </w:r>
            <w:r w:rsidRPr="00B22F5B">
              <w:rPr>
                <w:rFonts w:asciiTheme="minorHAnsi" w:hAnsiTheme="minorHAnsi" w:cstheme="minorHAnsi"/>
                <w:color w:val="000000"/>
              </w:rPr>
              <w:t>0,00</w:t>
            </w:r>
          </w:p>
        </w:tc>
      </w:tr>
      <w:tr w:rsidR="001103DA" w:rsidRPr="00B22F5B" w14:paraId="218B56EB" w14:textId="77777777" w:rsidTr="00984D37">
        <w:trPr>
          <w:trHeight w:val="300"/>
        </w:trPr>
        <w:tc>
          <w:tcPr>
            <w:tcW w:w="2795" w:type="pct"/>
            <w:tcBorders>
              <w:top w:val="nil"/>
              <w:left w:val="single" w:sz="4" w:space="0" w:color="auto"/>
              <w:bottom w:val="single" w:sz="4" w:space="0" w:color="auto"/>
              <w:right w:val="single" w:sz="4" w:space="0" w:color="auto"/>
            </w:tcBorders>
            <w:shd w:val="clear" w:color="auto" w:fill="auto"/>
            <w:noWrap/>
            <w:vAlign w:val="center"/>
            <w:hideMark/>
          </w:tcPr>
          <w:p w14:paraId="3EEE9E84" w14:textId="40F99E3B"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Indennità lavoro notturno/festivo</w:t>
            </w:r>
          </w:p>
        </w:tc>
        <w:tc>
          <w:tcPr>
            <w:tcW w:w="1105" w:type="pct"/>
            <w:tcBorders>
              <w:top w:val="nil"/>
              <w:left w:val="nil"/>
              <w:bottom w:val="single" w:sz="4" w:space="0" w:color="auto"/>
              <w:right w:val="single" w:sz="4" w:space="0" w:color="auto"/>
            </w:tcBorders>
            <w:shd w:val="clear" w:color="auto" w:fill="auto"/>
            <w:noWrap/>
            <w:vAlign w:val="center"/>
          </w:tcPr>
          <w:p w14:paraId="63440671" w14:textId="100F31F8"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1100" w:type="pct"/>
            <w:tcBorders>
              <w:top w:val="nil"/>
              <w:left w:val="nil"/>
              <w:bottom w:val="single" w:sz="4" w:space="0" w:color="auto"/>
              <w:right w:val="single" w:sz="4" w:space="0" w:color="auto"/>
            </w:tcBorders>
            <w:shd w:val="clear" w:color="auto" w:fill="auto"/>
            <w:noWrap/>
            <w:vAlign w:val="center"/>
          </w:tcPr>
          <w:p w14:paraId="43B80ABF" w14:textId="31FCBA75"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 </w:t>
            </w:r>
            <w:r>
              <w:rPr>
                <w:rFonts w:asciiTheme="minorHAnsi" w:hAnsiTheme="minorHAnsi" w:cstheme="minorHAnsi"/>
                <w:color w:val="000000"/>
              </w:rPr>
              <w:t xml:space="preserve">        </w:t>
            </w:r>
            <w:r w:rsidRPr="00B22F5B">
              <w:rPr>
                <w:rFonts w:asciiTheme="minorHAnsi" w:hAnsiTheme="minorHAnsi" w:cstheme="minorHAnsi"/>
                <w:color w:val="000000"/>
              </w:rPr>
              <w:t>0,00</w:t>
            </w:r>
          </w:p>
        </w:tc>
      </w:tr>
      <w:tr w:rsidR="001103DA" w:rsidRPr="00B22F5B" w14:paraId="5674AA9A" w14:textId="77777777" w:rsidTr="00984D37">
        <w:trPr>
          <w:trHeight w:val="300"/>
        </w:trPr>
        <w:tc>
          <w:tcPr>
            <w:tcW w:w="2795" w:type="pct"/>
            <w:tcBorders>
              <w:top w:val="nil"/>
              <w:left w:val="single" w:sz="4" w:space="0" w:color="auto"/>
              <w:bottom w:val="single" w:sz="4" w:space="0" w:color="auto"/>
              <w:right w:val="single" w:sz="4" w:space="0" w:color="auto"/>
            </w:tcBorders>
            <w:shd w:val="clear" w:color="auto" w:fill="auto"/>
            <w:noWrap/>
            <w:vAlign w:val="center"/>
            <w:hideMark/>
          </w:tcPr>
          <w:p w14:paraId="799233C8" w14:textId="77777777"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Valorizzazione del personale scolastico</w:t>
            </w:r>
          </w:p>
        </w:tc>
        <w:tc>
          <w:tcPr>
            <w:tcW w:w="1105" w:type="pct"/>
            <w:tcBorders>
              <w:top w:val="nil"/>
              <w:left w:val="nil"/>
              <w:bottom w:val="single" w:sz="4" w:space="0" w:color="auto"/>
              <w:right w:val="single" w:sz="4" w:space="0" w:color="auto"/>
            </w:tcBorders>
            <w:shd w:val="clear" w:color="auto" w:fill="auto"/>
            <w:noWrap/>
            <w:vAlign w:val="center"/>
          </w:tcPr>
          <w:p w14:paraId="78D98B9F" w14:textId="1F4DDE1D"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 xml:space="preserve"> 0,</w:t>
            </w:r>
            <w:r>
              <w:rPr>
                <w:rFonts w:asciiTheme="minorHAnsi" w:hAnsiTheme="minorHAnsi" w:cstheme="minorHAnsi"/>
                <w:color w:val="000000"/>
              </w:rPr>
              <w:t>83</w:t>
            </w:r>
          </w:p>
        </w:tc>
        <w:tc>
          <w:tcPr>
            <w:tcW w:w="1100" w:type="pct"/>
            <w:tcBorders>
              <w:top w:val="nil"/>
              <w:left w:val="nil"/>
              <w:bottom w:val="single" w:sz="4" w:space="0" w:color="auto"/>
              <w:right w:val="single" w:sz="4" w:space="0" w:color="auto"/>
            </w:tcBorders>
            <w:shd w:val="clear" w:color="auto" w:fill="auto"/>
            <w:noWrap/>
            <w:vAlign w:val="center"/>
          </w:tcPr>
          <w:p w14:paraId="4CCE384A" w14:textId="76A95B5C"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 </w:t>
            </w:r>
            <w:r>
              <w:rPr>
                <w:rFonts w:asciiTheme="minorHAnsi" w:hAnsiTheme="minorHAnsi" w:cstheme="minorHAnsi"/>
                <w:color w:val="000000"/>
              </w:rPr>
              <w:t xml:space="preserve">        1</w:t>
            </w:r>
            <w:r w:rsidRPr="00B22F5B">
              <w:rPr>
                <w:rFonts w:asciiTheme="minorHAnsi" w:hAnsiTheme="minorHAnsi" w:cstheme="minorHAnsi"/>
                <w:color w:val="000000"/>
              </w:rPr>
              <w:t>,</w:t>
            </w:r>
            <w:r>
              <w:rPr>
                <w:rFonts w:asciiTheme="minorHAnsi" w:hAnsiTheme="minorHAnsi" w:cstheme="minorHAnsi"/>
                <w:color w:val="000000"/>
              </w:rPr>
              <w:t>1</w:t>
            </w:r>
            <w:r w:rsidRPr="00B22F5B">
              <w:rPr>
                <w:rFonts w:asciiTheme="minorHAnsi" w:hAnsiTheme="minorHAnsi" w:cstheme="minorHAnsi"/>
                <w:color w:val="000000"/>
              </w:rPr>
              <w:t>0</w:t>
            </w:r>
          </w:p>
        </w:tc>
      </w:tr>
      <w:tr w:rsidR="001103DA" w:rsidRPr="00B22F5B" w14:paraId="763F7C58" w14:textId="77777777" w:rsidTr="00984D37">
        <w:trPr>
          <w:trHeight w:val="300"/>
        </w:trPr>
        <w:tc>
          <w:tcPr>
            <w:tcW w:w="2795" w:type="pct"/>
            <w:tcBorders>
              <w:top w:val="nil"/>
              <w:left w:val="single" w:sz="4" w:space="0" w:color="auto"/>
              <w:bottom w:val="single" w:sz="4" w:space="0" w:color="auto"/>
              <w:right w:val="single" w:sz="4" w:space="0" w:color="auto"/>
            </w:tcBorders>
            <w:shd w:val="clear" w:color="auto" w:fill="auto"/>
            <w:noWrap/>
            <w:vAlign w:val="center"/>
            <w:hideMark/>
          </w:tcPr>
          <w:p w14:paraId="54C1B421" w14:textId="77777777"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Corsi di recupero extra-MOF</w:t>
            </w:r>
          </w:p>
        </w:tc>
        <w:tc>
          <w:tcPr>
            <w:tcW w:w="1105" w:type="pct"/>
            <w:tcBorders>
              <w:top w:val="nil"/>
              <w:left w:val="nil"/>
              <w:bottom w:val="single" w:sz="4" w:space="0" w:color="auto"/>
              <w:right w:val="single" w:sz="4" w:space="0" w:color="auto"/>
            </w:tcBorders>
            <w:shd w:val="clear" w:color="auto" w:fill="auto"/>
            <w:noWrap/>
            <w:vAlign w:val="center"/>
          </w:tcPr>
          <w:p w14:paraId="26283C31" w14:textId="20E1EC75"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1100" w:type="pct"/>
            <w:tcBorders>
              <w:top w:val="nil"/>
              <w:left w:val="nil"/>
              <w:bottom w:val="single" w:sz="4" w:space="0" w:color="auto"/>
              <w:right w:val="single" w:sz="4" w:space="0" w:color="auto"/>
            </w:tcBorders>
            <w:shd w:val="clear" w:color="auto" w:fill="auto"/>
            <w:noWrap/>
            <w:vAlign w:val="center"/>
          </w:tcPr>
          <w:p w14:paraId="7099F459" w14:textId="1638FDE7"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 </w:t>
            </w:r>
            <w:r>
              <w:rPr>
                <w:rFonts w:asciiTheme="minorHAnsi" w:hAnsiTheme="minorHAnsi" w:cstheme="minorHAnsi"/>
                <w:color w:val="000000"/>
              </w:rPr>
              <w:t xml:space="preserve">        </w:t>
            </w:r>
            <w:r w:rsidRPr="00B22F5B">
              <w:rPr>
                <w:rFonts w:asciiTheme="minorHAnsi" w:hAnsiTheme="minorHAnsi" w:cstheme="minorHAnsi"/>
                <w:color w:val="000000"/>
              </w:rPr>
              <w:t>0,00</w:t>
            </w:r>
          </w:p>
        </w:tc>
      </w:tr>
      <w:tr w:rsidR="001103DA" w:rsidRPr="00B22F5B" w14:paraId="5BEB6580" w14:textId="77777777" w:rsidTr="00984D37">
        <w:trPr>
          <w:trHeight w:val="300"/>
        </w:trPr>
        <w:tc>
          <w:tcPr>
            <w:tcW w:w="2795" w:type="pct"/>
            <w:tcBorders>
              <w:top w:val="nil"/>
              <w:left w:val="single" w:sz="4" w:space="0" w:color="auto"/>
              <w:bottom w:val="single" w:sz="4" w:space="0" w:color="auto"/>
              <w:right w:val="single" w:sz="4" w:space="0" w:color="auto"/>
            </w:tcBorders>
            <w:shd w:val="clear" w:color="auto" w:fill="auto"/>
            <w:noWrap/>
            <w:vAlign w:val="center"/>
            <w:hideMark/>
          </w:tcPr>
          <w:p w14:paraId="7C923666" w14:textId="77777777"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Percorsi Competenze Traversali e Orientamento</w:t>
            </w:r>
          </w:p>
        </w:tc>
        <w:tc>
          <w:tcPr>
            <w:tcW w:w="1105" w:type="pct"/>
            <w:tcBorders>
              <w:top w:val="nil"/>
              <w:left w:val="nil"/>
              <w:bottom w:val="single" w:sz="4" w:space="0" w:color="auto"/>
              <w:right w:val="single" w:sz="4" w:space="0" w:color="auto"/>
            </w:tcBorders>
            <w:shd w:val="clear" w:color="auto" w:fill="auto"/>
            <w:noWrap/>
            <w:vAlign w:val="center"/>
          </w:tcPr>
          <w:p w14:paraId="103DDFC4" w14:textId="4B4DD7D2"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1100" w:type="pct"/>
            <w:tcBorders>
              <w:top w:val="nil"/>
              <w:left w:val="nil"/>
              <w:bottom w:val="single" w:sz="4" w:space="0" w:color="auto"/>
              <w:right w:val="single" w:sz="4" w:space="0" w:color="auto"/>
            </w:tcBorders>
            <w:shd w:val="clear" w:color="auto" w:fill="auto"/>
            <w:noWrap/>
            <w:vAlign w:val="center"/>
          </w:tcPr>
          <w:p w14:paraId="30BE2DA8" w14:textId="045D6377"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 </w:t>
            </w:r>
            <w:r>
              <w:rPr>
                <w:rFonts w:asciiTheme="minorHAnsi" w:hAnsiTheme="minorHAnsi" w:cstheme="minorHAnsi"/>
                <w:color w:val="000000"/>
              </w:rPr>
              <w:t xml:space="preserve">        </w:t>
            </w:r>
            <w:r w:rsidRPr="00B22F5B">
              <w:rPr>
                <w:rFonts w:asciiTheme="minorHAnsi" w:hAnsiTheme="minorHAnsi" w:cstheme="minorHAnsi"/>
                <w:color w:val="000000"/>
              </w:rPr>
              <w:t>0,00</w:t>
            </w:r>
          </w:p>
        </w:tc>
      </w:tr>
      <w:tr w:rsidR="001103DA" w:rsidRPr="00B22F5B" w14:paraId="7917381C" w14:textId="77777777" w:rsidTr="00984D37">
        <w:trPr>
          <w:trHeight w:val="300"/>
        </w:trPr>
        <w:tc>
          <w:tcPr>
            <w:tcW w:w="2795" w:type="pct"/>
            <w:tcBorders>
              <w:top w:val="nil"/>
              <w:left w:val="single" w:sz="4" w:space="0" w:color="auto"/>
              <w:bottom w:val="single" w:sz="4" w:space="0" w:color="auto"/>
              <w:right w:val="single" w:sz="4" w:space="0" w:color="auto"/>
            </w:tcBorders>
            <w:shd w:val="clear" w:color="auto" w:fill="auto"/>
            <w:noWrap/>
            <w:vAlign w:val="center"/>
            <w:hideMark/>
          </w:tcPr>
          <w:p w14:paraId="70A1D8E2" w14:textId="77777777"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L. 440/97</w:t>
            </w:r>
          </w:p>
        </w:tc>
        <w:tc>
          <w:tcPr>
            <w:tcW w:w="1105" w:type="pct"/>
            <w:tcBorders>
              <w:top w:val="nil"/>
              <w:left w:val="nil"/>
              <w:bottom w:val="single" w:sz="4" w:space="0" w:color="auto"/>
              <w:right w:val="single" w:sz="4" w:space="0" w:color="auto"/>
            </w:tcBorders>
            <w:shd w:val="clear" w:color="auto" w:fill="auto"/>
            <w:noWrap/>
            <w:vAlign w:val="center"/>
          </w:tcPr>
          <w:p w14:paraId="0C0A39D6" w14:textId="006AF31A"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1100" w:type="pct"/>
            <w:tcBorders>
              <w:top w:val="nil"/>
              <w:left w:val="nil"/>
              <w:bottom w:val="single" w:sz="4" w:space="0" w:color="auto"/>
              <w:right w:val="single" w:sz="4" w:space="0" w:color="auto"/>
            </w:tcBorders>
            <w:shd w:val="clear" w:color="auto" w:fill="auto"/>
            <w:noWrap/>
            <w:vAlign w:val="center"/>
          </w:tcPr>
          <w:p w14:paraId="7F597139" w14:textId="21FCD848"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 </w:t>
            </w:r>
            <w:r>
              <w:rPr>
                <w:rFonts w:asciiTheme="minorHAnsi" w:hAnsiTheme="minorHAnsi" w:cstheme="minorHAnsi"/>
                <w:color w:val="000000"/>
              </w:rPr>
              <w:t xml:space="preserve">        </w:t>
            </w:r>
            <w:r w:rsidRPr="00B22F5B">
              <w:rPr>
                <w:rFonts w:asciiTheme="minorHAnsi" w:hAnsiTheme="minorHAnsi" w:cstheme="minorHAnsi"/>
                <w:color w:val="000000"/>
              </w:rPr>
              <w:t>0,00</w:t>
            </w:r>
          </w:p>
        </w:tc>
      </w:tr>
      <w:tr w:rsidR="001103DA" w:rsidRPr="00B22F5B" w14:paraId="6510532F" w14:textId="77777777" w:rsidTr="00984D37">
        <w:trPr>
          <w:trHeight w:val="300"/>
        </w:trPr>
        <w:tc>
          <w:tcPr>
            <w:tcW w:w="2795" w:type="pct"/>
            <w:tcBorders>
              <w:top w:val="nil"/>
              <w:left w:val="single" w:sz="4" w:space="0" w:color="auto"/>
              <w:bottom w:val="single" w:sz="4" w:space="0" w:color="auto"/>
              <w:right w:val="single" w:sz="4" w:space="0" w:color="auto"/>
            </w:tcBorders>
            <w:shd w:val="clear" w:color="auto" w:fill="auto"/>
            <w:noWrap/>
            <w:vAlign w:val="center"/>
            <w:hideMark/>
          </w:tcPr>
          <w:p w14:paraId="0AD0861B" w14:textId="56DE6AF6"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Finanziamento D.lgs. 81/2008</w:t>
            </w:r>
          </w:p>
        </w:tc>
        <w:tc>
          <w:tcPr>
            <w:tcW w:w="1105" w:type="pct"/>
            <w:tcBorders>
              <w:top w:val="nil"/>
              <w:left w:val="nil"/>
              <w:bottom w:val="single" w:sz="4" w:space="0" w:color="auto"/>
              <w:right w:val="single" w:sz="4" w:space="0" w:color="auto"/>
            </w:tcBorders>
            <w:shd w:val="clear" w:color="auto" w:fill="auto"/>
            <w:noWrap/>
            <w:vAlign w:val="center"/>
          </w:tcPr>
          <w:p w14:paraId="7CB57E11" w14:textId="31033220"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1100" w:type="pct"/>
            <w:tcBorders>
              <w:top w:val="nil"/>
              <w:left w:val="nil"/>
              <w:bottom w:val="single" w:sz="4" w:space="0" w:color="auto"/>
              <w:right w:val="single" w:sz="4" w:space="0" w:color="auto"/>
            </w:tcBorders>
            <w:shd w:val="clear" w:color="auto" w:fill="auto"/>
            <w:noWrap/>
            <w:vAlign w:val="center"/>
          </w:tcPr>
          <w:p w14:paraId="59B23E39" w14:textId="62A6C5CC"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 </w:t>
            </w:r>
            <w:r>
              <w:rPr>
                <w:rFonts w:asciiTheme="minorHAnsi" w:hAnsiTheme="minorHAnsi" w:cstheme="minorHAnsi"/>
                <w:color w:val="000000"/>
              </w:rPr>
              <w:t xml:space="preserve">        </w:t>
            </w:r>
            <w:r w:rsidRPr="00B22F5B">
              <w:rPr>
                <w:rFonts w:asciiTheme="minorHAnsi" w:hAnsiTheme="minorHAnsi" w:cstheme="minorHAnsi"/>
                <w:color w:val="000000"/>
              </w:rPr>
              <w:t>0,00</w:t>
            </w:r>
          </w:p>
        </w:tc>
      </w:tr>
      <w:tr w:rsidR="001103DA" w:rsidRPr="00B22F5B" w14:paraId="0D2DAA83" w14:textId="77777777" w:rsidTr="00984D37">
        <w:trPr>
          <w:trHeight w:val="315"/>
        </w:trPr>
        <w:tc>
          <w:tcPr>
            <w:tcW w:w="2795" w:type="pct"/>
            <w:tcBorders>
              <w:top w:val="nil"/>
              <w:left w:val="single" w:sz="4" w:space="0" w:color="auto"/>
              <w:bottom w:val="nil"/>
              <w:right w:val="single" w:sz="4" w:space="0" w:color="auto"/>
            </w:tcBorders>
            <w:shd w:val="clear" w:color="auto" w:fill="auto"/>
            <w:noWrap/>
            <w:vAlign w:val="center"/>
            <w:hideMark/>
          </w:tcPr>
          <w:p w14:paraId="3E542CBB" w14:textId="77777777"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 xml:space="preserve">Formazione Docente ed </w:t>
            </w:r>
            <w:proofErr w:type="spellStart"/>
            <w:r w:rsidRPr="00B22F5B">
              <w:rPr>
                <w:rFonts w:asciiTheme="minorHAnsi" w:hAnsiTheme="minorHAnsi" w:cstheme="minorHAnsi"/>
                <w:color w:val="000000"/>
              </w:rPr>
              <w:t>ata</w:t>
            </w:r>
            <w:proofErr w:type="spellEnd"/>
          </w:p>
        </w:tc>
        <w:tc>
          <w:tcPr>
            <w:tcW w:w="1105" w:type="pct"/>
            <w:tcBorders>
              <w:top w:val="nil"/>
              <w:left w:val="nil"/>
              <w:bottom w:val="nil"/>
              <w:right w:val="single" w:sz="4" w:space="0" w:color="auto"/>
            </w:tcBorders>
            <w:shd w:val="clear" w:color="auto" w:fill="auto"/>
            <w:noWrap/>
            <w:vAlign w:val="center"/>
          </w:tcPr>
          <w:p w14:paraId="3E44E909" w14:textId="6C11A7B3"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1100" w:type="pct"/>
            <w:tcBorders>
              <w:top w:val="nil"/>
              <w:left w:val="nil"/>
              <w:bottom w:val="nil"/>
              <w:right w:val="single" w:sz="4" w:space="0" w:color="auto"/>
            </w:tcBorders>
            <w:shd w:val="clear" w:color="auto" w:fill="auto"/>
            <w:noWrap/>
            <w:vAlign w:val="center"/>
          </w:tcPr>
          <w:p w14:paraId="74ACD5B5" w14:textId="7C5B6965"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 </w:t>
            </w:r>
            <w:r>
              <w:rPr>
                <w:rFonts w:asciiTheme="minorHAnsi" w:hAnsiTheme="minorHAnsi" w:cstheme="minorHAnsi"/>
                <w:color w:val="000000"/>
              </w:rPr>
              <w:t xml:space="preserve">        </w:t>
            </w:r>
            <w:r w:rsidRPr="00B22F5B">
              <w:rPr>
                <w:rFonts w:asciiTheme="minorHAnsi" w:hAnsiTheme="minorHAnsi" w:cstheme="minorHAnsi"/>
                <w:color w:val="000000"/>
              </w:rPr>
              <w:t>0,00</w:t>
            </w:r>
          </w:p>
        </w:tc>
      </w:tr>
      <w:tr w:rsidR="001103DA" w:rsidRPr="00B22F5B" w14:paraId="7BA573F9" w14:textId="77777777" w:rsidTr="00984D37">
        <w:trPr>
          <w:trHeight w:val="315"/>
        </w:trPr>
        <w:tc>
          <w:tcPr>
            <w:tcW w:w="279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BF30D67" w14:textId="423FDFFF" w:rsidR="001103DA" w:rsidRPr="00B22F5B" w:rsidRDefault="001103DA" w:rsidP="001103DA">
            <w:pPr>
              <w:jc w:val="right"/>
              <w:rPr>
                <w:rFonts w:asciiTheme="minorHAnsi" w:hAnsiTheme="minorHAnsi" w:cstheme="minorHAnsi"/>
                <w:b/>
                <w:color w:val="000000"/>
              </w:rPr>
            </w:pPr>
            <w:r w:rsidRPr="00B22F5B">
              <w:rPr>
                <w:rFonts w:asciiTheme="minorHAnsi" w:hAnsiTheme="minorHAnsi" w:cstheme="minorHAnsi"/>
                <w:b/>
                <w:color w:val="000000"/>
              </w:rPr>
              <w:t>TOTALE</w:t>
            </w:r>
          </w:p>
        </w:tc>
        <w:tc>
          <w:tcPr>
            <w:tcW w:w="1105" w:type="pct"/>
            <w:tcBorders>
              <w:top w:val="single" w:sz="8" w:space="0" w:color="auto"/>
              <w:left w:val="nil"/>
              <w:bottom w:val="single" w:sz="8" w:space="0" w:color="auto"/>
              <w:right w:val="single" w:sz="8" w:space="0" w:color="auto"/>
            </w:tcBorders>
            <w:shd w:val="clear" w:color="auto" w:fill="auto"/>
            <w:noWrap/>
            <w:vAlign w:val="center"/>
          </w:tcPr>
          <w:p w14:paraId="2655E988" w14:textId="5B2EB701" w:rsidR="001103DA" w:rsidRPr="00B22F5B" w:rsidRDefault="001103DA" w:rsidP="001103DA">
            <w:pPr>
              <w:jc w:val="right"/>
              <w:rPr>
                <w:rFonts w:asciiTheme="minorHAnsi" w:hAnsiTheme="minorHAnsi" w:cstheme="minorHAnsi"/>
                <w:b/>
                <w:color w:val="000000"/>
              </w:rPr>
            </w:pPr>
            <w:r w:rsidRPr="00B22F5B">
              <w:rPr>
                <w:rFonts w:asciiTheme="minorHAnsi" w:hAnsiTheme="minorHAnsi" w:cstheme="minorHAnsi"/>
                <w:b/>
                <w:color w:val="000000"/>
              </w:rPr>
              <w:t>€</w:t>
            </w:r>
            <w:r>
              <w:rPr>
                <w:rFonts w:asciiTheme="minorHAnsi" w:hAnsiTheme="minorHAnsi" w:cstheme="minorHAnsi"/>
                <w:b/>
                <w:color w:val="000000"/>
              </w:rPr>
              <w:t xml:space="preserve"> 5.253,89</w:t>
            </w:r>
            <w:r w:rsidRPr="00B22F5B">
              <w:rPr>
                <w:rFonts w:asciiTheme="minorHAnsi" w:hAnsiTheme="minorHAnsi" w:cstheme="minorHAnsi"/>
                <w:b/>
                <w:color w:val="000000"/>
              </w:rPr>
              <w:t xml:space="preserve"> </w:t>
            </w:r>
          </w:p>
        </w:tc>
        <w:tc>
          <w:tcPr>
            <w:tcW w:w="1100" w:type="pct"/>
            <w:tcBorders>
              <w:top w:val="single" w:sz="8" w:space="0" w:color="auto"/>
              <w:left w:val="nil"/>
              <w:bottom w:val="single" w:sz="8" w:space="0" w:color="auto"/>
              <w:right w:val="single" w:sz="8" w:space="0" w:color="auto"/>
            </w:tcBorders>
            <w:shd w:val="clear" w:color="auto" w:fill="auto"/>
            <w:noWrap/>
            <w:vAlign w:val="center"/>
          </w:tcPr>
          <w:p w14:paraId="48ECDA53" w14:textId="3423451A" w:rsidR="001103DA" w:rsidRPr="00B22F5B" w:rsidRDefault="001103DA" w:rsidP="001103DA">
            <w:pPr>
              <w:jc w:val="right"/>
              <w:rPr>
                <w:rFonts w:asciiTheme="minorHAnsi" w:hAnsiTheme="minorHAnsi" w:cstheme="minorHAnsi"/>
                <w:b/>
                <w:color w:val="000000"/>
              </w:rPr>
            </w:pPr>
            <w:r w:rsidRPr="00B22F5B">
              <w:rPr>
                <w:rFonts w:asciiTheme="minorHAnsi" w:hAnsiTheme="minorHAnsi" w:cstheme="minorHAnsi"/>
                <w:b/>
                <w:color w:val="000000"/>
              </w:rPr>
              <w:t xml:space="preserve">€ </w:t>
            </w:r>
            <w:r>
              <w:rPr>
                <w:rFonts w:asciiTheme="minorHAnsi" w:hAnsiTheme="minorHAnsi" w:cstheme="minorHAnsi"/>
                <w:b/>
                <w:color w:val="000000"/>
              </w:rPr>
              <w:t>6.971,91</w:t>
            </w:r>
          </w:p>
        </w:tc>
      </w:tr>
    </w:tbl>
    <w:p w14:paraId="0A0DB185" w14:textId="77777777" w:rsidR="00ED5176" w:rsidRPr="00B22F5B" w:rsidRDefault="00ED5176" w:rsidP="00187217">
      <w:pPr>
        <w:widowControl w:val="0"/>
        <w:autoSpaceDE w:val="0"/>
        <w:autoSpaceDN w:val="0"/>
        <w:adjustRightInd w:val="0"/>
        <w:jc w:val="center"/>
        <w:rPr>
          <w:rFonts w:asciiTheme="minorHAnsi" w:hAnsiTheme="minorHAnsi" w:cstheme="minorHAnsi"/>
          <w:b/>
          <w:bCs/>
          <w:color w:val="000000"/>
        </w:rPr>
      </w:pPr>
    </w:p>
    <w:p w14:paraId="34BF36B2" w14:textId="1ADBE16F" w:rsidR="0024433C" w:rsidRPr="001103DA" w:rsidRDefault="00F30D23" w:rsidP="0024433C">
      <w:pPr>
        <w:widowControl w:val="0"/>
        <w:autoSpaceDE w:val="0"/>
        <w:autoSpaceDN w:val="0"/>
        <w:adjustRightInd w:val="0"/>
        <w:rPr>
          <w:rFonts w:asciiTheme="minorHAnsi" w:hAnsiTheme="minorHAnsi" w:cstheme="minorHAnsi"/>
        </w:rPr>
      </w:pPr>
      <w:r w:rsidRPr="001103DA">
        <w:rPr>
          <w:rFonts w:asciiTheme="minorHAnsi" w:hAnsiTheme="minorHAnsi" w:cstheme="minorHAnsi"/>
        </w:rPr>
        <w:t xml:space="preserve">Sezione III - </w:t>
      </w:r>
      <w:r w:rsidR="0024433C" w:rsidRPr="001103DA">
        <w:rPr>
          <w:rFonts w:asciiTheme="minorHAnsi" w:hAnsiTheme="minorHAnsi" w:cstheme="minorHAnsi"/>
        </w:rPr>
        <w:t>Decurtazione del Fondo</w:t>
      </w:r>
    </w:p>
    <w:p w14:paraId="694759ED" w14:textId="77777777" w:rsidR="0024433C" w:rsidRPr="00B22F5B" w:rsidRDefault="0024433C" w:rsidP="0024433C">
      <w:pPr>
        <w:widowControl w:val="0"/>
        <w:autoSpaceDE w:val="0"/>
        <w:autoSpaceDN w:val="0"/>
        <w:adjustRightInd w:val="0"/>
        <w:rPr>
          <w:rFonts w:asciiTheme="minorHAnsi" w:hAnsiTheme="minorHAnsi" w:cstheme="minorHAnsi"/>
        </w:rPr>
      </w:pPr>
      <w:r w:rsidRPr="00B22F5B">
        <w:rPr>
          <w:rFonts w:asciiTheme="minorHAnsi" w:hAnsiTheme="minorHAnsi" w:cstheme="minorHAnsi"/>
        </w:rPr>
        <w:t>Adempimento non di pertinenza dell'istituzione scolastica.</w:t>
      </w:r>
    </w:p>
    <w:p w14:paraId="6592BECA" w14:textId="77777777" w:rsidR="001103DA" w:rsidRDefault="001103DA" w:rsidP="0024433C">
      <w:pPr>
        <w:widowControl w:val="0"/>
        <w:autoSpaceDE w:val="0"/>
        <w:autoSpaceDN w:val="0"/>
        <w:adjustRightInd w:val="0"/>
        <w:rPr>
          <w:rFonts w:asciiTheme="minorHAnsi" w:hAnsiTheme="minorHAnsi" w:cstheme="minorHAnsi"/>
          <w:b/>
          <w:bCs/>
          <w:color w:val="000000"/>
        </w:rPr>
      </w:pPr>
    </w:p>
    <w:p w14:paraId="0D15A5B2" w14:textId="77777777" w:rsidR="001103DA" w:rsidRDefault="001103DA" w:rsidP="0024433C">
      <w:pPr>
        <w:widowControl w:val="0"/>
        <w:autoSpaceDE w:val="0"/>
        <w:autoSpaceDN w:val="0"/>
        <w:adjustRightInd w:val="0"/>
        <w:rPr>
          <w:rFonts w:asciiTheme="minorHAnsi" w:hAnsiTheme="minorHAnsi" w:cstheme="minorHAnsi"/>
          <w:b/>
          <w:bCs/>
          <w:color w:val="000000"/>
        </w:rPr>
      </w:pPr>
    </w:p>
    <w:p w14:paraId="4D0769C7" w14:textId="77777777" w:rsidR="001103DA" w:rsidRDefault="001103DA" w:rsidP="0024433C">
      <w:pPr>
        <w:widowControl w:val="0"/>
        <w:autoSpaceDE w:val="0"/>
        <w:autoSpaceDN w:val="0"/>
        <w:adjustRightInd w:val="0"/>
        <w:rPr>
          <w:rFonts w:asciiTheme="minorHAnsi" w:hAnsiTheme="minorHAnsi" w:cstheme="minorHAnsi"/>
          <w:b/>
          <w:bCs/>
          <w:color w:val="000000"/>
        </w:rPr>
      </w:pPr>
    </w:p>
    <w:p w14:paraId="64367D41" w14:textId="77777777" w:rsidR="001103DA" w:rsidRDefault="001103DA" w:rsidP="0024433C">
      <w:pPr>
        <w:widowControl w:val="0"/>
        <w:autoSpaceDE w:val="0"/>
        <w:autoSpaceDN w:val="0"/>
        <w:adjustRightInd w:val="0"/>
        <w:rPr>
          <w:rFonts w:asciiTheme="minorHAnsi" w:hAnsiTheme="minorHAnsi" w:cstheme="minorHAnsi"/>
          <w:b/>
          <w:bCs/>
          <w:color w:val="000000"/>
        </w:rPr>
      </w:pPr>
    </w:p>
    <w:p w14:paraId="1F764C22" w14:textId="77777777" w:rsidR="001103DA" w:rsidRDefault="001103DA" w:rsidP="0024433C">
      <w:pPr>
        <w:widowControl w:val="0"/>
        <w:autoSpaceDE w:val="0"/>
        <w:autoSpaceDN w:val="0"/>
        <w:adjustRightInd w:val="0"/>
        <w:rPr>
          <w:rFonts w:asciiTheme="minorHAnsi" w:hAnsiTheme="minorHAnsi" w:cstheme="minorHAnsi"/>
          <w:b/>
          <w:bCs/>
          <w:color w:val="000000"/>
        </w:rPr>
      </w:pPr>
    </w:p>
    <w:p w14:paraId="7E072A27" w14:textId="0B60E678" w:rsidR="0024433C" w:rsidRPr="00B22F5B" w:rsidRDefault="0024433C" w:rsidP="0024433C">
      <w:pPr>
        <w:widowControl w:val="0"/>
        <w:autoSpaceDE w:val="0"/>
        <w:autoSpaceDN w:val="0"/>
        <w:adjustRightInd w:val="0"/>
        <w:rPr>
          <w:rFonts w:asciiTheme="minorHAnsi" w:hAnsiTheme="minorHAnsi" w:cstheme="minorHAnsi"/>
          <w:b/>
          <w:bCs/>
          <w:color w:val="000000"/>
        </w:rPr>
      </w:pPr>
      <w:r w:rsidRPr="00B22F5B">
        <w:rPr>
          <w:rFonts w:asciiTheme="minorHAnsi" w:hAnsiTheme="minorHAnsi" w:cstheme="minorHAnsi"/>
          <w:b/>
          <w:bCs/>
          <w:color w:val="000000"/>
        </w:rPr>
        <w:tab/>
      </w:r>
      <w:r w:rsidRPr="00B22F5B">
        <w:rPr>
          <w:rFonts w:asciiTheme="minorHAnsi" w:hAnsiTheme="minorHAnsi" w:cstheme="minorHAnsi"/>
          <w:b/>
          <w:bCs/>
          <w:color w:val="000000"/>
        </w:rPr>
        <w:tab/>
      </w:r>
      <w:r w:rsidRPr="00B22F5B">
        <w:rPr>
          <w:rFonts w:asciiTheme="minorHAnsi" w:hAnsiTheme="minorHAnsi" w:cstheme="minorHAnsi"/>
          <w:b/>
          <w:bCs/>
          <w:color w:val="000000"/>
        </w:rPr>
        <w:tab/>
      </w:r>
      <w:r w:rsidRPr="00B22F5B">
        <w:rPr>
          <w:rFonts w:asciiTheme="minorHAnsi" w:hAnsiTheme="minorHAnsi" w:cstheme="minorHAnsi"/>
          <w:b/>
          <w:bCs/>
          <w:color w:val="000000"/>
        </w:rPr>
        <w:tab/>
      </w:r>
      <w:r w:rsidRPr="00B22F5B">
        <w:rPr>
          <w:rFonts w:asciiTheme="minorHAnsi" w:hAnsiTheme="minorHAnsi" w:cstheme="minorHAnsi"/>
          <w:b/>
          <w:bCs/>
          <w:color w:val="000000"/>
        </w:rPr>
        <w:tab/>
      </w:r>
      <w:r w:rsidRPr="00B22F5B">
        <w:rPr>
          <w:rFonts w:asciiTheme="minorHAnsi" w:hAnsiTheme="minorHAnsi" w:cstheme="minorHAnsi"/>
          <w:b/>
          <w:bCs/>
          <w:color w:val="000000"/>
        </w:rPr>
        <w:tab/>
      </w:r>
    </w:p>
    <w:p w14:paraId="077E6BCC" w14:textId="0D918F98" w:rsidR="00133955" w:rsidRDefault="00F30D23" w:rsidP="000560C1">
      <w:pPr>
        <w:widowControl w:val="0"/>
        <w:autoSpaceDE w:val="0"/>
        <w:autoSpaceDN w:val="0"/>
        <w:adjustRightInd w:val="0"/>
        <w:rPr>
          <w:rFonts w:asciiTheme="minorHAnsi" w:hAnsiTheme="minorHAnsi" w:cstheme="minorHAnsi"/>
        </w:rPr>
      </w:pPr>
      <w:r w:rsidRPr="001103DA">
        <w:rPr>
          <w:rFonts w:asciiTheme="minorHAnsi" w:hAnsiTheme="minorHAnsi" w:cstheme="minorHAnsi"/>
        </w:rPr>
        <w:lastRenderedPageBreak/>
        <w:t xml:space="preserve">Sezione IV </w:t>
      </w:r>
      <w:r w:rsidR="001103DA">
        <w:rPr>
          <w:rFonts w:asciiTheme="minorHAnsi" w:hAnsiTheme="minorHAnsi" w:cstheme="minorHAnsi"/>
        </w:rPr>
        <w:t>–</w:t>
      </w:r>
      <w:r w:rsidRPr="001103DA">
        <w:rPr>
          <w:rFonts w:asciiTheme="minorHAnsi" w:hAnsiTheme="minorHAnsi" w:cstheme="minorHAnsi"/>
        </w:rPr>
        <w:t xml:space="preserve"> Sintesi</w:t>
      </w:r>
    </w:p>
    <w:p w14:paraId="1A457881" w14:textId="77777777" w:rsidR="001103DA" w:rsidRPr="001103DA" w:rsidRDefault="001103DA" w:rsidP="000560C1">
      <w:pPr>
        <w:widowControl w:val="0"/>
        <w:autoSpaceDE w:val="0"/>
        <w:autoSpaceDN w:val="0"/>
        <w:adjustRightInd w:val="0"/>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1700"/>
        <w:gridCol w:w="1277"/>
        <w:gridCol w:w="1275"/>
        <w:gridCol w:w="3963"/>
      </w:tblGrid>
      <w:tr w:rsidR="00B97451" w:rsidRPr="00B22F5B" w14:paraId="110900D3" w14:textId="77777777" w:rsidTr="00B97451">
        <w:trPr>
          <w:trHeight w:val="991"/>
        </w:trPr>
        <w:tc>
          <w:tcPr>
            <w:tcW w:w="734" w:type="pct"/>
            <w:shd w:val="clear" w:color="auto" w:fill="auto"/>
            <w:vAlign w:val="center"/>
          </w:tcPr>
          <w:p w14:paraId="6B737CF6" w14:textId="569DC90C" w:rsidR="00B97451" w:rsidRPr="00B22F5B" w:rsidRDefault="00B97451" w:rsidP="00B97451">
            <w:pPr>
              <w:jc w:val="center"/>
              <w:rPr>
                <w:rFonts w:asciiTheme="minorHAnsi" w:hAnsiTheme="minorHAnsi" w:cstheme="minorHAnsi"/>
                <w:b/>
                <w:color w:val="000000"/>
              </w:rPr>
            </w:pPr>
            <w:bookmarkStart w:id="0" w:name="OLE_LINK1"/>
            <w:r w:rsidRPr="00B22F5B">
              <w:rPr>
                <w:rFonts w:asciiTheme="minorHAnsi" w:hAnsiTheme="minorHAnsi" w:cstheme="minorHAnsi"/>
                <w:b/>
                <w:color w:val="000000"/>
              </w:rPr>
              <w:t xml:space="preserve">RISORSE ANNO CORRENTE </w:t>
            </w:r>
            <w:proofErr w:type="spellStart"/>
            <w:r w:rsidRPr="00B22F5B">
              <w:rPr>
                <w:rFonts w:asciiTheme="minorHAnsi" w:hAnsiTheme="minorHAnsi" w:cstheme="minorHAnsi"/>
                <w:b/>
                <w:color w:val="000000"/>
              </w:rPr>
              <w:t>l.d</w:t>
            </w:r>
            <w:proofErr w:type="spellEnd"/>
          </w:p>
        </w:tc>
        <w:tc>
          <w:tcPr>
            <w:tcW w:w="883" w:type="pct"/>
            <w:vAlign w:val="center"/>
          </w:tcPr>
          <w:p w14:paraId="1B9F067B" w14:textId="073FBD47" w:rsidR="00B97451" w:rsidRPr="00B22F5B" w:rsidRDefault="00B97451" w:rsidP="00B97451">
            <w:pPr>
              <w:jc w:val="center"/>
              <w:rPr>
                <w:rFonts w:asciiTheme="minorHAnsi" w:hAnsiTheme="minorHAnsi" w:cstheme="minorHAnsi"/>
                <w:b/>
                <w:color w:val="000000"/>
              </w:rPr>
            </w:pPr>
            <w:r w:rsidRPr="00B22F5B">
              <w:rPr>
                <w:rFonts w:asciiTheme="minorHAnsi" w:hAnsiTheme="minorHAnsi" w:cstheme="minorHAnsi"/>
                <w:b/>
                <w:color w:val="000000"/>
              </w:rPr>
              <w:t>RISORSE</w:t>
            </w:r>
          </w:p>
          <w:p w14:paraId="2343D82C" w14:textId="0E3ED5DC" w:rsidR="00B97451" w:rsidRPr="00B22F5B" w:rsidRDefault="00B97451" w:rsidP="00B97451">
            <w:pPr>
              <w:jc w:val="center"/>
              <w:rPr>
                <w:rFonts w:asciiTheme="minorHAnsi" w:hAnsiTheme="minorHAnsi" w:cstheme="minorHAnsi"/>
                <w:b/>
                <w:color w:val="000000"/>
              </w:rPr>
            </w:pPr>
            <w:r w:rsidRPr="00B22F5B">
              <w:rPr>
                <w:rFonts w:asciiTheme="minorHAnsi" w:hAnsiTheme="minorHAnsi" w:cstheme="minorHAnsi"/>
                <w:b/>
                <w:color w:val="000000"/>
              </w:rPr>
              <w:t xml:space="preserve">ANNO CORRENTE </w:t>
            </w:r>
            <w:proofErr w:type="spellStart"/>
            <w:r w:rsidRPr="00B22F5B">
              <w:rPr>
                <w:rFonts w:asciiTheme="minorHAnsi" w:hAnsiTheme="minorHAnsi" w:cstheme="minorHAnsi"/>
                <w:b/>
                <w:color w:val="000000"/>
              </w:rPr>
              <w:t>l.s</w:t>
            </w:r>
            <w:proofErr w:type="spellEnd"/>
            <w:r w:rsidRPr="00B22F5B">
              <w:rPr>
                <w:rFonts w:asciiTheme="minorHAnsi" w:hAnsiTheme="minorHAnsi" w:cstheme="minorHAnsi"/>
                <w:b/>
                <w:color w:val="000000"/>
              </w:rPr>
              <w:t>.</w:t>
            </w:r>
          </w:p>
        </w:tc>
        <w:tc>
          <w:tcPr>
            <w:tcW w:w="663" w:type="pct"/>
            <w:vAlign w:val="center"/>
          </w:tcPr>
          <w:p w14:paraId="76F22E3D" w14:textId="72D5C546" w:rsidR="00B97451" w:rsidRPr="00B22F5B" w:rsidRDefault="00B97451" w:rsidP="00133955">
            <w:pPr>
              <w:rPr>
                <w:rFonts w:asciiTheme="minorHAnsi" w:hAnsiTheme="minorHAnsi" w:cstheme="minorHAnsi"/>
                <w:b/>
                <w:color w:val="000000"/>
              </w:rPr>
            </w:pPr>
            <w:r w:rsidRPr="00B22F5B">
              <w:rPr>
                <w:rFonts w:asciiTheme="minorHAnsi" w:hAnsiTheme="minorHAnsi" w:cstheme="minorHAnsi"/>
                <w:b/>
                <w:color w:val="000000"/>
              </w:rPr>
              <w:t xml:space="preserve">ECONOMIE CU  </w:t>
            </w:r>
            <w:proofErr w:type="spellStart"/>
            <w:r w:rsidRPr="00B22F5B">
              <w:rPr>
                <w:rFonts w:asciiTheme="minorHAnsi" w:hAnsiTheme="minorHAnsi" w:cstheme="minorHAnsi"/>
                <w:b/>
                <w:color w:val="000000"/>
              </w:rPr>
              <w:t>l.d</w:t>
            </w:r>
            <w:proofErr w:type="spellEnd"/>
          </w:p>
        </w:tc>
        <w:tc>
          <w:tcPr>
            <w:tcW w:w="662" w:type="pct"/>
            <w:vAlign w:val="center"/>
          </w:tcPr>
          <w:p w14:paraId="400E7E22" w14:textId="30EAD996" w:rsidR="00B97451" w:rsidRPr="00B22F5B" w:rsidRDefault="00B97451" w:rsidP="00B97451">
            <w:pPr>
              <w:jc w:val="center"/>
              <w:rPr>
                <w:rFonts w:asciiTheme="minorHAnsi" w:hAnsiTheme="minorHAnsi" w:cstheme="minorHAnsi"/>
                <w:b/>
                <w:color w:val="000000"/>
              </w:rPr>
            </w:pPr>
            <w:r w:rsidRPr="00B22F5B">
              <w:rPr>
                <w:rFonts w:asciiTheme="minorHAnsi" w:hAnsiTheme="minorHAnsi" w:cstheme="minorHAnsi"/>
                <w:b/>
                <w:color w:val="000000"/>
              </w:rPr>
              <w:t xml:space="preserve">ECONOMIE CU  </w:t>
            </w:r>
            <w:proofErr w:type="spellStart"/>
            <w:r w:rsidRPr="00B22F5B">
              <w:rPr>
                <w:rFonts w:asciiTheme="minorHAnsi" w:hAnsiTheme="minorHAnsi" w:cstheme="minorHAnsi"/>
                <w:b/>
                <w:color w:val="000000"/>
              </w:rPr>
              <w:t>l.s</w:t>
            </w:r>
            <w:proofErr w:type="spellEnd"/>
          </w:p>
        </w:tc>
        <w:tc>
          <w:tcPr>
            <w:tcW w:w="2058" w:type="pct"/>
            <w:shd w:val="clear" w:color="auto" w:fill="auto"/>
            <w:vAlign w:val="center"/>
          </w:tcPr>
          <w:p w14:paraId="73CCC0AF" w14:textId="211BBC2B" w:rsidR="00B97451" w:rsidRPr="00B22F5B" w:rsidRDefault="00B97451" w:rsidP="00133955">
            <w:pPr>
              <w:rPr>
                <w:rFonts w:asciiTheme="minorHAnsi" w:hAnsiTheme="minorHAnsi" w:cstheme="minorHAnsi"/>
                <w:b/>
                <w:color w:val="000000"/>
              </w:rPr>
            </w:pPr>
          </w:p>
        </w:tc>
      </w:tr>
      <w:tr w:rsidR="001103DA" w:rsidRPr="00B22F5B" w14:paraId="0C9E2ECD" w14:textId="77777777" w:rsidTr="003F211E">
        <w:trPr>
          <w:trHeight w:val="300"/>
        </w:trPr>
        <w:tc>
          <w:tcPr>
            <w:tcW w:w="734" w:type="pct"/>
            <w:shd w:val="clear" w:color="auto" w:fill="FDE9D9" w:themeFill="accent6" w:themeFillTint="33"/>
            <w:noWrap/>
            <w:vAlign w:val="center"/>
            <w:hideMark/>
          </w:tcPr>
          <w:p w14:paraId="7FEE596A" w14:textId="2D264C51"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33</w:t>
            </w:r>
            <w:r w:rsidRPr="00B22F5B">
              <w:rPr>
                <w:rFonts w:asciiTheme="minorHAnsi" w:hAnsiTheme="minorHAnsi" w:cstheme="minorHAnsi"/>
                <w:color w:val="000000"/>
              </w:rPr>
              <w:t>.9</w:t>
            </w:r>
            <w:r>
              <w:rPr>
                <w:rFonts w:asciiTheme="minorHAnsi" w:hAnsiTheme="minorHAnsi" w:cstheme="minorHAnsi"/>
                <w:color w:val="000000"/>
              </w:rPr>
              <w:t>06</w:t>
            </w:r>
            <w:r w:rsidRPr="00B22F5B">
              <w:rPr>
                <w:rFonts w:asciiTheme="minorHAnsi" w:hAnsiTheme="minorHAnsi" w:cstheme="minorHAnsi"/>
                <w:color w:val="000000"/>
              </w:rPr>
              <w:t>,</w:t>
            </w:r>
            <w:r>
              <w:rPr>
                <w:rFonts w:asciiTheme="minorHAnsi" w:hAnsiTheme="minorHAnsi" w:cstheme="minorHAnsi"/>
                <w:color w:val="000000"/>
              </w:rPr>
              <w:t>82</w:t>
            </w:r>
          </w:p>
        </w:tc>
        <w:tc>
          <w:tcPr>
            <w:tcW w:w="883" w:type="pct"/>
            <w:shd w:val="clear" w:color="auto" w:fill="DAEEF3" w:themeFill="accent5" w:themeFillTint="33"/>
            <w:vAlign w:val="center"/>
          </w:tcPr>
          <w:p w14:paraId="4126E7B0" w14:textId="31BC4757"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€ 4</w:t>
            </w:r>
            <w:r>
              <w:rPr>
                <w:rFonts w:asciiTheme="minorHAnsi" w:hAnsiTheme="minorHAnsi" w:cstheme="minorHAnsi"/>
                <w:color w:val="000000"/>
              </w:rPr>
              <w:t>4</w:t>
            </w:r>
            <w:r w:rsidRPr="00B22F5B">
              <w:rPr>
                <w:rFonts w:asciiTheme="minorHAnsi" w:hAnsiTheme="minorHAnsi" w:cstheme="minorHAnsi"/>
                <w:color w:val="000000"/>
              </w:rPr>
              <w:t>.</w:t>
            </w:r>
            <w:r>
              <w:rPr>
                <w:rFonts w:asciiTheme="minorHAnsi" w:hAnsiTheme="minorHAnsi" w:cstheme="minorHAnsi"/>
                <w:color w:val="000000"/>
              </w:rPr>
              <w:t>994</w:t>
            </w:r>
            <w:r w:rsidRPr="00B22F5B">
              <w:rPr>
                <w:rFonts w:asciiTheme="minorHAnsi" w:hAnsiTheme="minorHAnsi" w:cstheme="minorHAnsi"/>
                <w:color w:val="000000"/>
              </w:rPr>
              <w:t>,</w:t>
            </w:r>
            <w:r>
              <w:rPr>
                <w:rFonts w:asciiTheme="minorHAnsi" w:hAnsiTheme="minorHAnsi" w:cstheme="minorHAnsi"/>
                <w:color w:val="000000"/>
              </w:rPr>
              <w:t>35</w:t>
            </w:r>
          </w:p>
        </w:tc>
        <w:tc>
          <w:tcPr>
            <w:tcW w:w="663" w:type="pct"/>
            <w:shd w:val="clear" w:color="auto" w:fill="FDE9D9" w:themeFill="accent6" w:themeFillTint="33"/>
            <w:vAlign w:val="center"/>
          </w:tcPr>
          <w:p w14:paraId="3C8BBFB0" w14:textId="0611C85E"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5.243,99</w:t>
            </w:r>
          </w:p>
        </w:tc>
        <w:tc>
          <w:tcPr>
            <w:tcW w:w="662" w:type="pct"/>
            <w:shd w:val="clear" w:color="auto" w:fill="DAEEF3" w:themeFill="accent5" w:themeFillTint="33"/>
            <w:vAlign w:val="center"/>
          </w:tcPr>
          <w:p w14:paraId="1D2DC77B" w14:textId="0B568D29"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6.958,77</w:t>
            </w:r>
          </w:p>
        </w:tc>
        <w:tc>
          <w:tcPr>
            <w:tcW w:w="2058" w:type="pct"/>
            <w:shd w:val="clear" w:color="auto" w:fill="auto"/>
            <w:noWrap/>
            <w:vAlign w:val="center"/>
            <w:hideMark/>
          </w:tcPr>
          <w:p w14:paraId="75E92786" w14:textId="54B5712E"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 xml:space="preserve"> FIS di cui € 2.016,57 formazione docenti</w:t>
            </w:r>
          </w:p>
        </w:tc>
      </w:tr>
      <w:tr w:rsidR="001103DA" w:rsidRPr="00B22F5B" w14:paraId="5286E45A" w14:textId="77777777" w:rsidTr="003F211E">
        <w:trPr>
          <w:trHeight w:val="300"/>
        </w:trPr>
        <w:tc>
          <w:tcPr>
            <w:tcW w:w="734" w:type="pct"/>
            <w:shd w:val="clear" w:color="auto" w:fill="FDE9D9" w:themeFill="accent6" w:themeFillTint="33"/>
            <w:noWrap/>
            <w:hideMark/>
          </w:tcPr>
          <w:p w14:paraId="7029201E" w14:textId="13237731"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rPr>
              <w:t xml:space="preserve">€ </w:t>
            </w:r>
            <w:r>
              <w:rPr>
                <w:rFonts w:asciiTheme="minorHAnsi" w:hAnsiTheme="minorHAnsi" w:cstheme="minorHAnsi"/>
              </w:rPr>
              <w:t xml:space="preserve">  </w:t>
            </w:r>
            <w:r w:rsidRPr="00B22F5B">
              <w:rPr>
                <w:rFonts w:asciiTheme="minorHAnsi" w:hAnsiTheme="minorHAnsi" w:cstheme="minorHAnsi"/>
              </w:rPr>
              <w:t>3.</w:t>
            </w:r>
            <w:r>
              <w:rPr>
                <w:rFonts w:asciiTheme="minorHAnsi" w:hAnsiTheme="minorHAnsi" w:cstheme="minorHAnsi"/>
              </w:rPr>
              <w:t>675</w:t>
            </w:r>
            <w:r w:rsidRPr="00B22F5B">
              <w:rPr>
                <w:rFonts w:asciiTheme="minorHAnsi" w:hAnsiTheme="minorHAnsi" w:cstheme="minorHAnsi"/>
              </w:rPr>
              <w:t>,</w:t>
            </w:r>
            <w:r>
              <w:rPr>
                <w:rFonts w:asciiTheme="minorHAnsi" w:hAnsiTheme="minorHAnsi" w:cstheme="minorHAnsi"/>
              </w:rPr>
              <w:t>86</w:t>
            </w:r>
          </w:p>
        </w:tc>
        <w:tc>
          <w:tcPr>
            <w:tcW w:w="883" w:type="pct"/>
            <w:shd w:val="clear" w:color="auto" w:fill="DAEEF3" w:themeFill="accent5" w:themeFillTint="33"/>
            <w:vAlign w:val="center"/>
          </w:tcPr>
          <w:p w14:paraId="055B27EF" w14:textId="51425F6A"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4.</w:t>
            </w:r>
            <w:r>
              <w:rPr>
                <w:rFonts w:asciiTheme="minorHAnsi" w:hAnsiTheme="minorHAnsi" w:cstheme="minorHAnsi"/>
                <w:color w:val="000000"/>
              </w:rPr>
              <w:t>877</w:t>
            </w:r>
            <w:r w:rsidRPr="00B22F5B">
              <w:rPr>
                <w:rFonts w:asciiTheme="minorHAnsi" w:hAnsiTheme="minorHAnsi" w:cstheme="minorHAnsi"/>
                <w:color w:val="000000"/>
              </w:rPr>
              <w:t>,8</w:t>
            </w:r>
            <w:r>
              <w:rPr>
                <w:rFonts w:asciiTheme="minorHAnsi" w:hAnsiTheme="minorHAnsi" w:cstheme="minorHAnsi"/>
                <w:color w:val="000000"/>
              </w:rPr>
              <w:t>7</w:t>
            </w:r>
          </w:p>
        </w:tc>
        <w:tc>
          <w:tcPr>
            <w:tcW w:w="663" w:type="pct"/>
            <w:shd w:val="clear" w:color="auto" w:fill="FDE9D9" w:themeFill="accent6" w:themeFillTint="33"/>
            <w:vAlign w:val="center"/>
          </w:tcPr>
          <w:p w14:paraId="03261E40" w14:textId="1AA2631A"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662" w:type="pct"/>
            <w:shd w:val="clear" w:color="auto" w:fill="DAEEF3" w:themeFill="accent5" w:themeFillTint="33"/>
            <w:vAlign w:val="center"/>
          </w:tcPr>
          <w:p w14:paraId="44921550" w14:textId="62C0A220"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 </w:t>
            </w:r>
            <w:r>
              <w:rPr>
                <w:rFonts w:asciiTheme="minorHAnsi" w:hAnsiTheme="minorHAnsi" w:cstheme="minorHAnsi"/>
                <w:color w:val="000000"/>
              </w:rPr>
              <w:t xml:space="preserve">        </w:t>
            </w:r>
            <w:r w:rsidRPr="00B22F5B">
              <w:rPr>
                <w:rFonts w:asciiTheme="minorHAnsi" w:hAnsiTheme="minorHAnsi" w:cstheme="minorHAnsi"/>
                <w:color w:val="000000"/>
              </w:rPr>
              <w:t>0,00</w:t>
            </w:r>
          </w:p>
        </w:tc>
        <w:tc>
          <w:tcPr>
            <w:tcW w:w="2058" w:type="pct"/>
            <w:shd w:val="clear" w:color="auto" w:fill="auto"/>
            <w:noWrap/>
            <w:vAlign w:val="center"/>
            <w:hideMark/>
          </w:tcPr>
          <w:p w14:paraId="74C206AC" w14:textId="004A7C60"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 xml:space="preserve"> Funzioni strumentali</w:t>
            </w:r>
          </w:p>
        </w:tc>
      </w:tr>
      <w:tr w:rsidR="001103DA" w:rsidRPr="00B22F5B" w14:paraId="1949CC26" w14:textId="77777777" w:rsidTr="003F211E">
        <w:trPr>
          <w:trHeight w:val="300"/>
        </w:trPr>
        <w:tc>
          <w:tcPr>
            <w:tcW w:w="734" w:type="pct"/>
            <w:shd w:val="clear" w:color="auto" w:fill="FDE9D9" w:themeFill="accent6" w:themeFillTint="33"/>
            <w:noWrap/>
            <w:vAlign w:val="center"/>
            <w:hideMark/>
          </w:tcPr>
          <w:p w14:paraId="5BCD4EC4" w14:textId="6C16480C"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2</w:t>
            </w:r>
            <w:r w:rsidRPr="00B22F5B">
              <w:rPr>
                <w:rFonts w:asciiTheme="minorHAnsi" w:hAnsiTheme="minorHAnsi" w:cstheme="minorHAnsi"/>
                <w:color w:val="000000"/>
              </w:rPr>
              <w:t>.</w:t>
            </w:r>
            <w:r>
              <w:rPr>
                <w:rFonts w:asciiTheme="minorHAnsi" w:hAnsiTheme="minorHAnsi" w:cstheme="minorHAnsi"/>
                <w:color w:val="000000"/>
              </w:rPr>
              <w:t>609</w:t>
            </w:r>
            <w:r w:rsidRPr="00B22F5B">
              <w:rPr>
                <w:rFonts w:asciiTheme="minorHAnsi" w:hAnsiTheme="minorHAnsi" w:cstheme="minorHAnsi"/>
                <w:color w:val="000000"/>
              </w:rPr>
              <w:t>,</w:t>
            </w:r>
            <w:r>
              <w:rPr>
                <w:rFonts w:asciiTheme="minorHAnsi" w:hAnsiTheme="minorHAnsi" w:cstheme="minorHAnsi"/>
                <w:color w:val="000000"/>
              </w:rPr>
              <w:t>56</w:t>
            </w:r>
          </w:p>
        </w:tc>
        <w:tc>
          <w:tcPr>
            <w:tcW w:w="883" w:type="pct"/>
            <w:shd w:val="clear" w:color="auto" w:fill="DAEEF3" w:themeFill="accent5" w:themeFillTint="33"/>
            <w:vAlign w:val="center"/>
          </w:tcPr>
          <w:p w14:paraId="46C444A1" w14:textId="663F102D"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w:t>
            </w:r>
            <w:r>
              <w:rPr>
                <w:rFonts w:asciiTheme="minorHAnsi" w:hAnsiTheme="minorHAnsi" w:cstheme="minorHAnsi"/>
                <w:color w:val="000000"/>
              </w:rPr>
              <w:t xml:space="preserve">  </w:t>
            </w:r>
            <w:r w:rsidRPr="00B22F5B">
              <w:rPr>
                <w:rFonts w:asciiTheme="minorHAnsi" w:hAnsiTheme="minorHAnsi" w:cstheme="minorHAnsi"/>
                <w:color w:val="000000"/>
              </w:rPr>
              <w:t xml:space="preserve"> </w:t>
            </w:r>
            <w:r>
              <w:rPr>
                <w:rFonts w:asciiTheme="minorHAnsi" w:hAnsiTheme="minorHAnsi" w:cstheme="minorHAnsi"/>
                <w:color w:val="000000"/>
              </w:rPr>
              <w:t>3</w:t>
            </w:r>
            <w:r w:rsidRPr="00B22F5B">
              <w:rPr>
                <w:rFonts w:asciiTheme="minorHAnsi" w:hAnsiTheme="minorHAnsi" w:cstheme="minorHAnsi"/>
                <w:color w:val="000000"/>
              </w:rPr>
              <w:t>.</w:t>
            </w:r>
            <w:r>
              <w:rPr>
                <w:rFonts w:asciiTheme="minorHAnsi" w:hAnsiTheme="minorHAnsi" w:cstheme="minorHAnsi"/>
                <w:color w:val="000000"/>
              </w:rPr>
              <w:t>462</w:t>
            </w:r>
            <w:r w:rsidRPr="00B22F5B">
              <w:rPr>
                <w:rFonts w:asciiTheme="minorHAnsi" w:hAnsiTheme="minorHAnsi" w:cstheme="minorHAnsi"/>
                <w:color w:val="000000"/>
              </w:rPr>
              <w:t>,</w:t>
            </w:r>
            <w:r>
              <w:rPr>
                <w:rFonts w:asciiTheme="minorHAnsi" w:hAnsiTheme="minorHAnsi" w:cstheme="minorHAnsi"/>
                <w:color w:val="000000"/>
              </w:rPr>
              <w:t>8</w:t>
            </w:r>
            <w:r w:rsidRPr="00B22F5B">
              <w:rPr>
                <w:rFonts w:asciiTheme="minorHAnsi" w:hAnsiTheme="minorHAnsi" w:cstheme="minorHAnsi"/>
                <w:color w:val="000000"/>
              </w:rPr>
              <w:t>9</w:t>
            </w:r>
          </w:p>
        </w:tc>
        <w:tc>
          <w:tcPr>
            <w:tcW w:w="663" w:type="pct"/>
            <w:shd w:val="clear" w:color="auto" w:fill="FDE9D9" w:themeFill="accent6" w:themeFillTint="33"/>
            <w:vAlign w:val="center"/>
          </w:tcPr>
          <w:p w14:paraId="41E0AF45" w14:textId="690CD3BE"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662" w:type="pct"/>
            <w:shd w:val="clear" w:color="auto" w:fill="DAEEF3" w:themeFill="accent5" w:themeFillTint="33"/>
            <w:vAlign w:val="center"/>
          </w:tcPr>
          <w:p w14:paraId="7F380CF2" w14:textId="2C24075A"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 </w:t>
            </w:r>
            <w:r>
              <w:rPr>
                <w:rFonts w:asciiTheme="minorHAnsi" w:hAnsiTheme="minorHAnsi" w:cstheme="minorHAnsi"/>
                <w:color w:val="000000"/>
              </w:rPr>
              <w:t xml:space="preserve">        </w:t>
            </w:r>
            <w:r w:rsidRPr="00B22F5B">
              <w:rPr>
                <w:rFonts w:asciiTheme="minorHAnsi" w:hAnsiTheme="minorHAnsi" w:cstheme="minorHAnsi"/>
                <w:color w:val="000000"/>
              </w:rPr>
              <w:t>0,00</w:t>
            </w:r>
          </w:p>
        </w:tc>
        <w:tc>
          <w:tcPr>
            <w:tcW w:w="2058" w:type="pct"/>
            <w:shd w:val="clear" w:color="auto" w:fill="auto"/>
            <w:noWrap/>
            <w:vAlign w:val="center"/>
            <w:hideMark/>
          </w:tcPr>
          <w:p w14:paraId="6E53A0B9" w14:textId="33487EDF"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 xml:space="preserve"> Incarichi specifici</w:t>
            </w:r>
          </w:p>
        </w:tc>
      </w:tr>
      <w:tr w:rsidR="001103DA" w:rsidRPr="00B22F5B" w14:paraId="271BC484" w14:textId="77777777" w:rsidTr="003F211E">
        <w:trPr>
          <w:trHeight w:val="300"/>
        </w:trPr>
        <w:tc>
          <w:tcPr>
            <w:tcW w:w="734" w:type="pct"/>
            <w:shd w:val="clear" w:color="auto" w:fill="FDE9D9" w:themeFill="accent6" w:themeFillTint="33"/>
            <w:noWrap/>
            <w:vAlign w:val="center"/>
            <w:hideMark/>
          </w:tcPr>
          <w:p w14:paraId="3A004E69" w14:textId="25ED7E0D"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0,00</w:t>
            </w:r>
          </w:p>
        </w:tc>
        <w:tc>
          <w:tcPr>
            <w:tcW w:w="883" w:type="pct"/>
            <w:shd w:val="clear" w:color="auto" w:fill="DAEEF3" w:themeFill="accent5" w:themeFillTint="33"/>
            <w:vAlign w:val="center"/>
          </w:tcPr>
          <w:p w14:paraId="28618DA3" w14:textId="21BF37F9"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663" w:type="pct"/>
            <w:shd w:val="clear" w:color="auto" w:fill="FDE9D9" w:themeFill="accent6" w:themeFillTint="33"/>
            <w:vAlign w:val="center"/>
          </w:tcPr>
          <w:p w14:paraId="0D5E83B8" w14:textId="698C04FE" w:rsidR="001103DA" w:rsidRPr="00B22F5B" w:rsidRDefault="001103DA" w:rsidP="001103DA">
            <w:pPr>
              <w:jc w:val="right"/>
              <w:rPr>
                <w:rFonts w:asciiTheme="minorHAnsi" w:hAnsiTheme="minorHAnsi" w:cstheme="minorHAnsi"/>
                <w:color w:val="000000"/>
              </w:rPr>
            </w:pPr>
            <w:r>
              <w:rPr>
                <w:rFonts w:asciiTheme="minorHAnsi" w:hAnsiTheme="minorHAnsi" w:cstheme="minorHAnsi"/>
                <w:color w:val="000000"/>
              </w:rPr>
              <w:t xml:space="preserve">  </w:t>
            </w: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0,00</w:t>
            </w:r>
          </w:p>
        </w:tc>
        <w:tc>
          <w:tcPr>
            <w:tcW w:w="662" w:type="pct"/>
            <w:shd w:val="clear" w:color="auto" w:fill="DAEEF3" w:themeFill="accent5" w:themeFillTint="33"/>
            <w:vAlign w:val="center"/>
          </w:tcPr>
          <w:p w14:paraId="03319921" w14:textId="2F182E6E"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2058" w:type="pct"/>
            <w:shd w:val="clear" w:color="auto" w:fill="auto"/>
            <w:noWrap/>
            <w:vAlign w:val="center"/>
            <w:hideMark/>
          </w:tcPr>
          <w:p w14:paraId="38CCE28B" w14:textId="24559B40"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 xml:space="preserve"> Area a rischio</w:t>
            </w:r>
          </w:p>
        </w:tc>
      </w:tr>
      <w:tr w:rsidR="001103DA" w:rsidRPr="00B22F5B" w14:paraId="2F584ED5" w14:textId="77777777" w:rsidTr="003F211E">
        <w:trPr>
          <w:trHeight w:val="300"/>
        </w:trPr>
        <w:tc>
          <w:tcPr>
            <w:tcW w:w="734" w:type="pct"/>
            <w:shd w:val="clear" w:color="auto" w:fill="FDE9D9" w:themeFill="accent6" w:themeFillTint="33"/>
            <w:noWrap/>
            <w:vAlign w:val="center"/>
            <w:hideMark/>
          </w:tcPr>
          <w:p w14:paraId="3BAF3DF9" w14:textId="3D90FACB"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2</w:t>
            </w:r>
            <w:r w:rsidRPr="00B22F5B">
              <w:rPr>
                <w:rFonts w:asciiTheme="minorHAnsi" w:hAnsiTheme="minorHAnsi" w:cstheme="minorHAnsi"/>
                <w:color w:val="000000"/>
              </w:rPr>
              <w:t>.4</w:t>
            </w:r>
            <w:r>
              <w:rPr>
                <w:rFonts w:asciiTheme="minorHAnsi" w:hAnsiTheme="minorHAnsi" w:cstheme="minorHAnsi"/>
                <w:color w:val="000000"/>
              </w:rPr>
              <w:t>83</w:t>
            </w:r>
            <w:r w:rsidRPr="00B22F5B">
              <w:rPr>
                <w:rFonts w:asciiTheme="minorHAnsi" w:hAnsiTheme="minorHAnsi" w:cstheme="minorHAnsi"/>
                <w:color w:val="000000"/>
              </w:rPr>
              <w:t>,9</w:t>
            </w:r>
            <w:r>
              <w:rPr>
                <w:rFonts w:asciiTheme="minorHAnsi" w:hAnsiTheme="minorHAnsi" w:cstheme="minorHAnsi"/>
                <w:color w:val="000000"/>
              </w:rPr>
              <w:t>8</w:t>
            </w:r>
          </w:p>
        </w:tc>
        <w:tc>
          <w:tcPr>
            <w:tcW w:w="883" w:type="pct"/>
            <w:shd w:val="clear" w:color="auto" w:fill="DAEEF3" w:themeFill="accent5" w:themeFillTint="33"/>
            <w:vAlign w:val="center"/>
          </w:tcPr>
          <w:p w14:paraId="68791CEF" w14:textId="1D0F228D"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w:t>
            </w:r>
            <w:r>
              <w:rPr>
                <w:rFonts w:asciiTheme="minorHAnsi" w:hAnsiTheme="minorHAnsi" w:cstheme="minorHAnsi"/>
                <w:color w:val="000000"/>
              </w:rPr>
              <w:t xml:space="preserve"> </w:t>
            </w:r>
            <w:r w:rsidRPr="00B22F5B">
              <w:rPr>
                <w:rFonts w:asciiTheme="minorHAnsi" w:hAnsiTheme="minorHAnsi" w:cstheme="minorHAnsi"/>
                <w:color w:val="000000"/>
              </w:rPr>
              <w:t xml:space="preserve"> </w:t>
            </w:r>
            <w:r>
              <w:rPr>
                <w:rFonts w:asciiTheme="minorHAnsi" w:hAnsiTheme="minorHAnsi" w:cstheme="minorHAnsi"/>
                <w:color w:val="000000"/>
              </w:rPr>
              <w:t xml:space="preserve"> 3</w:t>
            </w:r>
            <w:r w:rsidRPr="00B22F5B">
              <w:rPr>
                <w:rFonts w:asciiTheme="minorHAnsi" w:hAnsiTheme="minorHAnsi" w:cstheme="minorHAnsi"/>
                <w:color w:val="000000"/>
              </w:rPr>
              <w:t>.</w:t>
            </w:r>
            <w:r>
              <w:rPr>
                <w:rFonts w:asciiTheme="minorHAnsi" w:hAnsiTheme="minorHAnsi" w:cstheme="minorHAnsi"/>
                <w:color w:val="000000"/>
              </w:rPr>
              <w:t>296,24</w:t>
            </w:r>
          </w:p>
        </w:tc>
        <w:tc>
          <w:tcPr>
            <w:tcW w:w="663" w:type="pct"/>
            <w:shd w:val="clear" w:color="auto" w:fill="FDE9D9" w:themeFill="accent6" w:themeFillTint="33"/>
            <w:vAlign w:val="center"/>
          </w:tcPr>
          <w:p w14:paraId="756F2B71" w14:textId="241EB50D"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9</w:t>
            </w:r>
            <w:r w:rsidRPr="00B22F5B">
              <w:rPr>
                <w:rFonts w:asciiTheme="minorHAnsi" w:hAnsiTheme="minorHAnsi" w:cstheme="minorHAnsi"/>
                <w:color w:val="000000"/>
              </w:rPr>
              <w:t>,</w:t>
            </w:r>
            <w:r>
              <w:rPr>
                <w:rFonts w:asciiTheme="minorHAnsi" w:hAnsiTheme="minorHAnsi" w:cstheme="minorHAnsi"/>
                <w:color w:val="000000"/>
              </w:rPr>
              <w:t>07</w:t>
            </w:r>
          </w:p>
        </w:tc>
        <w:tc>
          <w:tcPr>
            <w:tcW w:w="662" w:type="pct"/>
            <w:shd w:val="clear" w:color="auto" w:fill="DAEEF3" w:themeFill="accent5" w:themeFillTint="33"/>
            <w:vAlign w:val="center"/>
          </w:tcPr>
          <w:p w14:paraId="57D742CA" w14:textId="491472E3"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w:t>
            </w:r>
            <w:r>
              <w:rPr>
                <w:rFonts w:asciiTheme="minorHAnsi" w:hAnsiTheme="minorHAnsi" w:cstheme="minorHAnsi"/>
                <w:color w:val="000000"/>
              </w:rPr>
              <w:t xml:space="preserve">      </w:t>
            </w:r>
            <w:r w:rsidRPr="00B22F5B">
              <w:rPr>
                <w:rFonts w:asciiTheme="minorHAnsi" w:hAnsiTheme="minorHAnsi" w:cstheme="minorHAnsi"/>
                <w:color w:val="000000"/>
              </w:rPr>
              <w:t xml:space="preserve"> </w:t>
            </w:r>
            <w:r>
              <w:rPr>
                <w:rFonts w:asciiTheme="minorHAnsi" w:hAnsiTheme="minorHAnsi" w:cstheme="minorHAnsi"/>
                <w:color w:val="000000"/>
              </w:rPr>
              <w:t>12</w:t>
            </w:r>
            <w:r w:rsidRPr="00B22F5B">
              <w:rPr>
                <w:rFonts w:asciiTheme="minorHAnsi" w:hAnsiTheme="minorHAnsi" w:cstheme="minorHAnsi"/>
                <w:color w:val="000000"/>
              </w:rPr>
              <w:t>,</w:t>
            </w:r>
            <w:r>
              <w:rPr>
                <w:rFonts w:asciiTheme="minorHAnsi" w:hAnsiTheme="minorHAnsi" w:cstheme="minorHAnsi"/>
                <w:color w:val="000000"/>
              </w:rPr>
              <w:t>04</w:t>
            </w:r>
          </w:p>
        </w:tc>
        <w:tc>
          <w:tcPr>
            <w:tcW w:w="2058" w:type="pct"/>
            <w:shd w:val="clear" w:color="auto" w:fill="auto"/>
            <w:noWrap/>
            <w:vAlign w:val="center"/>
            <w:hideMark/>
          </w:tcPr>
          <w:p w14:paraId="4CE95B17" w14:textId="20CC4747"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 xml:space="preserve"> Ore sostituzione docenti assenti</w:t>
            </w:r>
          </w:p>
        </w:tc>
      </w:tr>
      <w:tr w:rsidR="001103DA" w:rsidRPr="00B22F5B" w14:paraId="3DBD10A2" w14:textId="77777777" w:rsidTr="003F211E">
        <w:trPr>
          <w:trHeight w:val="300"/>
        </w:trPr>
        <w:tc>
          <w:tcPr>
            <w:tcW w:w="734" w:type="pct"/>
            <w:shd w:val="clear" w:color="auto" w:fill="FDE9D9" w:themeFill="accent6" w:themeFillTint="33"/>
            <w:noWrap/>
            <w:vAlign w:val="center"/>
            <w:hideMark/>
          </w:tcPr>
          <w:p w14:paraId="2E73D12C" w14:textId="48E1E54C"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7</w:t>
            </w:r>
            <w:r>
              <w:rPr>
                <w:rFonts w:asciiTheme="minorHAnsi" w:hAnsiTheme="minorHAnsi" w:cstheme="minorHAnsi"/>
                <w:color w:val="000000"/>
              </w:rPr>
              <w:t>71</w:t>
            </w:r>
            <w:r w:rsidRPr="00B22F5B">
              <w:rPr>
                <w:rFonts w:asciiTheme="minorHAnsi" w:hAnsiTheme="minorHAnsi" w:cstheme="minorHAnsi"/>
                <w:color w:val="000000"/>
              </w:rPr>
              <w:t>,</w:t>
            </w:r>
            <w:r>
              <w:rPr>
                <w:rFonts w:asciiTheme="minorHAnsi" w:hAnsiTheme="minorHAnsi" w:cstheme="minorHAnsi"/>
                <w:color w:val="000000"/>
              </w:rPr>
              <w:t>82</w:t>
            </w:r>
          </w:p>
        </w:tc>
        <w:tc>
          <w:tcPr>
            <w:tcW w:w="883" w:type="pct"/>
            <w:shd w:val="clear" w:color="auto" w:fill="DAEEF3" w:themeFill="accent5" w:themeFillTint="33"/>
            <w:vAlign w:val="center"/>
          </w:tcPr>
          <w:p w14:paraId="0DAA1D34" w14:textId="572A5798"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rPr>
              <w:t xml:space="preserve">€ </w:t>
            </w:r>
            <w:r>
              <w:rPr>
                <w:rFonts w:asciiTheme="minorHAnsi" w:hAnsiTheme="minorHAnsi" w:cstheme="minorHAnsi"/>
              </w:rPr>
              <w:t xml:space="preserve">  </w:t>
            </w:r>
            <w:r w:rsidRPr="00B22F5B">
              <w:rPr>
                <w:rFonts w:asciiTheme="minorHAnsi" w:hAnsiTheme="minorHAnsi" w:cstheme="minorHAnsi"/>
              </w:rPr>
              <w:t>1.02</w:t>
            </w:r>
            <w:r>
              <w:rPr>
                <w:rFonts w:asciiTheme="minorHAnsi" w:hAnsiTheme="minorHAnsi" w:cstheme="minorHAnsi"/>
              </w:rPr>
              <w:t>4</w:t>
            </w:r>
            <w:r w:rsidRPr="00B22F5B">
              <w:rPr>
                <w:rFonts w:asciiTheme="minorHAnsi" w:hAnsiTheme="minorHAnsi" w:cstheme="minorHAnsi"/>
              </w:rPr>
              <w:t>,</w:t>
            </w:r>
            <w:r>
              <w:rPr>
                <w:rFonts w:asciiTheme="minorHAnsi" w:hAnsiTheme="minorHAnsi" w:cstheme="minorHAnsi"/>
              </w:rPr>
              <w:t>21</w:t>
            </w:r>
          </w:p>
        </w:tc>
        <w:tc>
          <w:tcPr>
            <w:tcW w:w="663" w:type="pct"/>
            <w:shd w:val="clear" w:color="auto" w:fill="FDE9D9" w:themeFill="accent6" w:themeFillTint="33"/>
            <w:vAlign w:val="center"/>
          </w:tcPr>
          <w:p w14:paraId="4141B354" w14:textId="6AE19C73"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662" w:type="pct"/>
            <w:shd w:val="clear" w:color="auto" w:fill="DAEEF3" w:themeFill="accent5" w:themeFillTint="33"/>
            <w:vAlign w:val="center"/>
          </w:tcPr>
          <w:p w14:paraId="035862E6" w14:textId="6C3BE56E"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 </w:t>
            </w:r>
            <w:r>
              <w:rPr>
                <w:rFonts w:asciiTheme="minorHAnsi" w:hAnsiTheme="minorHAnsi" w:cstheme="minorHAnsi"/>
                <w:color w:val="000000"/>
              </w:rPr>
              <w:t xml:space="preserve">        </w:t>
            </w:r>
            <w:r w:rsidRPr="00B22F5B">
              <w:rPr>
                <w:rFonts w:asciiTheme="minorHAnsi" w:hAnsiTheme="minorHAnsi" w:cstheme="minorHAnsi"/>
                <w:color w:val="000000"/>
              </w:rPr>
              <w:t>0,00</w:t>
            </w:r>
          </w:p>
        </w:tc>
        <w:tc>
          <w:tcPr>
            <w:tcW w:w="2058" w:type="pct"/>
            <w:shd w:val="clear" w:color="auto" w:fill="auto"/>
            <w:noWrap/>
            <w:vAlign w:val="center"/>
            <w:hideMark/>
          </w:tcPr>
          <w:p w14:paraId="2C2C621F" w14:textId="782A219C"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 xml:space="preserve"> Attività complementari ed. Fisica</w:t>
            </w:r>
          </w:p>
        </w:tc>
      </w:tr>
      <w:tr w:rsidR="001103DA" w:rsidRPr="00B22F5B" w14:paraId="5010324D" w14:textId="77777777" w:rsidTr="003F211E">
        <w:trPr>
          <w:trHeight w:val="300"/>
        </w:trPr>
        <w:tc>
          <w:tcPr>
            <w:tcW w:w="734" w:type="pct"/>
            <w:shd w:val="clear" w:color="auto" w:fill="FDE9D9" w:themeFill="accent6" w:themeFillTint="33"/>
            <w:noWrap/>
            <w:vAlign w:val="center"/>
            <w:hideMark/>
          </w:tcPr>
          <w:p w14:paraId="7A26B6A4" w14:textId="6684C227"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883" w:type="pct"/>
            <w:shd w:val="clear" w:color="auto" w:fill="DAEEF3" w:themeFill="accent5" w:themeFillTint="33"/>
            <w:vAlign w:val="center"/>
          </w:tcPr>
          <w:p w14:paraId="72AA6244" w14:textId="5EBB81F6"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0.00</w:t>
            </w:r>
          </w:p>
        </w:tc>
        <w:tc>
          <w:tcPr>
            <w:tcW w:w="663" w:type="pct"/>
            <w:shd w:val="clear" w:color="auto" w:fill="FDE9D9" w:themeFill="accent6" w:themeFillTint="33"/>
            <w:vAlign w:val="center"/>
          </w:tcPr>
          <w:p w14:paraId="03645EDE" w14:textId="5FA20CFB"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 xml:space="preserve"> 0,00</w:t>
            </w:r>
          </w:p>
        </w:tc>
        <w:tc>
          <w:tcPr>
            <w:tcW w:w="662" w:type="pct"/>
            <w:shd w:val="clear" w:color="auto" w:fill="DAEEF3" w:themeFill="accent5" w:themeFillTint="33"/>
            <w:vAlign w:val="center"/>
          </w:tcPr>
          <w:p w14:paraId="7A181829" w14:textId="66D8DA37"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 </w:t>
            </w:r>
            <w:r>
              <w:rPr>
                <w:rFonts w:asciiTheme="minorHAnsi" w:hAnsiTheme="minorHAnsi" w:cstheme="minorHAnsi"/>
                <w:color w:val="000000"/>
              </w:rPr>
              <w:t xml:space="preserve">        </w:t>
            </w:r>
            <w:r w:rsidRPr="00B22F5B">
              <w:rPr>
                <w:rFonts w:asciiTheme="minorHAnsi" w:hAnsiTheme="minorHAnsi" w:cstheme="minorHAnsi"/>
                <w:color w:val="000000"/>
              </w:rPr>
              <w:t>0,00</w:t>
            </w:r>
          </w:p>
        </w:tc>
        <w:tc>
          <w:tcPr>
            <w:tcW w:w="2058" w:type="pct"/>
            <w:shd w:val="clear" w:color="auto" w:fill="auto"/>
            <w:noWrap/>
            <w:vAlign w:val="center"/>
            <w:hideMark/>
          </w:tcPr>
          <w:p w14:paraId="3A39A232" w14:textId="70D6C387"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 xml:space="preserve"> Indennità lavoro Notturno/Festivo</w:t>
            </w:r>
          </w:p>
        </w:tc>
      </w:tr>
      <w:tr w:rsidR="001103DA" w:rsidRPr="00B22F5B" w14:paraId="74CEE5FD" w14:textId="77777777" w:rsidTr="003F211E">
        <w:trPr>
          <w:trHeight w:val="300"/>
        </w:trPr>
        <w:tc>
          <w:tcPr>
            <w:tcW w:w="734" w:type="pct"/>
            <w:shd w:val="clear" w:color="auto" w:fill="FDE9D9" w:themeFill="accent6" w:themeFillTint="33"/>
            <w:noWrap/>
            <w:vAlign w:val="center"/>
            <w:hideMark/>
          </w:tcPr>
          <w:p w14:paraId="344F3439" w14:textId="7BFB5DDF"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w:t>
            </w:r>
            <w:r>
              <w:rPr>
                <w:rFonts w:asciiTheme="minorHAnsi" w:hAnsiTheme="minorHAnsi" w:cstheme="minorHAnsi"/>
                <w:color w:val="000000"/>
              </w:rPr>
              <w:t xml:space="preserve"> </w:t>
            </w:r>
            <w:r w:rsidRPr="00B22F5B">
              <w:rPr>
                <w:rFonts w:asciiTheme="minorHAnsi" w:hAnsiTheme="minorHAnsi" w:cstheme="minorHAnsi"/>
                <w:color w:val="000000"/>
              </w:rPr>
              <w:t xml:space="preserve"> 9.</w:t>
            </w:r>
            <w:r>
              <w:rPr>
                <w:rFonts w:asciiTheme="minorHAnsi" w:hAnsiTheme="minorHAnsi" w:cstheme="minorHAnsi"/>
                <w:color w:val="000000"/>
              </w:rPr>
              <w:t>086</w:t>
            </w:r>
            <w:r w:rsidRPr="00B22F5B">
              <w:rPr>
                <w:rFonts w:asciiTheme="minorHAnsi" w:hAnsiTheme="minorHAnsi" w:cstheme="minorHAnsi"/>
                <w:color w:val="000000"/>
              </w:rPr>
              <w:t>,</w:t>
            </w:r>
            <w:r>
              <w:rPr>
                <w:rFonts w:asciiTheme="minorHAnsi" w:hAnsiTheme="minorHAnsi" w:cstheme="minorHAnsi"/>
                <w:color w:val="000000"/>
              </w:rPr>
              <w:t>0</w:t>
            </w:r>
            <w:r w:rsidRPr="00B22F5B">
              <w:rPr>
                <w:rFonts w:asciiTheme="minorHAnsi" w:hAnsiTheme="minorHAnsi" w:cstheme="minorHAnsi"/>
                <w:color w:val="000000"/>
              </w:rPr>
              <w:t>4</w:t>
            </w:r>
          </w:p>
        </w:tc>
        <w:tc>
          <w:tcPr>
            <w:tcW w:w="883" w:type="pct"/>
            <w:shd w:val="clear" w:color="auto" w:fill="DAEEF3" w:themeFill="accent5" w:themeFillTint="33"/>
            <w:vAlign w:val="center"/>
          </w:tcPr>
          <w:p w14:paraId="4F7BEA77" w14:textId="6E3BEA79"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€ 12.</w:t>
            </w:r>
            <w:r>
              <w:rPr>
                <w:rFonts w:asciiTheme="minorHAnsi" w:hAnsiTheme="minorHAnsi" w:cstheme="minorHAnsi"/>
                <w:color w:val="000000"/>
              </w:rPr>
              <w:t>057</w:t>
            </w:r>
            <w:r w:rsidRPr="00B22F5B">
              <w:rPr>
                <w:rFonts w:asciiTheme="minorHAnsi" w:hAnsiTheme="minorHAnsi" w:cstheme="minorHAnsi"/>
                <w:color w:val="000000"/>
              </w:rPr>
              <w:t>,</w:t>
            </w:r>
            <w:r>
              <w:rPr>
                <w:rFonts w:asciiTheme="minorHAnsi" w:hAnsiTheme="minorHAnsi" w:cstheme="minorHAnsi"/>
                <w:color w:val="000000"/>
              </w:rPr>
              <w:t>18</w:t>
            </w:r>
          </w:p>
        </w:tc>
        <w:tc>
          <w:tcPr>
            <w:tcW w:w="663" w:type="pct"/>
            <w:shd w:val="clear" w:color="auto" w:fill="FDE9D9" w:themeFill="accent6" w:themeFillTint="33"/>
            <w:vAlign w:val="center"/>
          </w:tcPr>
          <w:p w14:paraId="303C00A8" w14:textId="315E5835"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w:t>
            </w:r>
            <w:r>
              <w:rPr>
                <w:rFonts w:asciiTheme="minorHAnsi" w:hAnsiTheme="minorHAnsi" w:cstheme="minorHAnsi"/>
                <w:color w:val="000000"/>
              </w:rPr>
              <w:t xml:space="preserve">        </w:t>
            </w:r>
            <w:r w:rsidRPr="00B22F5B">
              <w:rPr>
                <w:rFonts w:asciiTheme="minorHAnsi" w:hAnsiTheme="minorHAnsi" w:cstheme="minorHAnsi"/>
                <w:color w:val="000000"/>
              </w:rPr>
              <w:t xml:space="preserve"> 0,</w:t>
            </w:r>
            <w:r>
              <w:rPr>
                <w:rFonts w:asciiTheme="minorHAnsi" w:hAnsiTheme="minorHAnsi" w:cstheme="minorHAnsi"/>
                <w:color w:val="000000"/>
              </w:rPr>
              <w:t>83</w:t>
            </w:r>
          </w:p>
        </w:tc>
        <w:tc>
          <w:tcPr>
            <w:tcW w:w="662" w:type="pct"/>
            <w:shd w:val="clear" w:color="auto" w:fill="DAEEF3" w:themeFill="accent5" w:themeFillTint="33"/>
            <w:vAlign w:val="center"/>
          </w:tcPr>
          <w:p w14:paraId="57F4D084" w14:textId="0B6AA4C0" w:rsidR="001103DA" w:rsidRPr="00B22F5B" w:rsidRDefault="001103DA" w:rsidP="001103DA">
            <w:pPr>
              <w:jc w:val="right"/>
              <w:rPr>
                <w:rFonts w:asciiTheme="minorHAnsi" w:hAnsiTheme="minorHAnsi" w:cstheme="minorHAnsi"/>
                <w:color w:val="000000"/>
              </w:rPr>
            </w:pPr>
            <w:r w:rsidRPr="00B22F5B">
              <w:rPr>
                <w:rFonts w:asciiTheme="minorHAnsi" w:hAnsiTheme="minorHAnsi" w:cstheme="minorHAnsi"/>
                <w:color w:val="000000"/>
              </w:rPr>
              <w:t xml:space="preserve"> € </w:t>
            </w:r>
            <w:r>
              <w:rPr>
                <w:rFonts w:asciiTheme="minorHAnsi" w:hAnsiTheme="minorHAnsi" w:cstheme="minorHAnsi"/>
                <w:color w:val="000000"/>
              </w:rPr>
              <w:t xml:space="preserve">        1</w:t>
            </w:r>
            <w:r w:rsidRPr="00B22F5B">
              <w:rPr>
                <w:rFonts w:asciiTheme="minorHAnsi" w:hAnsiTheme="minorHAnsi" w:cstheme="minorHAnsi"/>
                <w:color w:val="000000"/>
              </w:rPr>
              <w:t>,</w:t>
            </w:r>
            <w:r>
              <w:rPr>
                <w:rFonts w:asciiTheme="minorHAnsi" w:hAnsiTheme="minorHAnsi" w:cstheme="minorHAnsi"/>
                <w:color w:val="000000"/>
              </w:rPr>
              <w:t>1</w:t>
            </w:r>
            <w:r w:rsidRPr="00B22F5B">
              <w:rPr>
                <w:rFonts w:asciiTheme="minorHAnsi" w:hAnsiTheme="minorHAnsi" w:cstheme="minorHAnsi"/>
                <w:color w:val="000000"/>
              </w:rPr>
              <w:t>0</w:t>
            </w:r>
          </w:p>
        </w:tc>
        <w:tc>
          <w:tcPr>
            <w:tcW w:w="2058" w:type="pct"/>
            <w:shd w:val="clear" w:color="auto" w:fill="auto"/>
            <w:noWrap/>
            <w:vAlign w:val="center"/>
            <w:hideMark/>
          </w:tcPr>
          <w:p w14:paraId="5D933E6E" w14:textId="0963E27F" w:rsidR="001103DA" w:rsidRPr="00B22F5B" w:rsidRDefault="001103DA" w:rsidP="001103DA">
            <w:pPr>
              <w:rPr>
                <w:rFonts w:asciiTheme="minorHAnsi" w:hAnsiTheme="minorHAnsi" w:cstheme="minorHAnsi"/>
                <w:color w:val="000000"/>
              </w:rPr>
            </w:pPr>
            <w:r w:rsidRPr="00B22F5B">
              <w:rPr>
                <w:rFonts w:asciiTheme="minorHAnsi" w:hAnsiTheme="minorHAnsi" w:cstheme="minorHAnsi"/>
                <w:color w:val="000000"/>
              </w:rPr>
              <w:t xml:space="preserve"> Valorizzazione del personale scolastico</w:t>
            </w:r>
          </w:p>
        </w:tc>
      </w:tr>
      <w:tr w:rsidR="001103DA" w:rsidRPr="00B22F5B" w14:paraId="7CA607F9" w14:textId="77777777" w:rsidTr="003F211E">
        <w:trPr>
          <w:trHeight w:val="300"/>
        </w:trPr>
        <w:tc>
          <w:tcPr>
            <w:tcW w:w="734" w:type="pct"/>
            <w:shd w:val="clear" w:color="auto" w:fill="FDE9D9" w:themeFill="accent6" w:themeFillTint="33"/>
            <w:noWrap/>
            <w:vAlign w:val="center"/>
          </w:tcPr>
          <w:p w14:paraId="479C58AC" w14:textId="333C95F1" w:rsidR="001103DA" w:rsidRPr="00B22F5B" w:rsidRDefault="001103DA" w:rsidP="001103DA">
            <w:pPr>
              <w:jc w:val="right"/>
              <w:rPr>
                <w:rFonts w:asciiTheme="minorHAnsi" w:hAnsiTheme="minorHAnsi" w:cstheme="minorHAnsi"/>
                <w:b/>
                <w:color w:val="000000"/>
              </w:rPr>
            </w:pPr>
            <w:r w:rsidRPr="00B22F5B">
              <w:rPr>
                <w:rFonts w:asciiTheme="minorHAnsi" w:hAnsiTheme="minorHAnsi" w:cstheme="minorHAnsi"/>
                <w:b/>
                <w:color w:val="000000"/>
              </w:rPr>
              <w:t>€ 5</w:t>
            </w:r>
            <w:r>
              <w:rPr>
                <w:rFonts w:asciiTheme="minorHAnsi" w:hAnsiTheme="minorHAnsi" w:cstheme="minorHAnsi"/>
                <w:b/>
                <w:color w:val="000000"/>
              </w:rPr>
              <w:t>2</w:t>
            </w:r>
            <w:r w:rsidRPr="00B22F5B">
              <w:rPr>
                <w:rFonts w:asciiTheme="minorHAnsi" w:hAnsiTheme="minorHAnsi" w:cstheme="minorHAnsi"/>
                <w:b/>
                <w:color w:val="000000"/>
              </w:rPr>
              <w:t>.</w:t>
            </w:r>
            <w:r>
              <w:rPr>
                <w:rFonts w:asciiTheme="minorHAnsi" w:hAnsiTheme="minorHAnsi" w:cstheme="minorHAnsi"/>
                <w:b/>
                <w:color w:val="000000"/>
              </w:rPr>
              <w:t>534</w:t>
            </w:r>
            <w:r w:rsidRPr="00B22F5B">
              <w:rPr>
                <w:rFonts w:asciiTheme="minorHAnsi" w:hAnsiTheme="minorHAnsi" w:cstheme="minorHAnsi"/>
                <w:b/>
                <w:color w:val="000000"/>
              </w:rPr>
              <w:t>,</w:t>
            </w:r>
            <w:r>
              <w:rPr>
                <w:rFonts w:asciiTheme="minorHAnsi" w:hAnsiTheme="minorHAnsi" w:cstheme="minorHAnsi"/>
                <w:b/>
                <w:color w:val="000000"/>
              </w:rPr>
              <w:t>08</w:t>
            </w:r>
          </w:p>
        </w:tc>
        <w:tc>
          <w:tcPr>
            <w:tcW w:w="883" w:type="pct"/>
            <w:shd w:val="clear" w:color="auto" w:fill="DAEEF3" w:themeFill="accent5" w:themeFillTint="33"/>
            <w:vAlign w:val="center"/>
          </w:tcPr>
          <w:p w14:paraId="5402A49C" w14:textId="1C1DC6BE" w:rsidR="001103DA" w:rsidRPr="00B22F5B" w:rsidRDefault="001103DA" w:rsidP="005B5B0B">
            <w:pPr>
              <w:jc w:val="right"/>
              <w:rPr>
                <w:rFonts w:asciiTheme="minorHAnsi" w:hAnsiTheme="minorHAnsi" w:cstheme="minorHAnsi"/>
                <w:b/>
                <w:color w:val="000000"/>
              </w:rPr>
            </w:pPr>
            <w:r w:rsidRPr="00B22F5B">
              <w:rPr>
                <w:rFonts w:asciiTheme="minorHAnsi" w:hAnsiTheme="minorHAnsi" w:cstheme="minorHAnsi"/>
                <w:b/>
                <w:color w:val="000000"/>
              </w:rPr>
              <w:t xml:space="preserve">€ </w:t>
            </w:r>
            <w:r>
              <w:rPr>
                <w:rFonts w:asciiTheme="minorHAnsi" w:hAnsiTheme="minorHAnsi" w:cstheme="minorHAnsi"/>
                <w:b/>
                <w:color w:val="000000"/>
              </w:rPr>
              <w:t>69.712,7</w:t>
            </w:r>
            <w:r w:rsidR="005B5B0B">
              <w:rPr>
                <w:rFonts w:asciiTheme="minorHAnsi" w:hAnsiTheme="minorHAnsi" w:cstheme="minorHAnsi"/>
                <w:b/>
                <w:color w:val="000000"/>
              </w:rPr>
              <w:t>2</w:t>
            </w:r>
          </w:p>
        </w:tc>
        <w:tc>
          <w:tcPr>
            <w:tcW w:w="663" w:type="pct"/>
            <w:shd w:val="clear" w:color="auto" w:fill="FDE9D9" w:themeFill="accent6" w:themeFillTint="33"/>
            <w:vAlign w:val="center"/>
          </w:tcPr>
          <w:p w14:paraId="0471E49E" w14:textId="250DD79A" w:rsidR="001103DA" w:rsidRPr="00B22F5B" w:rsidRDefault="001103DA" w:rsidP="001103DA">
            <w:pPr>
              <w:jc w:val="right"/>
              <w:rPr>
                <w:rFonts w:asciiTheme="minorHAnsi" w:hAnsiTheme="minorHAnsi" w:cstheme="minorHAnsi"/>
                <w:b/>
                <w:color w:val="000000"/>
              </w:rPr>
            </w:pPr>
            <w:r w:rsidRPr="00B22F5B">
              <w:rPr>
                <w:rFonts w:asciiTheme="minorHAnsi" w:hAnsiTheme="minorHAnsi" w:cstheme="minorHAnsi"/>
                <w:b/>
                <w:color w:val="000000"/>
              </w:rPr>
              <w:t>€</w:t>
            </w:r>
            <w:r>
              <w:rPr>
                <w:rFonts w:asciiTheme="minorHAnsi" w:hAnsiTheme="minorHAnsi" w:cstheme="minorHAnsi"/>
                <w:b/>
                <w:color w:val="000000"/>
              </w:rPr>
              <w:t xml:space="preserve"> 5.253,89</w:t>
            </w:r>
            <w:r w:rsidRPr="00B22F5B">
              <w:rPr>
                <w:rFonts w:asciiTheme="minorHAnsi" w:hAnsiTheme="minorHAnsi" w:cstheme="minorHAnsi"/>
                <w:b/>
                <w:color w:val="000000"/>
              </w:rPr>
              <w:t xml:space="preserve"> </w:t>
            </w:r>
          </w:p>
        </w:tc>
        <w:tc>
          <w:tcPr>
            <w:tcW w:w="662" w:type="pct"/>
            <w:shd w:val="clear" w:color="auto" w:fill="DAEEF3" w:themeFill="accent5" w:themeFillTint="33"/>
            <w:vAlign w:val="center"/>
          </w:tcPr>
          <w:p w14:paraId="205C431D" w14:textId="08C5B9E2" w:rsidR="001103DA" w:rsidRPr="00B22F5B" w:rsidRDefault="001103DA" w:rsidP="001103DA">
            <w:pPr>
              <w:jc w:val="right"/>
              <w:rPr>
                <w:rFonts w:asciiTheme="minorHAnsi" w:hAnsiTheme="minorHAnsi" w:cstheme="minorHAnsi"/>
                <w:b/>
                <w:color w:val="000000"/>
              </w:rPr>
            </w:pPr>
            <w:r w:rsidRPr="00B22F5B">
              <w:rPr>
                <w:rFonts w:asciiTheme="minorHAnsi" w:hAnsiTheme="minorHAnsi" w:cstheme="minorHAnsi"/>
                <w:b/>
                <w:color w:val="000000"/>
              </w:rPr>
              <w:t xml:space="preserve">€ </w:t>
            </w:r>
            <w:r>
              <w:rPr>
                <w:rFonts w:asciiTheme="minorHAnsi" w:hAnsiTheme="minorHAnsi" w:cstheme="minorHAnsi"/>
                <w:b/>
                <w:color w:val="000000"/>
              </w:rPr>
              <w:t>6.971,90</w:t>
            </w:r>
          </w:p>
        </w:tc>
        <w:tc>
          <w:tcPr>
            <w:tcW w:w="2058" w:type="pct"/>
            <w:shd w:val="clear" w:color="auto" w:fill="auto"/>
            <w:noWrap/>
            <w:vAlign w:val="center"/>
          </w:tcPr>
          <w:p w14:paraId="0E876E7A" w14:textId="17E79AAC" w:rsidR="001103DA" w:rsidRPr="00B22F5B" w:rsidRDefault="001103DA" w:rsidP="001103DA">
            <w:pPr>
              <w:rPr>
                <w:rFonts w:asciiTheme="minorHAnsi" w:hAnsiTheme="minorHAnsi" w:cstheme="minorHAnsi"/>
                <w:b/>
                <w:color w:val="000000"/>
              </w:rPr>
            </w:pPr>
            <w:r w:rsidRPr="00B22F5B">
              <w:rPr>
                <w:rFonts w:asciiTheme="minorHAnsi" w:hAnsiTheme="minorHAnsi" w:cstheme="minorHAnsi"/>
                <w:b/>
                <w:color w:val="000000"/>
              </w:rPr>
              <w:t>TOTALI</w:t>
            </w:r>
          </w:p>
        </w:tc>
      </w:tr>
      <w:tr w:rsidR="001103DA" w:rsidRPr="00B22F5B" w14:paraId="3DE0E2CA" w14:textId="77777777" w:rsidTr="001C5099">
        <w:trPr>
          <w:trHeight w:val="300"/>
        </w:trPr>
        <w:tc>
          <w:tcPr>
            <w:tcW w:w="2942" w:type="pct"/>
            <w:gridSpan w:val="4"/>
            <w:shd w:val="clear" w:color="auto" w:fill="FDE9D9" w:themeFill="accent6" w:themeFillTint="33"/>
            <w:noWrap/>
            <w:vAlign w:val="center"/>
          </w:tcPr>
          <w:p w14:paraId="03E81B10" w14:textId="533806DB" w:rsidR="001103DA" w:rsidRPr="00B22F5B" w:rsidRDefault="001103DA" w:rsidP="001103DA">
            <w:pPr>
              <w:jc w:val="center"/>
              <w:rPr>
                <w:rFonts w:asciiTheme="minorHAnsi" w:hAnsiTheme="minorHAnsi" w:cstheme="minorHAnsi"/>
                <w:b/>
                <w:color w:val="000000"/>
              </w:rPr>
            </w:pPr>
            <w:r>
              <w:rPr>
                <w:rFonts w:asciiTheme="minorHAnsi" w:hAnsiTheme="minorHAnsi" w:cstheme="minorHAnsi"/>
                <w:b/>
                <w:color w:val="000000"/>
              </w:rPr>
              <w:t>€ 57</w:t>
            </w:r>
            <w:r w:rsidRPr="00B22F5B">
              <w:rPr>
                <w:rFonts w:asciiTheme="minorHAnsi" w:hAnsiTheme="minorHAnsi" w:cstheme="minorHAnsi"/>
                <w:b/>
                <w:color w:val="000000"/>
              </w:rPr>
              <w:t>.7</w:t>
            </w:r>
            <w:r>
              <w:rPr>
                <w:rFonts w:asciiTheme="minorHAnsi" w:hAnsiTheme="minorHAnsi" w:cstheme="minorHAnsi"/>
                <w:b/>
                <w:color w:val="000000"/>
              </w:rPr>
              <w:t>87</w:t>
            </w:r>
            <w:r w:rsidRPr="00B22F5B">
              <w:rPr>
                <w:rFonts w:asciiTheme="minorHAnsi" w:hAnsiTheme="minorHAnsi" w:cstheme="minorHAnsi"/>
                <w:b/>
                <w:color w:val="000000"/>
              </w:rPr>
              <w:t>,</w:t>
            </w:r>
            <w:r>
              <w:rPr>
                <w:rFonts w:asciiTheme="minorHAnsi" w:hAnsiTheme="minorHAnsi" w:cstheme="minorHAnsi"/>
                <w:b/>
                <w:color w:val="000000"/>
              </w:rPr>
              <w:t>97</w:t>
            </w:r>
          </w:p>
        </w:tc>
        <w:tc>
          <w:tcPr>
            <w:tcW w:w="2058" w:type="pct"/>
            <w:shd w:val="clear" w:color="auto" w:fill="auto"/>
            <w:noWrap/>
            <w:vAlign w:val="center"/>
          </w:tcPr>
          <w:p w14:paraId="7A62DDB8" w14:textId="6E9B80E5" w:rsidR="001103DA" w:rsidRPr="00B22F5B" w:rsidRDefault="001103DA" w:rsidP="001103DA">
            <w:pPr>
              <w:rPr>
                <w:rFonts w:asciiTheme="minorHAnsi" w:hAnsiTheme="minorHAnsi" w:cstheme="minorHAnsi"/>
                <w:b/>
                <w:color w:val="000000"/>
              </w:rPr>
            </w:pPr>
            <w:r w:rsidRPr="00B22F5B">
              <w:rPr>
                <w:rFonts w:asciiTheme="minorHAnsi" w:hAnsiTheme="minorHAnsi" w:cstheme="minorHAnsi"/>
                <w:b/>
                <w:bCs/>
                <w:color w:val="000000"/>
              </w:rPr>
              <w:t xml:space="preserve">TOTALE MOF + Economie CU (lordo </w:t>
            </w:r>
            <w:proofErr w:type="spellStart"/>
            <w:r w:rsidRPr="00B22F5B">
              <w:rPr>
                <w:rFonts w:asciiTheme="minorHAnsi" w:hAnsiTheme="minorHAnsi" w:cstheme="minorHAnsi"/>
                <w:b/>
                <w:bCs/>
                <w:color w:val="000000"/>
              </w:rPr>
              <w:t>dip</w:t>
            </w:r>
            <w:proofErr w:type="spellEnd"/>
            <w:r w:rsidRPr="00B22F5B">
              <w:rPr>
                <w:rFonts w:asciiTheme="minorHAnsi" w:hAnsiTheme="minorHAnsi" w:cstheme="minorHAnsi"/>
                <w:b/>
                <w:bCs/>
                <w:color w:val="000000"/>
              </w:rPr>
              <w:t>.)</w:t>
            </w:r>
          </w:p>
        </w:tc>
      </w:tr>
      <w:tr w:rsidR="001103DA" w:rsidRPr="00B22F5B" w14:paraId="31C47A07" w14:textId="77777777" w:rsidTr="001C5099">
        <w:trPr>
          <w:trHeight w:val="300"/>
        </w:trPr>
        <w:tc>
          <w:tcPr>
            <w:tcW w:w="2942" w:type="pct"/>
            <w:gridSpan w:val="4"/>
            <w:shd w:val="clear" w:color="auto" w:fill="DAEEF3" w:themeFill="accent5" w:themeFillTint="33"/>
          </w:tcPr>
          <w:p w14:paraId="4D340D94" w14:textId="16EB653A" w:rsidR="001103DA" w:rsidRPr="00B22F5B" w:rsidRDefault="001103DA" w:rsidP="001103DA">
            <w:pPr>
              <w:jc w:val="center"/>
              <w:rPr>
                <w:rFonts w:asciiTheme="minorHAnsi" w:hAnsiTheme="minorHAnsi" w:cstheme="minorHAnsi"/>
                <w:b/>
                <w:bCs/>
                <w:color w:val="000000"/>
              </w:rPr>
            </w:pPr>
            <w:r w:rsidRPr="00B22F5B">
              <w:rPr>
                <w:rFonts w:asciiTheme="minorHAnsi" w:hAnsiTheme="minorHAnsi" w:cstheme="minorHAnsi"/>
                <w:b/>
                <w:bCs/>
                <w:color w:val="000000"/>
              </w:rPr>
              <w:t>€ 7</w:t>
            </w:r>
            <w:r>
              <w:rPr>
                <w:rFonts w:asciiTheme="minorHAnsi" w:hAnsiTheme="minorHAnsi" w:cstheme="minorHAnsi"/>
                <w:b/>
                <w:bCs/>
                <w:color w:val="000000"/>
              </w:rPr>
              <w:t>6</w:t>
            </w:r>
            <w:r w:rsidRPr="00B22F5B">
              <w:rPr>
                <w:rFonts w:asciiTheme="minorHAnsi" w:hAnsiTheme="minorHAnsi" w:cstheme="minorHAnsi"/>
                <w:b/>
                <w:bCs/>
                <w:color w:val="000000"/>
              </w:rPr>
              <w:t>.6</w:t>
            </w:r>
            <w:r>
              <w:rPr>
                <w:rFonts w:asciiTheme="minorHAnsi" w:hAnsiTheme="minorHAnsi" w:cstheme="minorHAnsi"/>
                <w:b/>
                <w:bCs/>
                <w:color w:val="000000"/>
              </w:rPr>
              <w:t>84</w:t>
            </w:r>
            <w:r w:rsidRPr="00B22F5B">
              <w:rPr>
                <w:rFonts w:asciiTheme="minorHAnsi" w:hAnsiTheme="minorHAnsi" w:cstheme="minorHAnsi"/>
                <w:b/>
                <w:bCs/>
                <w:color w:val="000000"/>
              </w:rPr>
              <w:t>,</w:t>
            </w:r>
            <w:r>
              <w:rPr>
                <w:rFonts w:asciiTheme="minorHAnsi" w:hAnsiTheme="minorHAnsi" w:cstheme="minorHAnsi"/>
                <w:b/>
                <w:bCs/>
                <w:color w:val="000000"/>
              </w:rPr>
              <w:t>64</w:t>
            </w:r>
          </w:p>
        </w:tc>
        <w:tc>
          <w:tcPr>
            <w:tcW w:w="2058" w:type="pct"/>
            <w:shd w:val="clear" w:color="auto" w:fill="auto"/>
            <w:noWrap/>
            <w:vAlign w:val="center"/>
            <w:hideMark/>
          </w:tcPr>
          <w:p w14:paraId="407709EC" w14:textId="1D18EC44" w:rsidR="001103DA" w:rsidRPr="00B22F5B" w:rsidRDefault="001103DA" w:rsidP="001103DA">
            <w:pPr>
              <w:rPr>
                <w:rFonts w:asciiTheme="minorHAnsi" w:hAnsiTheme="minorHAnsi" w:cstheme="minorHAnsi"/>
                <w:b/>
                <w:bCs/>
                <w:color w:val="000000"/>
              </w:rPr>
            </w:pPr>
            <w:r w:rsidRPr="00B22F5B">
              <w:rPr>
                <w:rFonts w:asciiTheme="minorHAnsi" w:hAnsiTheme="minorHAnsi" w:cstheme="minorHAnsi"/>
                <w:b/>
                <w:bCs/>
                <w:color w:val="000000"/>
              </w:rPr>
              <w:t>TOTALE MOF + Economie CU (lordo stato)</w:t>
            </w:r>
          </w:p>
        </w:tc>
      </w:tr>
    </w:tbl>
    <w:p w14:paraId="7E225023" w14:textId="093C202B" w:rsidR="0024433C" w:rsidRPr="00B22F5B" w:rsidRDefault="0024433C" w:rsidP="00187217">
      <w:pPr>
        <w:widowControl w:val="0"/>
        <w:autoSpaceDE w:val="0"/>
        <w:autoSpaceDN w:val="0"/>
        <w:adjustRightInd w:val="0"/>
        <w:jc w:val="center"/>
        <w:rPr>
          <w:rFonts w:asciiTheme="minorHAnsi" w:hAnsiTheme="minorHAnsi" w:cstheme="minorHAnsi"/>
          <w:b/>
          <w:bCs/>
          <w:color w:val="000000"/>
        </w:rPr>
      </w:pPr>
    </w:p>
    <w:bookmarkEnd w:id="0"/>
    <w:p w14:paraId="06AEA72B" w14:textId="77777777" w:rsidR="0024433C" w:rsidRPr="00B22F5B" w:rsidRDefault="0024433C" w:rsidP="00187217">
      <w:pPr>
        <w:widowControl w:val="0"/>
        <w:autoSpaceDE w:val="0"/>
        <w:autoSpaceDN w:val="0"/>
        <w:adjustRightInd w:val="0"/>
        <w:jc w:val="center"/>
        <w:rPr>
          <w:rFonts w:asciiTheme="minorHAnsi" w:hAnsiTheme="minorHAnsi" w:cstheme="minorHAnsi"/>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6"/>
        <w:gridCol w:w="1901"/>
        <w:gridCol w:w="1901"/>
      </w:tblGrid>
      <w:tr w:rsidR="004436F4" w:rsidRPr="00B22F5B" w14:paraId="5110E4F0" w14:textId="77777777" w:rsidTr="004436F4">
        <w:trPr>
          <w:trHeight w:val="300"/>
        </w:trPr>
        <w:tc>
          <w:tcPr>
            <w:tcW w:w="3026" w:type="pct"/>
            <w:shd w:val="clear" w:color="auto" w:fill="auto"/>
            <w:noWrap/>
            <w:vAlign w:val="center"/>
            <w:hideMark/>
          </w:tcPr>
          <w:p w14:paraId="37130508" w14:textId="77777777" w:rsidR="004436F4" w:rsidRPr="00B22F5B" w:rsidRDefault="004436F4" w:rsidP="00133955">
            <w:pPr>
              <w:jc w:val="center"/>
              <w:rPr>
                <w:rFonts w:asciiTheme="minorHAnsi" w:hAnsiTheme="minorHAnsi" w:cstheme="minorHAnsi"/>
                <w:b/>
                <w:bCs/>
                <w:color w:val="000000"/>
              </w:rPr>
            </w:pPr>
            <w:r w:rsidRPr="00B22F5B">
              <w:rPr>
                <w:rFonts w:asciiTheme="minorHAnsi" w:hAnsiTheme="minorHAnsi" w:cstheme="minorHAnsi"/>
                <w:b/>
                <w:bCs/>
                <w:color w:val="000000"/>
              </w:rPr>
              <w:t>TIPOLOGIA DELLE RISORSE</w:t>
            </w:r>
          </w:p>
        </w:tc>
        <w:tc>
          <w:tcPr>
            <w:tcW w:w="987" w:type="pct"/>
            <w:shd w:val="clear" w:color="auto" w:fill="auto"/>
            <w:noWrap/>
            <w:vAlign w:val="center"/>
            <w:hideMark/>
          </w:tcPr>
          <w:p w14:paraId="6FB4D6A0" w14:textId="47B58342" w:rsidR="004436F4" w:rsidRPr="005B5B0B" w:rsidRDefault="00C270B1" w:rsidP="005B5B0B">
            <w:pPr>
              <w:jc w:val="center"/>
              <w:rPr>
                <w:rFonts w:asciiTheme="minorHAnsi" w:hAnsiTheme="minorHAnsi" w:cstheme="minorHAnsi"/>
                <w:b/>
                <w:color w:val="000000"/>
              </w:rPr>
            </w:pPr>
            <w:r w:rsidRPr="005B5B0B">
              <w:rPr>
                <w:rFonts w:asciiTheme="minorHAnsi" w:hAnsiTheme="minorHAnsi" w:cstheme="minorHAnsi"/>
                <w:b/>
                <w:color w:val="000000"/>
              </w:rPr>
              <w:t xml:space="preserve">Risorse </w:t>
            </w:r>
            <w:proofErr w:type="spellStart"/>
            <w:r w:rsidRPr="005B5B0B">
              <w:rPr>
                <w:rFonts w:asciiTheme="minorHAnsi" w:hAnsiTheme="minorHAnsi" w:cstheme="minorHAnsi"/>
                <w:b/>
                <w:color w:val="000000"/>
              </w:rPr>
              <w:t>a.s.</w:t>
            </w:r>
            <w:proofErr w:type="spellEnd"/>
            <w:r w:rsidRPr="005B5B0B">
              <w:rPr>
                <w:rFonts w:asciiTheme="minorHAnsi" w:hAnsiTheme="minorHAnsi" w:cstheme="minorHAnsi"/>
                <w:b/>
                <w:color w:val="000000"/>
              </w:rPr>
              <w:t xml:space="preserve"> 202</w:t>
            </w:r>
            <w:r w:rsidR="005B5B0B">
              <w:rPr>
                <w:rFonts w:asciiTheme="minorHAnsi" w:hAnsiTheme="minorHAnsi" w:cstheme="minorHAnsi"/>
                <w:b/>
                <w:color w:val="000000"/>
              </w:rPr>
              <w:t>5</w:t>
            </w:r>
            <w:r w:rsidRPr="005B5B0B">
              <w:rPr>
                <w:rFonts w:asciiTheme="minorHAnsi" w:hAnsiTheme="minorHAnsi" w:cstheme="minorHAnsi"/>
                <w:b/>
                <w:color w:val="000000"/>
              </w:rPr>
              <w:t>/2</w:t>
            </w:r>
            <w:r w:rsidR="005B5B0B">
              <w:rPr>
                <w:rFonts w:asciiTheme="minorHAnsi" w:hAnsiTheme="minorHAnsi" w:cstheme="minorHAnsi"/>
                <w:b/>
                <w:color w:val="000000"/>
              </w:rPr>
              <w:t>6</w:t>
            </w:r>
          </w:p>
        </w:tc>
        <w:tc>
          <w:tcPr>
            <w:tcW w:w="987" w:type="pct"/>
            <w:shd w:val="clear" w:color="auto" w:fill="auto"/>
            <w:noWrap/>
            <w:vAlign w:val="center"/>
            <w:hideMark/>
          </w:tcPr>
          <w:p w14:paraId="079AA659" w14:textId="2A53FE12" w:rsidR="004436F4" w:rsidRPr="005B5B0B" w:rsidRDefault="00C270B1" w:rsidP="005B5B0B">
            <w:pPr>
              <w:jc w:val="center"/>
              <w:rPr>
                <w:rFonts w:asciiTheme="minorHAnsi" w:hAnsiTheme="minorHAnsi" w:cstheme="minorHAnsi"/>
                <w:b/>
                <w:color w:val="000000"/>
              </w:rPr>
            </w:pPr>
            <w:r w:rsidRPr="005B5B0B">
              <w:rPr>
                <w:rFonts w:asciiTheme="minorHAnsi" w:hAnsiTheme="minorHAnsi" w:cstheme="minorHAnsi"/>
                <w:b/>
                <w:color w:val="000000"/>
              </w:rPr>
              <w:t xml:space="preserve">Risorse </w:t>
            </w:r>
            <w:proofErr w:type="spellStart"/>
            <w:r w:rsidRPr="005B5B0B">
              <w:rPr>
                <w:rFonts w:asciiTheme="minorHAnsi" w:hAnsiTheme="minorHAnsi" w:cstheme="minorHAnsi"/>
                <w:b/>
                <w:color w:val="000000"/>
              </w:rPr>
              <w:t>a.s.</w:t>
            </w:r>
            <w:proofErr w:type="spellEnd"/>
            <w:r w:rsidRPr="005B5B0B">
              <w:rPr>
                <w:rFonts w:asciiTheme="minorHAnsi" w:hAnsiTheme="minorHAnsi" w:cstheme="minorHAnsi"/>
                <w:b/>
                <w:color w:val="000000"/>
              </w:rPr>
              <w:t xml:space="preserve"> 202</w:t>
            </w:r>
            <w:r w:rsidR="005B5B0B">
              <w:rPr>
                <w:rFonts w:asciiTheme="minorHAnsi" w:hAnsiTheme="minorHAnsi" w:cstheme="minorHAnsi"/>
                <w:b/>
                <w:color w:val="000000"/>
              </w:rPr>
              <w:t>5</w:t>
            </w:r>
            <w:r w:rsidR="00223B0B" w:rsidRPr="005B5B0B">
              <w:rPr>
                <w:rFonts w:asciiTheme="minorHAnsi" w:hAnsiTheme="minorHAnsi" w:cstheme="minorHAnsi"/>
                <w:b/>
                <w:color w:val="000000"/>
              </w:rPr>
              <w:t>/2</w:t>
            </w:r>
            <w:r w:rsidR="005B5B0B">
              <w:rPr>
                <w:rFonts w:asciiTheme="minorHAnsi" w:hAnsiTheme="minorHAnsi" w:cstheme="minorHAnsi"/>
                <w:b/>
                <w:color w:val="000000"/>
              </w:rPr>
              <w:t>6</w:t>
            </w:r>
          </w:p>
        </w:tc>
      </w:tr>
      <w:tr w:rsidR="004436F4" w:rsidRPr="00B22F5B" w14:paraId="72E8BAC6" w14:textId="77777777" w:rsidTr="004436F4">
        <w:trPr>
          <w:trHeight w:val="315"/>
        </w:trPr>
        <w:tc>
          <w:tcPr>
            <w:tcW w:w="3026" w:type="pct"/>
            <w:shd w:val="clear" w:color="auto" w:fill="auto"/>
            <w:noWrap/>
            <w:vAlign w:val="center"/>
            <w:hideMark/>
          </w:tcPr>
          <w:p w14:paraId="102BAE79" w14:textId="77777777" w:rsidR="004436F4" w:rsidRPr="00B22F5B" w:rsidRDefault="004436F4" w:rsidP="00133955">
            <w:pPr>
              <w:jc w:val="center"/>
              <w:rPr>
                <w:rFonts w:asciiTheme="minorHAnsi" w:hAnsiTheme="minorHAnsi" w:cstheme="minorHAnsi"/>
                <w:color w:val="000000"/>
              </w:rPr>
            </w:pPr>
            <w:r w:rsidRPr="00B22F5B">
              <w:rPr>
                <w:rFonts w:asciiTheme="minorHAnsi" w:hAnsiTheme="minorHAnsi" w:cstheme="minorHAnsi"/>
                <w:color w:val="000000"/>
              </w:rPr>
              <w:t> </w:t>
            </w:r>
          </w:p>
        </w:tc>
        <w:tc>
          <w:tcPr>
            <w:tcW w:w="987" w:type="pct"/>
            <w:shd w:val="clear" w:color="auto" w:fill="auto"/>
            <w:noWrap/>
            <w:vAlign w:val="center"/>
            <w:hideMark/>
          </w:tcPr>
          <w:p w14:paraId="76D0FEEB" w14:textId="77777777" w:rsidR="004436F4" w:rsidRPr="00B22F5B" w:rsidRDefault="004436F4" w:rsidP="00133955">
            <w:pPr>
              <w:jc w:val="center"/>
              <w:rPr>
                <w:rFonts w:asciiTheme="minorHAnsi" w:hAnsiTheme="minorHAnsi" w:cstheme="minorHAnsi"/>
                <w:color w:val="000000"/>
              </w:rPr>
            </w:pPr>
            <w:r w:rsidRPr="00B22F5B">
              <w:rPr>
                <w:rFonts w:asciiTheme="minorHAnsi" w:hAnsiTheme="minorHAnsi" w:cstheme="minorHAnsi"/>
                <w:color w:val="000000"/>
              </w:rPr>
              <w:t>(lordo dipendente)</w:t>
            </w:r>
          </w:p>
        </w:tc>
        <w:tc>
          <w:tcPr>
            <w:tcW w:w="987" w:type="pct"/>
            <w:shd w:val="clear" w:color="auto" w:fill="auto"/>
            <w:noWrap/>
            <w:vAlign w:val="center"/>
            <w:hideMark/>
          </w:tcPr>
          <w:p w14:paraId="4AD06898" w14:textId="77777777" w:rsidR="004436F4" w:rsidRPr="00B22F5B" w:rsidRDefault="004436F4" w:rsidP="00133955">
            <w:pPr>
              <w:jc w:val="center"/>
              <w:rPr>
                <w:rFonts w:asciiTheme="minorHAnsi" w:hAnsiTheme="minorHAnsi" w:cstheme="minorHAnsi"/>
                <w:color w:val="000000"/>
              </w:rPr>
            </w:pPr>
            <w:r w:rsidRPr="00B22F5B">
              <w:rPr>
                <w:rFonts w:asciiTheme="minorHAnsi" w:hAnsiTheme="minorHAnsi" w:cstheme="minorHAnsi"/>
                <w:color w:val="000000"/>
              </w:rPr>
              <w:t>(lordo stato)</w:t>
            </w:r>
          </w:p>
        </w:tc>
      </w:tr>
      <w:tr w:rsidR="004436F4" w:rsidRPr="00B22F5B" w14:paraId="0D86C55B" w14:textId="77777777" w:rsidTr="004436F4">
        <w:trPr>
          <w:trHeight w:val="300"/>
        </w:trPr>
        <w:tc>
          <w:tcPr>
            <w:tcW w:w="3026" w:type="pct"/>
            <w:shd w:val="clear" w:color="auto" w:fill="auto"/>
            <w:noWrap/>
            <w:vAlign w:val="bottom"/>
            <w:hideMark/>
          </w:tcPr>
          <w:p w14:paraId="65523896" w14:textId="233C36C6" w:rsidR="004436F4" w:rsidRPr="00B22F5B" w:rsidRDefault="004436F4" w:rsidP="004436F4">
            <w:pPr>
              <w:rPr>
                <w:rFonts w:asciiTheme="minorHAnsi" w:hAnsiTheme="minorHAnsi" w:cstheme="minorHAnsi"/>
                <w:color w:val="000000"/>
              </w:rPr>
            </w:pPr>
            <w:r w:rsidRPr="00B22F5B">
              <w:rPr>
                <w:rFonts w:asciiTheme="minorHAnsi" w:hAnsiTheme="minorHAnsi" w:cstheme="minorHAnsi"/>
                <w:color w:val="000000"/>
              </w:rPr>
              <w:t>a.   TOTALE DELLE RISORSE FISSE</w:t>
            </w:r>
          </w:p>
        </w:tc>
        <w:tc>
          <w:tcPr>
            <w:tcW w:w="987" w:type="pct"/>
            <w:shd w:val="clear" w:color="auto" w:fill="auto"/>
            <w:noWrap/>
            <w:vAlign w:val="center"/>
            <w:hideMark/>
          </w:tcPr>
          <w:p w14:paraId="1E51B9AC" w14:textId="48D047DD" w:rsidR="004436F4" w:rsidRPr="00B22F5B" w:rsidRDefault="004436F4" w:rsidP="005B5B0B">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5B5B0B">
              <w:rPr>
                <w:rFonts w:asciiTheme="minorHAnsi" w:hAnsiTheme="minorHAnsi" w:cstheme="minorHAnsi"/>
                <w:color w:val="000000"/>
              </w:rPr>
              <w:t>52.874,39</w:t>
            </w:r>
          </w:p>
        </w:tc>
        <w:tc>
          <w:tcPr>
            <w:tcW w:w="987" w:type="pct"/>
            <w:shd w:val="clear" w:color="auto" w:fill="auto"/>
            <w:noWrap/>
            <w:vAlign w:val="center"/>
            <w:hideMark/>
          </w:tcPr>
          <w:p w14:paraId="404CB388" w14:textId="1F18AB7C" w:rsidR="004436F4" w:rsidRPr="00B22F5B" w:rsidRDefault="004436F4" w:rsidP="003F211E">
            <w:pPr>
              <w:jc w:val="right"/>
              <w:rPr>
                <w:rFonts w:asciiTheme="minorHAnsi" w:hAnsiTheme="minorHAnsi" w:cstheme="minorHAnsi"/>
                <w:color w:val="000000"/>
              </w:rPr>
            </w:pPr>
            <w:r w:rsidRPr="00B22F5B">
              <w:rPr>
                <w:rFonts w:asciiTheme="minorHAnsi" w:hAnsiTheme="minorHAnsi" w:cstheme="minorHAnsi"/>
                <w:color w:val="000000"/>
              </w:rPr>
              <w:t xml:space="preserve">€ </w:t>
            </w:r>
            <w:r w:rsidR="003F211E">
              <w:rPr>
                <w:rFonts w:asciiTheme="minorHAnsi" w:hAnsiTheme="minorHAnsi" w:cstheme="minorHAnsi"/>
                <w:color w:val="000000"/>
              </w:rPr>
              <w:t>70.164,32</w:t>
            </w:r>
          </w:p>
        </w:tc>
      </w:tr>
      <w:tr w:rsidR="004436F4" w:rsidRPr="00B22F5B" w14:paraId="0DF785C5" w14:textId="77777777" w:rsidTr="004436F4">
        <w:trPr>
          <w:trHeight w:val="300"/>
        </w:trPr>
        <w:tc>
          <w:tcPr>
            <w:tcW w:w="3026" w:type="pct"/>
            <w:shd w:val="clear" w:color="auto" w:fill="auto"/>
            <w:noWrap/>
            <w:vAlign w:val="bottom"/>
            <w:hideMark/>
          </w:tcPr>
          <w:p w14:paraId="064DF2C7" w14:textId="77777777" w:rsidR="004436F4" w:rsidRPr="00B22F5B" w:rsidRDefault="004436F4" w:rsidP="004436F4">
            <w:pPr>
              <w:rPr>
                <w:rFonts w:asciiTheme="minorHAnsi" w:hAnsiTheme="minorHAnsi" w:cstheme="minorHAnsi"/>
                <w:color w:val="000000"/>
              </w:rPr>
            </w:pPr>
            <w:r w:rsidRPr="00B22F5B">
              <w:rPr>
                <w:rFonts w:asciiTheme="minorHAnsi" w:hAnsiTheme="minorHAnsi" w:cstheme="minorHAnsi"/>
                <w:color w:val="000000"/>
              </w:rPr>
              <w:t>b.   TOTALE DELLE RISORSE VARIABILI</w:t>
            </w:r>
          </w:p>
        </w:tc>
        <w:tc>
          <w:tcPr>
            <w:tcW w:w="987" w:type="pct"/>
            <w:shd w:val="clear" w:color="auto" w:fill="auto"/>
            <w:noWrap/>
            <w:vAlign w:val="center"/>
            <w:hideMark/>
          </w:tcPr>
          <w:p w14:paraId="7767710A" w14:textId="027A0B73" w:rsidR="004436F4" w:rsidRPr="00B22F5B" w:rsidRDefault="004436F4" w:rsidP="005B5B0B">
            <w:pPr>
              <w:jc w:val="right"/>
              <w:rPr>
                <w:rFonts w:asciiTheme="minorHAnsi" w:hAnsiTheme="minorHAnsi" w:cstheme="minorHAnsi"/>
                <w:color w:val="000000"/>
              </w:rPr>
            </w:pPr>
            <w:r w:rsidRPr="00B22F5B">
              <w:rPr>
                <w:rFonts w:asciiTheme="minorHAnsi" w:hAnsiTheme="minorHAnsi" w:cstheme="minorHAnsi"/>
                <w:color w:val="000000"/>
              </w:rPr>
              <w:t>€</w:t>
            </w:r>
            <w:r w:rsidR="005B5B0B">
              <w:rPr>
                <w:rFonts w:asciiTheme="minorHAnsi" w:hAnsiTheme="minorHAnsi" w:cstheme="minorHAnsi"/>
                <w:color w:val="000000"/>
              </w:rPr>
              <w:t xml:space="preserve">  </w:t>
            </w:r>
            <w:r w:rsidRPr="00B22F5B">
              <w:rPr>
                <w:rFonts w:asciiTheme="minorHAnsi" w:hAnsiTheme="minorHAnsi" w:cstheme="minorHAnsi"/>
                <w:color w:val="000000"/>
              </w:rPr>
              <w:t xml:space="preserve"> </w:t>
            </w:r>
            <w:r w:rsidR="005B5B0B">
              <w:rPr>
                <w:rFonts w:asciiTheme="minorHAnsi" w:hAnsiTheme="minorHAnsi" w:cstheme="minorHAnsi"/>
                <w:color w:val="000000"/>
              </w:rPr>
              <w:t>4.913,58</w:t>
            </w:r>
          </w:p>
        </w:tc>
        <w:tc>
          <w:tcPr>
            <w:tcW w:w="987" w:type="pct"/>
            <w:shd w:val="clear" w:color="auto" w:fill="auto"/>
            <w:noWrap/>
            <w:vAlign w:val="center"/>
            <w:hideMark/>
          </w:tcPr>
          <w:p w14:paraId="5668880A" w14:textId="64C44FD7" w:rsidR="004436F4" w:rsidRPr="00B22F5B" w:rsidRDefault="004436F4" w:rsidP="005B5B0B">
            <w:pPr>
              <w:jc w:val="right"/>
              <w:rPr>
                <w:rFonts w:asciiTheme="minorHAnsi" w:hAnsiTheme="minorHAnsi" w:cstheme="minorHAnsi"/>
                <w:color w:val="000000"/>
              </w:rPr>
            </w:pPr>
            <w:r w:rsidRPr="00B22F5B">
              <w:rPr>
                <w:rFonts w:asciiTheme="minorHAnsi" w:hAnsiTheme="minorHAnsi" w:cstheme="minorHAnsi"/>
                <w:color w:val="000000"/>
              </w:rPr>
              <w:t>€</w:t>
            </w:r>
            <w:r w:rsidR="005B5B0B">
              <w:rPr>
                <w:rFonts w:asciiTheme="minorHAnsi" w:hAnsiTheme="minorHAnsi" w:cstheme="minorHAnsi"/>
                <w:color w:val="000000"/>
              </w:rPr>
              <w:t xml:space="preserve">  </w:t>
            </w:r>
            <w:r w:rsidRPr="00B22F5B">
              <w:rPr>
                <w:rFonts w:asciiTheme="minorHAnsi" w:hAnsiTheme="minorHAnsi" w:cstheme="minorHAnsi"/>
                <w:color w:val="000000"/>
              </w:rPr>
              <w:t xml:space="preserve"> </w:t>
            </w:r>
            <w:r w:rsidR="005B5B0B">
              <w:rPr>
                <w:rFonts w:asciiTheme="minorHAnsi" w:hAnsiTheme="minorHAnsi" w:cstheme="minorHAnsi"/>
                <w:color w:val="000000"/>
              </w:rPr>
              <w:t>6</w:t>
            </w:r>
            <w:r w:rsidR="00827438" w:rsidRPr="00B22F5B">
              <w:rPr>
                <w:rFonts w:asciiTheme="minorHAnsi" w:hAnsiTheme="minorHAnsi" w:cstheme="minorHAnsi"/>
                <w:color w:val="000000"/>
              </w:rPr>
              <w:t>.</w:t>
            </w:r>
            <w:r w:rsidR="005B5B0B">
              <w:rPr>
                <w:rFonts w:asciiTheme="minorHAnsi" w:hAnsiTheme="minorHAnsi" w:cstheme="minorHAnsi"/>
                <w:color w:val="000000"/>
              </w:rPr>
              <w:t>52</w:t>
            </w:r>
            <w:r w:rsidR="00827438" w:rsidRPr="00B22F5B">
              <w:rPr>
                <w:rFonts w:asciiTheme="minorHAnsi" w:hAnsiTheme="minorHAnsi" w:cstheme="minorHAnsi"/>
                <w:color w:val="000000"/>
              </w:rPr>
              <w:t>0,3</w:t>
            </w:r>
            <w:r w:rsidR="005B5B0B">
              <w:rPr>
                <w:rFonts w:asciiTheme="minorHAnsi" w:hAnsiTheme="minorHAnsi" w:cstheme="minorHAnsi"/>
                <w:color w:val="000000"/>
              </w:rPr>
              <w:t>2</w:t>
            </w:r>
          </w:p>
        </w:tc>
      </w:tr>
      <w:tr w:rsidR="004436F4" w:rsidRPr="00B22F5B" w14:paraId="7EEDE22C" w14:textId="77777777" w:rsidTr="004436F4">
        <w:trPr>
          <w:trHeight w:val="315"/>
        </w:trPr>
        <w:tc>
          <w:tcPr>
            <w:tcW w:w="3026" w:type="pct"/>
            <w:shd w:val="clear" w:color="auto" w:fill="auto"/>
            <w:noWrap/>
            <w:vAlign w:val="bottom"/>
            <w:hideMark/>
          </w:tcPr>
          <w:p w14:paraId="6BD388B2" w14:textId="77777777" w:rsidR="004436F4" w:rsidRPr="00B22F5B" w:rsidRDefault="004436F4" w:rsidP="00133955">
            <w:pPr>
              <w:rPr>
                <w:rFonts w:asciiTheme="minorHAnsi" w:hAnsiTheme="minorHAnsi" w:cstheme="minorHAnsi"/>
                <w:b/>
                <w:bCs/>
                <w:color w:val="000000"/>
              </w:rPr>
            </w:pPr>
            <w:r w:rsidRPr="00B22F5B">
              <w:rPr>
                <w:rFonts w:asciiTheme="minorHAnsi" w:hAnsiTheme="minorHAnsi" w:cstheme="minorHAnsi"/>
                <w:b/>
                <w:bCs/>
                <w:color w:val="000000"/>
              </w:rPr>
              <w:t>c.   TOTALE DELLA DOTAZIONE  SOTTOPOSTA A CERTIFICAZIONE</w:t>
            </w:r>
          </w:p>
        </w:tc>
        <w:tc>
          <w:tcPr>
            <w:tcW w:w="987" w:type="pct"/>
            <w:shd w:val="clear" w:color="auto" w:fill="auto"/>
            <w:noWrap/>
            <w:vAlign w:val="bottom"/>
            <w:hideMark/>
          </w:tcPr>
          <w:p w14:paraId="2D2FF300" w14:textId="772FD57B" w:rsidR="004436F4" w:rsidRPr="00B22F5B" w:rsidRDefault="004436F4" w:rsidP="005B5B0B">
            <w:pPr>
              <w:jc w:val="right"/>
              <w:rPr>
                <w:rFonts w:asciiTheme="minorHAnsi" w:hAnsiTheme="minorHAnsi" w:cstheme="minorHAnsi"/>
                <w:b/>
                <w:bCs/>
                <w:color w:val="000000"/>
              </w:rPr>
            </w:pPr>
            <w:r w:rsidRPr="00B22F5B">
              <w:rPr>
                <w:rFonts w:asciiTheme="minorHAnsi" w:hAnsiTheme="minorHAnsi" w:cstheme="minorHAnsi"/>
                <w:b/>
                <w:bCs/>
                <w:color w:val="000000"/>
              </w:rPr>
              <w:t>€</w:t>
            </w:r>
            <w:r w:rsidR="005B5B0B">
              <w:rPr>
                <w:rFonts w:asciiTheme="minorHAnsi" w:hAnsiTheme="minorHAnsi" w:cstheme="minorHAnsi"/>
                <w:b/>
                <w:bCs/>
                <w:color w:val="000000"/>
              </w:rPr>
              <w:t xml:space="preserve"> 57</w:t>
            </w:r>
            <w:r w:rsidR="003F211E">
              <w:rPr>
                <w:rFonts w:asciiTheme="minorHAnsi" w:hAnsiTheme="minorHAnsi" w:cstheme="minorHAnsi"/>
                <w:b/>
                <w:bCs/>
                <w:color w:val="000000"/>
              </w:rPr>
              <w:t>.787,97</w:t>
            </w:r>
            <w:r w:rsidRPr="00B22F5B">
              <w:rPr>
                <w:rFonts w:asciiTheme="minorHAnsi" w:hAnsiTheme="minorHAnsi" w:cstheme="minorHAnsi"/>
                <w:b/>
                <w:bCs/>
                <w:color w:val="000000"/>
              </w:rPr>
              <w:t xml:space="preserve"> </w:t>
            </w:r>
          </w:p>
        </w:tc>
        <w:tc>
          <w:tcPr>
            <w:tcW w:w="987" w:type="pct"/>
            <w:shd w:val="clear" w:color="auto" w:fill="auto"/>
            <w:noWrap/>
            <w:vAlign w:val="bottom"/>
            <w:hideMark/>
          </w:tcPr>
          <w:p w14:paraId="238A14DA" w14:textId="7A901458" w:rsidR="004436F4" w:rsidRPr="00B22F5B" w:rsidRDefault="004436F4" w:rsidP="003F211E">
            <w:pPr>
              <w:jc w:val="right"/>
              <w:rPr>
                <w:rFonts w:asciiTheme="minorHAnsi" w:hAnsiTheme="minorHAnsi" w:cstheme="minorHAnsi"/>
                <w:b/>
                <w:bCs/>
                <w:color w:val="000000"/>
              </w:rPr>
            </w:pPr>
            <w:r w:rsidRPr="00B22F5B">
              <w:rPr>
                <w:rFonts w:asciiTheme="minorHAnsi" w:hAnsiTheme="minorHAnsi" w:cstheme="minorHAnsi"/>
                <w:b/>
                <w:bCs/>
                <w:color w:val="000000"/>
              </w:rPr>
              <w:t xml:space="preserve">€ </w:t>
            </w:r>
            <w:r w:rsidR="003F211E">
              <w:rPr>
                <w:rFonts w:asciiTheme="minorHAnsi" w:hAnsiTheme="minorHAnsi" w:cstheme="minorHAnsi"/>
                <w:b/>
                <w:bCs/>
                <w:color w:val="000000"/>
              </w:rPr>
              <w:t>76.684,64</w:t>
            </w:r>
          </w:p>
        </w:tc>
      </w:tr>
    </w:tbl>
    <w:p w14:paraId="7A073047" w14:textId="77777777" w:rsidR="00D273A0" w:rsidRPr="00B22F5B" w:rsidRDefault="00D273A0" w:rsidP="00281FA0">
      <w:pPr>
        <w:jc w:val="center"/>
        <w:rPr>
          <w:rFonts w:asciiTheme="minorHAnsi" w:hAnsiTheme="minorHAnsi" w:cstheme="minorHAnsi"/>
          <w:b/>
          <w:bCs/>
        </w:rPr>
      </w:pPr>
    </w:p>
    <w:p w14:paraId="7387A985" w14:textId="2AA12A28" w:rsidR="00D273A0" w:rsidRDefault="00D273A0" w:rsidP="00281FA0">
      <w:pPr>
        <w:jc w:val="center"/>
        <w:rPr>
          <w:rFonts w:asciiTheme="minorHAnsi" w:hAnsiTheme="minorHAnsi" w:cstheme="minorHAnsi"/>
          <w:b/>
          <w:bCs/>
        </w:rPr>
      </w:pPr>
    </w:p>
    <w:p w14:paraId="03DB1461" w14:textId="258264F6" w:rsidR="003F211E" w:rsidRDefault="003F211E" w:rsidP="00281FA0">
      <w:pPr>
        <w:jc w:val="center"/>
        <w:rPr>
          <w:rFonts w:asciiTheme="minorHAnsi" w:hAnsiTheme="minorHAnsi" w:cstheme="minorHAnsi"/>
          <w:b/>
          <w:bCs/>
        </w:rPr>
      </w:pPr>
    </w:p>
    <w:p w14:paraId="1667EC30" w14:textId="12DC76EA" w:rsidR="003F211E" w:rsidRDefault="003F211E" w:rsidP="00281FA0">
      <w:pPr>
        <w:jc w:val="center"/>
        <w:rPr>
          <w:rFonts w:asciiTheme="minorHAnsi" w:hAnsiTheme="minorHAnsi" w:cstheme="minorHAnsi"/>
          <w:b/>
          <w:bCs/>
        </w:rPr>
      </w:pPr>
    </w:p>
    <w:p w14:paraId="2ECA9AB1" w14:textId="262B251C" w:rsidR="003F211E" w:rsidRDefault="003F211E" w:rsidP="00281FA0">
      <w:pPr>
        <w:jc w:val="center"/>
        <w:rPr>
          <w:rFonts w:asciiTheme="minorHAnsi" w:hAnsiTheme="minorHAnsi" w:cstheme="minorHAnsi"/>
          <w:b/>
          <w:bCs/>
        </w:rPr>
      </w:pPr>
    </w:p>
    <w:p w14:paraId="603B6C27" w14:textId="3D6616FC" w:rsidR="003F211E" w:rsidRDefault="003F211E" w:rsidP="00281FA0">
      <w:pPr>
        <w:jc w:val="center"/>
        <w:rPr>
          <w:rFonts w:asciiTheme="minorHAnsi" w:hAnsiTheme="minorHAnsi" w:cstheme="minorHAnsi"/>
          <w:b/>
          <w:bCs/>
        </w:rPr>
      </w:pPr>
    </w:p>
    <w:p w14:paraId="108C8A88" w14:textId="6B5D48EC" w:rsidR="003F211E" w:rsidRDefault="003F211E" w:rsidP="00281FA0">
      <w:pPr>
        <w:jc w:val="center"/>
        <w:rPr>
          <w:rFonts w:asciiTheme="minorHAnsi" w:hAnsiTheme="minorHAnsi" w:cstheme="minorHAnsi"/>
          <w:b/>
          <w:bCs/>
        </w:rPr>
      </w:pPr>
    </w:p>
    <w:p w14:paraId="74C37A3F" w14:textId="472DDD29" w:rsidR="003F211E" w:rsidRDefault="003F211E" w:rsidP="00281FA0">
      <w:pPr>
        <w:jc w:val="center"/>
        <w:rPr>
          <w:rFonts w:asciiTheme="minorHAnsi" w:hAnsiTheme="minorHAnsi" w:cstheme="minorHAnsi"/>
          <w:b/>
          <w:bCs/>
        </w:rPr>
      </w:pPr>
    </w:p>
    <w:p w14:paraId="458A4A82" w14:textId="10F468D0" w:rsidR="003F211E" w:rsidRDefault="003F211E" w:rsidP="00281FA0">
      <w:pPr>
        <w:jc w:val="center"/>
        <w:rPr>
          <w:rFonts w:asciiTheme="minorHAnsi" w:hAnsiTheme="minorHAnsi" w:cstheme="minorHAnsi"/>
          <w:b/>
          <w:bCs/>
        </w:rPr>
      </w:pPr>
    </w:p>
    <w:p w14:paraId="0B65A2D9" w14:textId="169089C0" w:rsidR="003F211E" w:rsidRDefault="003F211E" w:rsidP="00281FA0">
      <w:pPr>
        <w:jc w:val="center"/>
        <w:rPr>
          <w:rFonts w:asciiTheme="minorHAnsi" w:hAnsiTheme="minorHAnsi" w:cstheme="minorHAnsi"/>
          <w:b/>
          <w:bCs/>
        </w:rPr>
      </w:pPr>
    </w:p>
    <w:p w14:paraId="420146EB" w14:textId="788DD6B6" w:rsidR="003F211E" w:rsidRDefault="003F211E" w:rsidP="00281FA0">
      <w:pPr>
        <w:jc w:val="center"/>
        <w:rPr>
          <w:rFonts w:asciiTheme="minorHAnsi" w:hAnsiTheme="minorHAnsi" w:cstheme="minorHAnsi"/>
          <w:b/>
          <w:bCs/>
        </w:rPr>
      </w:pPr>
    </w:p>
    <w:p w14:paraId="7472EC6A" w14:textId="1EE487DC" w:rsidR="003F211E" w:rsidRDefault="003F211E" w:rsidP="00281FA0">
      <w:pPr>
        <w:jc w:val="center"/>
        <w:rPr>
          <w:rFonts w:asciiTheme="minorHAnsi" w:hAnsiTheme="minorHAnsi" w:cstheme="minorHAnsi"/>
          <w:b/>
          <w:bCs/>
        </w:rPr>
      </w:pPr>
    </w:p>
    <w:p w14:paraId="403CCA8E" w14:textId="4D1AFD88" w:rsidR="003F211E" w:rsidRDefault="003F211E" w:rsidP="00281FA0">
      <w:pPr>
        <w:jc w:val="center"/>
        <w:rPr>
          <w:rFonts w:asciiTheme="minorHAnsi" w:hAnsiTheme="minorHAnsi" w:cstheme="minorHAnsi"/>
          <w:b/>
          <w:bCs/>
        </w:rPr>
      </w:pPr>
    </w:p>
    <w:p w14:paraId="1F7D2E96" w14:textId="13C6D86C" w:rsidR="003F211E" w:rsidRDefault="003F211E" w:rsidP="00281FA0">
      <w:pPr>
        <w:jc w:val="center"/>
        <w:rPr>
          <w:rFonts w:asciiTheme="minorHAnsi" w:hAnsiTheme="minorHAnsi" w:cstheme="minorHAnsi"/>
          <w:b/>
          <w:bCs/>
        </w:rPr>
      </w:pPr>
    </w:p>
    <w:p w14:paraId="4E6957B6" w14:textId="6C562ED6" w:rsidR="003F211E" w:rsidRDefault="003F211E" w:rsidP="00281FA0">
      <w:pPr>
        <w:jc w:val="center"/>
        <w:rPr>
          <w:rFonts w:asciiTheme="minorHAnsi" w:hAnsiTheme="minorHAnsi" w:cstheme="minorHAnsi"/>
          <w:b/>
          <w:bCs/>
        </w:rPr>
      </w:pPr>
    </w:p>
    <w:p w14:paraId="414FC925" w14:textId="31539392" w:rsidR="003F211E" w:rsidRDefault="003F211E" w:rsidP="00281FA0">
      <w:pPr>
        <w:jc w:val="center"/>
        <w:rPr>
          <w:rFonts w:asciiTheme="minorHAnsi" w:hAnsiTheme="minorHAnsi" w:cstheme="minorHAnsi"/>
          <w:b/>
          <w:bCs/>
        </w:rPr>
      </w:pPr>
    </w:p>
    <w:p w14:paraId="6E5114FD" w14:textId="7BF6D1BB" w:rsidR="003F211E" w:rsidRDefault="003F211E" w:rsidP="00281FA0">
      <w:pPr>
        <w:jc w:val="center"/>
        <w:rPr>
          <w:rFonts w:asciiTheme="minorHAnsi" w:hAnsiTheme="minorHAnsi" w:cstheme="minorHAnsi"/>
          <w:b/>
          <w:bCs/>
        </w:rPr>
      </w:pPr>
    </w:p>
    <w:p w14:paraId="46D8DA42" w14:textId="3A4B9A7D" w:rsidR="003F211E" w:rsidRDefault="003F211E" w:rsidP="00281FA0">
      <w:pPr>
        <w:jc w:val="center"/>
        <w:rPr>
          <w:rFonts w:asciiTheme="minorHAnsi" w:hAnsiTheme="minorHAnsi" w:cstheme="minorHAnsi"/>
          <w:b/>
          <w:bCs/>
        </w:rPr>
      </w:pPr>
    </w:p>
    <w:p w14:paraId="017282FB" w14:textId="51BB47C5" w:rsidR="003F211E" w:rsidRDefault="003F211E" w:rsidP="00281FA0">
      <w:pPr>
        <w:jc w:val="center"/>
        <w:rPr>
          <w:rFonts w:asciiTheme="minorHAnsi" w:hAnsiTheme="minorHAnsi" w:cstheme="minorHAnsi"/>
          <w:b/>
          <w:bCs/>
        </w:rPr>
      </w:pPr>
    </w:p>
    <w:p w14:paraId="18BD3473" w14:textId="4FD79CC0" w:rsidR="003F211E" w:rsidRDefault="003F211E" w:rsidP="00281FA0">
      <w:pPr>
        <w:jc w:val="center"/>
        <w:rPr>
          <w:rFonts w:asciiTheme="minorHAnsi" w:hAnsiTheme="minorHAnsi" w:cstheme="minorHAnsi"/>
          <w:b/>
          <w:bCs/>
        </w:rPr>
      </w:pPr>
    </w:p>
    <w:p w14:paraId="1DA5411A" w14:textId="52E9A9FB" w:rsidR="003F211E" w:rsidRDefault="003F211E" w:rsidP="00281FA0">
      <w:pPr>
        <w:jc w:val="center"/>
        <w:rPr>
          <w:rFonts w:asciiTheme="minorHAnsi" w:hAnsiTheme="minorHAnsi" w:cstheme="minorHAnsi"/>
          <w:b/>
          <w:bCs/>
        </w:rPr>
      </w:pPr>
    </w:p>
    <w:p w14:paraId="692ADE45" w14:textId="41ADE5C1" w:rsidR="003F211E" w:rsidRDefault="003F211E" w:rsidP="00281FA0">
      <w:pPr>
        <w:jc w:val="center"/>
        <w:rPr>
          <w:rFonts w:asciiTheme="minorHAnsi" w:hAnsiTheme="minorHAnsi" w:cstheme="minorHAnsi"/>
          <w:b/>
          <w:bCs/>
        </w:rPr>
      </w:pPr>
    </w:p>
    <w:p w14:paraId="4753E977" w14:textId="48C3C466" w:rsidR="003F211E" w:rsidRDefault="003F211E" w:rsidP="00281FA0">
      <w:pPr>
        <w:jc w:val="center"/>
        <w:rPr>
          <w:rFonts w:asciiTheme="minorHAnsi" w:hAnsiTheme="minorHAnsi" w:cstheme="minorHAnsi"/>
          <w:b/>
          <w:bCs/>
        </w:rPr>
      </w:pPr>
    </w:p>
    <w:p w14:paraId="195248BC" w14:textId="552EF020" w:rsidR="003F211E" w:rsidRDefault="003F211E" w:rsidP="00281FA0">
      <w:pPr>
        <w:jc w:val="center"/>
        <w:rPr>
          <w:rFonts w:asciiTheme="minorHAnsi" w:hAnsiTheme="minorHAnsi" w:cstheme="minorHAnsi"/>
          <w:b/>
          <w:bCs/>
        </w:rPr>
      </w:pPr>
    </w:p>
    <w:p w14:paraId="04BEEEB8" w14:textId="232FBC16" w:rsidR="003F211E" w:rsidRDefault="003F211E" w:rsidP="00281FA0">
      <w:pPr>
        <w:jc w:val="center"/>
        <w:rPr>
          <w:rFonts w:asciiTheme="minorHAnsi" w:hAnsiTheme="minorHAnsi" w:cstheme="minorHAnsi"/>
          <w:b/>
          <w:bCs/>
        </w:rPr>
      </w:pPr>
    </w:p>
    <w:p w14:paraId="794F6923" w14:textId="5742AC05" w:rsidR="003F211E" w:rsidRDefault="003F211E" w:rsidP="00281FA0">
      <w:pPr>
        <w:jc w:val="center"/>
        <w:rPr>
          <w:rFonts w:asciiTheme="minorHAnsi" w:hAnsiTheme="minorHAnsi" w:cstheme="minorHAnsi"/>
          <w:b/>
          <w:bCs/>
        </w:rPr>
      </w:pPr>
    </w:p>
    <w:p w14:paraId="33CE222B" w14:textId="120BDE33" w:rsidR="003F211E" w:rsidRDefault="003F211E" w:rsidP="00281FA0">
      <w:pPr>
        <w:jc w:val="center"/>
        <w:rPr>
          <w:rFonts w:asciiTheme="minorHAnsi" w:hAnsiTheme="minorHAnsi" w:cstheme="minorHAnsi"/>
          <w:b/>
          <w:bCs/>
        </w:rPr>
      </w:pPr>
    </w:p>
    <w:p w14:paraId="6C581561" w14:textId="28ED18D6" w:rsidR="003F211E" w:rsidRDefault="003F211E" w:rsidP="00281FA0">
      <w:pPr>
        <w:jc w:val="center"/>
        <w:rPr>
          <w:rFonts w:asciiTheme="minorHAnsi" w:hAnsiTheme="minorHAnsi" w:cstheme="minorHAnsi"/>
          <w:b/>
          <w:bCs/>
        </w:rPr>
      </w:pPr>
    </w:p>
    <w:p w14:paraId="2ADE9D24" w14:textId="6008E952" w:rsidR="003F211E" w:rsidRDefault="003F211E" w:rsidP="00281FA0">
      <w:pPr>
        <w:jc w:val="center"/>
        <w:rPr>
          <w:rFonts w:asciiTheme="minorHAnsi" w:hAnsiTheme="minorHAnsi" w:cstheme="minorHAnsi"/>
          <w:b/>
          <w:bCs/>
        </w:rPr>
      </w:pPr>
    </w:p>
    <w:p w14:paraId="384D8CF5" w14:textId="2BF49284" w:rsidR="0024433C" w:rsidRPr="00B22F5B" w:rsidRDefault="0024433C" w:rsidP="003F211E">
      <w:pPr>
        <w:rPr>
          <w:rFonts w:asciiTheme="minorHAnsi" w:hAnsiTheme="minorHAnsi" w:cstheme="minorHAnsi"/>
          <w:b/>
          <w:bCs/>
        </w:rPr>
      </w:pPr>
      <w:r w:rsidRPr="00B22F5B">
        <w:rPr>
          <w:rFonts w:asciiTheme="minorHAnsi" w:hAnsiTheme="minorHAnsi" w:cstheme="minorHAnsi"/>
          <w:b/>
          <w:bCs/>
        </w:rPr>
        <w:lastRenderedPageBreak/>
        <w:t>M</w:t>
      </w:r>
      <w:r w:rsidR="00281FA0" w:rsidRPr="00B22F5B">
        <w:rPr>
          <w:rFonts w:asciiTheme="minorHAnsi" w:hAnsiTheme="minorHAnsi" w:cstheme="minorHAnsi"/>
          <w:b/>
          <w:bCs/>
        </w:rPr>
        <w:t>odulo</w:t>
      </w:r>
      <w:r w:rsidRPr="00B22F5B">
        <w:rPr>
          <w:rFonts w:asciiTheme="minorHAnsi" w:hAnsiTheme="minorHAnsi" w:cstheme="minorHAnsi"/>
          <w:b/>
          <w:bCs/>
        </w:rPr>
        <w:t xml:space="preserve"> </w:t>
      </w:r>
      <w:r w:rsidR="00281FA0" w:rsidRPr="00B22F5B">
        <w:rPr>
          <w:rFonts w:asciiTheme="minorHAnsi" w:hAnsiTheme="minorHAnsi" w:cstheme="minorHAnsi"/>
          <w:b/>
          <w:bCs/>
        </w:rPr>
        <w:t>II</w:t>
      </w:r>
      <w:r w:rsidR="003F211E">
        <w:rPr>
          <w:rFonts w:asciiTheme="minorHAnsi" w:hAnsiTheme="minorHAnsi" w:cstheme="minorHAnsi"/>
          <w:b/>
          <w:bCs/>
        </w:rPr>
        <w:t xml:space="preserve"> - </w:t>
      </w:r>
      <w:r w:rsidRPr="00B22F5B">
        <w:rPr>
          <w:rFonts w:asciiTheme="minorHAnsi" w:hAnsiTheme="minorHAnsi" w:cstheme="minorHAnsi"/>
          <w:b/>
          <w:bCs/>
        </w:rPr>
        <w:t>Definizione delle poste di destinazione del Fondo per la contrattazione integrativa</w:t>
      </w:r>
    </w:p>
    <w:p w14:paraId="0BCA4818" w14:textId="737D82AC" w:rsidR="00A32E94" w:rsidRDefault="00A32E94" w:rsidP="00281FA0">
      <w:pPr>
        <w:jc w:val="center"/>
        <w:rPr>
          <w:rFonts w:asciiTheme="minorHAnsi" w:hAnsiTheme="minorHAnsi" w:cstheme="minorHAnsi"/>
          <w:b/>
        </w:rPr>
      </w:pPr>
    </w:p>
    <w:p w14:paraId="38EC5278" w14:textId="77777777" w:rsidR="003F211E" w:rsidRPr="003F211E" w:rsidRDefault="003F211E" w:rsidP="003F211E">
      <w:pPr>
        <w:rPr>
          <w:rFonts w:asciiTheme="minorHAnsi" w:hAnsiTheme="minorHAnsi" w:cstheme="minorHAnsi"/>
        </w:rPr>
      </w:pPr>
      <w:r w:rsidRPr="003F211E">
        <w:rPr>
          <w:rFonts w:asciiTheme="minorHAnsi" w:hAnsiTheme="minorHAnsi" w:cstheme="minorHAnsi"/>
        </w:rPr>
        <w:t>Sezione I - Destinazioni non disponibili</w:t>
      </w:r>
    </w:p>
    <w:p w14:paraId="310AFDFE" w14:textId="77777777" w:rsidR="003F211E" w:rsidRPr="00B22F5B" w:rsidRDefault="003F211E" w:rsidP="003F211E">
      <w:pPr>
        <w:rPr>
          <w:rFonts w:asciiTheme="minorHAnsi" w:hAnsiTheme="minorHAnsi" w:cstheme="minorHAnsi"/>
          <w:b/>
        </w:rPr>
      </w:pPr>
    </w:p>
    <w:tbl>
      <w:tblPr>
        <w:tblW w:w="5156" w:type="pct"/>
        <w:tblInd w:w="-10" w:type="dxa"/>
        <w:tblLayout w:type="fixed"/>
        <w:tblCellMar>
          <w:left w:w="70" w:type="dxa"/>
          <w:right w:w="70" w:type="dxa"/>
        </w:tblCellMar>
        <w:tblLook w:val="04A0" w:firstRow="1" w:lastRow="0" w:firstColumn="1" w:lastColumn="0" w:noHBand="0" w:noVBand="1"/>
      </w:tblPr>
      <w:tblGrid>
        <w:gridCol w:w="4868"/>
        <w:gridCol w:w="2078"/>
        <w:gridCol w:w="282"/>
        <w:gridCol w:w="1562"/>
        <w:gridCol w:w="1133"/>
      </w:tblGrid>
      <w:tr w:rsidR="003F211E" w:rsidRPr="003F211E" w14:paraId="484E3BE8" w14:textId="77777777" w:rsidTr="003F211E">
        <w:trPr>
          <w:trHeight w:val="300"/>
        </w:trPr>
        <w:tc>
          <w:tcPr>
            <w:tcW w:w="2453"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A7B353A" w14:textId="77777777" w:rsidR="004436F4" w:rsidRPr="003F211E" w:rsidRDefault="004436F4" w:rsidP="00CD376D">
            <w:pPr>
              <w:jc w:val="center"/>
              <w:rPr>
                <w:rFonts w:asciiTheme="minorHAnsi" w:hAnsiTheme="minorHAnsi" w:cstheme="minorHAnsi"/>
                <w:b/>
                <w:bCs/>
              </w:rPr>
            </w:pPr>
            <w:r w:rsidRPr="003F211E">
              <w:rPr>
                <w:rFonts w:asciiTheme="minorHAnsi" w:hAnsiTheme="minorHAnsi" w:cstheme="minorHAnsi"/>
                <w:b/>
                <w:bCs/>
              </w:rPr>
              <w:t>TIPOLOGIA DEI COMPENSI</w:t>
            </w:r>
          </w:p>
        </w:tc>
        <w:tc>
          <w:tcPr>
            <w:tcW w:w="1047" w:type="pct"/>
            <w:tcBorders>
              <w:top w:val="single" w:sz="8" w:space="0" w:color="auto"/>
              <w:left w:val="nil"/>
              <w:bottom w:val="nil"/>
              <w:right w:val="single" w:sz="8" w:space="0" w:color="auto"/>
            </w:tcBorders>
            <w:shd w:val="clear" w:color="auto" w:fill="auto"/>
            <w:noWrap/>
            <w:vAlign w:val="center"/>
            <w:hideMark/>
          </w:tcPr>
          <w:p w14:paraId="53B5CAB6" w14:textId="09E056D5" w:rsidR="004436F4" w:rsidRPr="003F211E" w:rsidRDefault="00353384" w:rsidP="003F211E">
            <w:pPr>
              <w:jc w:val="center"/>
              <w:rPr>
                <w:rFonts w:asciiTheme="minorHAnsi" w:hAnsiTheme="minorHAnsi" w:cstheme="minorHAnsi"/>
                <w:b/>
              </w:rPr>
            </w:pPr>
            <w:r w:rsidRPr="003F211E">
              <w:rPr>
                <w:rFonts w:asciiTheme="minorHAnsi" w:hAnsiTheme="minorHAnsi" w:cstheme="minorHAnsi"/>
                <w:b/>
              </w:rPr>
              <w:t xml:space="preserve">Risorse </w:t>
            </w:r>
            <w:proofErr w:type="spellStart"/>
            <w:r w:rsidRPr="003F211E">
              <w:rPr>
                <w:rFonts w:asciiTheme="minorHAnsi" w:hAnsiTheme="minorHAnsi" w:cstheme="minorHAnsi"/>
                <w:b/>
              </w:rPr>
              <w:t>a.s.</w:t>
            </w:r>
            <w:proofErr w:type="spellEnd"/>
            <w:r w:rsidRPr="003F211E">
              <w:rPr>
                <w:rFonts w:asciiTheme="minorHAnsi" w:hAnsiTheme="minorHAnsi" w:cstheme="minorHAnsi"/>
                <w:b/>
              </w:rPr>
              <w:t xml:space="preserve"> 202</w:t>
            </w:r>
            <w:r w:rsidR="003F211E">
              <w:rPr>
                <w:rFonts w:asciiTheme="minorHAnsi" w:hAnsiTheme="minorHAnsi" w:cstheme="minorHAnsi"/>
                <w:b/>
              </w:rPr>
              <w:t>5</w:t>
            </w:r>
            <w:r w:rsidRPr="003F211E">
              <w:rPr>
                <w:rFonts w:asciiTheme="minorHAnsi" w:hAnsiTheme="minorHAnsi" w:cstheme="minorHAnsi"/>
                <w:b/>
              </w:rPr>
              <w:t>/2</w:t>
            </w:r>
            <w:r w:rsidR="003F211E">
              <w:rPr>
                <w:rFonts w:asciiTheme="minorHAnsi" w:hAnsiTheme="minorHAnsi" w:cstheme="minorHAnsi"/>
                <w:b/>
              </w:rPr>
              <w:t>6</w:t>
            </w:r>
          </w:p>
        </w:tc>
        <w:tc>
          <w:tcPr>
            <w:tcW w:w="929" w:type="pct"/>
            <w:gridSpan w:val="2"/>
            <w:tcBorders>
              <w:top w:val="single" w:sz="8" w:space="0" w:color="auto"/>
              <w:left w:val="nil"/>
              <w:bottom w:val="nil"/>
              <w:right w:val="single" w:sz="4" w:space="0" w:color="auto"/>
            </w:tcBorders>
            <w:shd w:val="clear" w:color="auto" w:fill="auto"/>
            <w:noWrap/>
            <w:vAlign w:val="center"/>
            <w:hideMark/>
          </w:tcPr>
          <w:p w14:paraId="002E7D64" w14:textId="0F5D91EF" w:rsidR="004436F4" w:rsidRPr="003F211E" w:rsidRDefault="004436F4" w:rsidP="003F211E">
            <w:pPr>
              <w:jc w:val="center"/>
              <w:rPr>
                <w:rFonts w:asciiTheme="minorHAnsi" w:hAnsiTheme="minorHAnsi" w:cstheme="minorHAnsi"/>
                <w:b/>
              </w:rPr>
            </w:pPr>
            <w:r w:rsidRPr="003F211E">
              <w:rPr>
                <w:rFonts w:asciiTheme="minorHAnsi" w:hAnsiTheme="minorHAnsi" w:cstheme="minorHAnsi"/>
                <w:b/>
              </w:rPr>
              <w:t xml:space="preserve">Risorse </w:t>
            </w:r>
            <w:proofErr w:type="spellStart"/>
            <w:r w:rsidRPr="003F211E">
              <w:rPr>
                <w:rFonts w:asciiTheme="minorHAnsi" w:hAnsiTheme="minorHAnsi" w:cstheme="minorHAnsi"/>
                <w:b/>
              </w:rPr>
              <w:t>a.s.</w:t>
            </w:r>
            <w:proofErr w:type="spellEnd"/>
            <w:r w:rsidRPr="003F211E">
              <w:rPr>
                <w:rFonts w:asciiTheme="minorHAnsi" w:hAnsiTheme="minorHAnsi" w:cstheme="minorHAnsi"/>
                <w:b/>
              </w:rPr>
              <w:t xml:space="preserve"> </w:t>
            </w:r>
            <w:r w:rsidR="00D4725D" w:rsidRPr="003F211E">
              <w:rPr>
                <w:rFonts w:asciiTheme="minorHAnsi" w:hAnsiTheme="minorHAnsi" w:cstheme="minorHAnsi"/>
                <w:b/>
              </w:rPr>
              <w:t>2</w:t>
            </w:r>
            <w:r w:rsidR="00353384" w:rsidRPr="003F211E">
              <w:rPr>
                <w:rFonts w:asciiTheme="minorHAnsi" w:hAnsiTheme="minorHAnsi" w:cstheme="minorHAnsi"/>
                <w:b/>
              </w:rPr>
              <w:t>02</w:t>
            </w:r>
            <w:r w:rsidR="003F211E">
              <w:rPr>
                <w:rFonts w:asciiTheme="minorHAnsi" w:hAnsiTheme="minorHAnsi" w:cstheme="minorHAnsi"/>
                <w:b/>
              </w:rPr>
              <w:t>5</w:t>
            </w:r>
            <w:r w:rsidR="00353384" w:rsidRPr="003F211E">
              <w:rPr>
                <w:rFonts w:asciiTheme="minorHAnsi" w:hAnsiTheme="minorHAnsi" w:cstheme="minorHAnsi"/>
                <w:b/>
              </w:rPr>
              <w:t>/2</w:t>
            </w:r>
            <w:r w:rsidR="003F211E">
              <w:rPr>
                <w:rFonts w:asciiTheme="minorHAnsi" w:hAnsiTheme="minorHAnsi" w:cstheme="minorHAnsi"/>
                <w:b/>
              </w:rPr>
              <w:t>6</w:t>
            </w:r>
          </w:p>
        </w:tc>
        <w:tc>
          <w:tcPr>
            <w:tcW w:w="57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D0D91" w14:textId="6762F910" w:rsidR="004436F4" w:rsidRPr="003F211E" w:rsidRDefault="004436F4" w:rsidP="004436F4">
            <w:pPr>
              <w:jc w:val="center"/>
              <w:rPr>
                <w:rFonts w:asciiTheme="minorHAnsi" w:hAnsiTheme="minorHAnsi" w:cstheme="minorHAnsi"/>
                <w:b/>
                <w:highlight w:val="yellow"/>
              </w:rPr>
            </w:pPr>
            <w:r w:rsidRPr="003F211E">
              <w:rPr>
                <w:rFonts w:asciiTheme="minorHAnsi" w:hAnsiTheme="minorHAnsi" w:cstheme="minorHAnsi"/>
                <w:b/>
              </w:rPr>
              <w:t>IMPEGNI da CCNL</w:t>
            </w:r>
          </w:p>
        </w:tc>
      </w:tr>
      <w:tr w:rsidR="003F211E" w:rsidRPr="003F211E" w14:paraId="52B20C24" w14:textId="77777777" w:rsidTr="003F211E">
        <w:trPr>
          <w:trHeight w:val="315"/>
        </w:trPr>
        <w:tc>
          <w:tcPr>
            <w:tcW w:w="2453" w:type="pct"/>
            <w:vMerge/>
            <w:tcBorders>
              <w:top w:val="single" w:sz="8" w:space="0" w:color="auto"/>
              <w:left w:val="single" w:sz="8" w:space="0" w:color="auto"/>
              <w:bottom w:val="single" w:sz="4" w:space="0" w:color="auto"/>
              <w:right w:val="single" w:sz="8" w:space="0" w:color="auto"/>
            </w:tcBorders>
            <w:vAlign w:val="center"/>
            <w:hideMark/>
          </w:tcPr>
          <w:p w14:paraId="7C5D1F61" w14:textId="77777777" w:rsidR="004436F4" w:rsidRPr="003F211E" w:rsidRDefault="004436F4" w:rsidP="00CD376D">
            <w:pPr>
              <w:rPr>
                <w:rFonts w:asciiTheme="minorHAnsi" w:hAnsiTheme="minorHAnsi" w:cstheme="minorHAnsi"/>
                <w:b/>
                <w:bCs/>
              </w:rPr>
            </w:pPr>
          </w:p>
        </w:tc>
        <w:tc>
          <w:tcPr>
            <w:tcW w:w="1047" w:type="pct"/>
            <w:tcBorders>
              <w:top w:val="nil"/>
              <w:left w:val="nil"/>
              <w:bottom w:val="single" w:sz="4" w:space="0" w:color="auto"/>
              <w:right w:val="single" w:sz="8" w:space="0" w:color="auto"/>
            </w:tcBorders>
            <w:shd w:val="clear" w:color="auto" w:fill="auto"/>
            <w:noWrap/>
            <w:vAlign w:val="center"/>
            <w:hideMark/>
          </w:tcPr>
          <w:p w14:paraId="1B89D86F" w14:textId="77777777" w:rsidR="004436F4" w:rsidRPr="003F211E" w:rsidRDefault="004436F4" w:rsidP="00CD376D">
            <w:pPr>
              <w:jc w:val="center"/>
              <w:rPr>
                <w:rFonts w:asciiTheme="minorHAnsi" w:hAnsiTheme="minorHAnsi" w:cstheme="minorHAnsi"/>
                <w:b/>
              </w:rPr>
            </w:pPr>
            <w:r w:rsidRPr="003F211E">
              <w:rPr>
                <w:rFonts w:asciiTheme="minorHAnsi" w:hAnsiTheme="minorHAnsi" w:cstheme="minorHAnsi"/>
                <w:b/>
              </w:rPr>
              <w:t>(lordo dipendente)</w:t>
            </w:r>
          </w:p>
        </w:tc>
        <w:tc>
          <w:tcPr>
            <w:tcW w:w="929" w:type="pct"/>
            <w:gridSpan w:val="2"/>
            <w:tcBorders>
              <w:top w:val="nil"/>
              <w:left w:val="nil"/>
              <w:bottom w:val="single" w:sz="4" w:space="0" w:color="auto"/>
              <w:right w:val="single" w:sz="4" w:space="0" w:color="auto"/>
            </w:tcBorders>
            <w:shd w:val="clear" w:color="auto" w:fill="auto"/>
            <w:noWrap/>
            <w:vAlign w:val="center"/>
            <w:hideMark/>
          </w:tcPr>
          <w:p w14:paraId="1240C81C" w14:textId="77777777" w:rsidR="004436F4" w:rsidRPr="003F211E" w:rsidRDefault="004436F4" w:rsidP="00CD376D">
            <w:pPr>
              <w:jc w:val="center"/>
              <w:rPr>
                <w:rFonts w:asciiTheme="minorHAnsi" w:hAnsiTheme="minorHAnsi" w:cstheme="minorHAnsi"/>
                <w:b/>
              </w:rPr>
            </w:pPr>
            <w:r w:rsidRPr="003F211E">
              <w:rPr>
                <w:rFonts w:asciiTheme="minorHAnsi" w:hAnsiTheme="minorHAnsi" w:cstheme="minorHAnsi"/>
                <w:b/>
              </w:rPr>
              <w:t>(lordo stato)</w:t>
            </w:r>
          </w:p>
        </w:tc>
        <w:tc>
          <w:tcPr>
            <w:tcW w:w="571" w:type="pct"/>
            <w:vMerge/>
            <w:tcBorders>
              <w:left w:val="single" w:sz="4" w:space="0" w:color="auto"/>
              <w:bottom w:val="single" w:sz="4" w:space="0" w:color="auto"/>
              <w:right w:val="single" w:sz="4" w:space="0" w:color="auto"/>
            </w:tcBorders>
            <w:shd w:val="clear" w:color="auto" w:fill="auto"/>
            <w:noWrap/>
            <w:vAlign w:val="center"/>
            <w:hideMark/>
          </w:tcPr>
          <w:p w14:paraId="5A498CF9" w14:textId="370A3534" w:rsidR="004436F4" w:rsidRPr="003F211E" w:rsidRDefault="004436F4" w:rsidP="00CD376D">
            <w:pPr>
              <w:jc w:val="center"/>
              <w:rPr>
                <w:rFonts w:asciiTheme="minorHAnsi" w:hAnsiTheme="minorHAnsi" w:cstheme="minorHAnsi"/>
                <w:highlight w:val="yellow"/>
              </w:rPr>
            </w:pPr>
          </w:p>
        </w:tc>
      </w:tr>
      <w:tr w:rsidR="003F211E" w:rsidRPr="003F211E" w14:paraId="0D80B6F2" w14:textId="77777777" w:rsidTr="003F211E">
        <w:trPr>
          <w:trHeight w:val="600"/>
        </w:trPr>
        <w:tc>
          <w:tcPr>
            <w:tcW w:w="2453" w:type="pct"/>
            <w:tcBorders>
              <w:top w:val="single" w:sz="4" w:space="0" w:color="auto"/>
              <w:left w:val="single" w:sz="4" w:space="0" w:color="auto"/>
              <w:bottom w:val="single" w:sz="4" w:space="0" w:color="auto"/>
              <w:right w:val="single" w:sz="4" w:space="0" w:color="auto"/>
            </w:tcBorders>
            <w:shd w:val="clear" w:color="auto" w:fill="auto"/>
            <w:vAlign w:val="center"/>
          </w:tcPr>
          <w:p w14:paraId="36CC8020" w14:textId="598721CA" w:rsidR="00D4725D" w:rsidRPr="003F211E" w:rsidRDefault="00D4725D" w:rsidP="00095C15">
            <w:pPr>
              <w:rPr>
                <w:rFonts w:asciiTheme="minorHAnsi" w:hAnsiTheme="minorHAnsi" w:cstheme="minorHAnsi"/>
              </w:rPr>
            </w:pPr>
            <w:r w:rsidRPr="003F211E">
              <w:rPr>
                <w:rFonts w:asciiTheme="minorHAnsi" w:hAnsiTheme="minorHAnsi" w:cstheme="minorHAnsi"/>
              </w:rPr>
              <w:t xml:space="preserve">Compenso quota variabile dell’indennità di direzione del  DSGA </w:t>
            </w:r>
          </w:p>
        </w:tc>
        <w:tc>
          <w:tcPr>
            <w:tcW w:w="10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5C0ADD" w14:textId="3FF6B20C" w:rsidR="00D4725D" w:rsidRPr="003F211E" w:rsidRDefault="003F211E" w:rsidP="003F211E">
            <w:pPr>
              <w:jc w:val="center"/>
              <w:rPr>
                <w:rFonts w:asciiTheme="minorHAnsi" w:hAnsiTheme="minorHAnsi" w:cstheme="minorHAnsi"/>
              </w:rPr>
            </w:pPr>
            <w:r>
              <w:rPr>
                <w:rFonts w:asciiTheme="minorHAnsi" w:hAnsiTheme="minorHAnsi" w:cstheme="minorHAnsi"/>
              </w:rPr>
              <w:t>€  4.451,88</w:t>
            </w:r>
          </w:p>
        </w:tc>
        <w:tc>
          <w:tcPr>
            <w:tcW w:w="929" w:type="pct"/>
            <w:gridSpan w:val="2"/>
            <w:tcBorders>
              <w:top w:val="single" w:sz="4" w:space="0" w:color="auto"/>
              <w:left w:val="nil"/>
              <w:bottom w:val="single" w:sz="4" w:space="0" w:color="auto"/>
              <w:right w:val="single" w:sz="4" w:space="0" w:color="auto"/>
            </w:tcBorders>
            <w:shd w:val="clear" w:color="auto" w:fill="auto"/>
            <w:noWrap/>
            <w:vAlign w:val="center"/>
          </w:tcPr>
          <w:p w14:paraId="0C19A5D1" w14:textId="6D68DF8C" w:rsidR="00D4725D" w:rsidRPr="003F211E" w:rsidRDefault="003F211E" w:rsidP="003F211E">
            <w:pPr>
              <w:jc w:val="center"/>
              <w:rPr>
                <w:rFonts w:asciiTheme="minorHAnsi" w:hAnsiTheme="minorHAnsi" w:cstheme="minorHAnsi"/>
              </w:rPr>
            </w:pPr>
            <w:r>
              <w:rPr>
                <w:rFonts w:asciiTheme="minorHAnsi" w:hAnsiTheme="minorHAnsi" w:cstheme="minorHAnsi"/>
              </w:rPr>
              <w:t>€  5.907,64</w:t>
            </w:r>
          </w:p>
        </w:tc>
        <w:tc>
          <w:tcPr>
            <w:tcW w:w="571" w:type="pct"/>
            <w:tcBorders>
              <w:top w:val="single" w:sz="4" w:space="0" w:color="auto"/>
              <w:left w:val="single" w:sz="4" w:space="0" w:color="auto"/>
            </w:tcBorders>
            <w:shd w:val="clear" w:color="auto" w:fill="auto"/>
            <w:noWrap/>
            <w:vAlign w:val="bottom"/>
          </w:tcPr>
          <w:p w14:paraId="4EFAFB1F" w14:textId="77777777" w:rsidR="00D4725D" w:rsidRPr="003F211E" w:rsidRDefault="00D4725D" w:rsidP="00D4725D">
            <w:pPr>
              <w:rPr>
                <w:rFonts w:asciiTheme="minorHAnsi" w:hAnsiTheme="minorHAnsi" w:cstheme="minorHAnsi"/>
              </w:rPr>
            </w:pPr>
          </w:p>
        </w:tc>
      </w:tr>
      <w:tr w:rsidR="003F211E" w:rsidRPr="003F211E" w14:paraId="4BA1BBCF" w14:textId="77777777" w:rsidTr="003F211E">
        <w:trPr>
          <w:trHeight w:val="600"/>
        </w:trPr>
        <w:tc>
          <w:tcPr>
            <w:tcW w:w="24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9932" w14:textId="77777777" w:rsidR="00D4725D" w:rsidRPr="003F211E" w:rsidRDefault="00D4725D" w:rsidP="00D4725D">
            <w:pPr>
              <w:rPr>
                <w:rFonts w:asciiTheme="minorHAnsi" w:hAnsiTheme="minorHAnsi" w:cstheme="minorHAnsi"/>
              </w:rPr>
            </w:pPr>
            <w:r w:rsidRPr="003F211E">
              <w:rPr>
                <w:rFonts w:asciiTheme="minorHAnsi" w:hAnsiTheme="minorHAnsi" w:cstheme="minorHAnsi"/>
              </w:rPr>
              <w:t xml:space="preserve">Compenso per il sostituto del DSGA : quota fissa e quota variabile dell’indennità di direzione del DSGA[1] </w:t>
            </w:r>
          </w:p>
        </w:tc>
        <w:tc>
          <w:tcPr>
            <w:tcW w:w="1047" w:type="pct"/>
            <w:tcBorders>
              <w:top w:val="single" w:sz="4" w:space="0" w:color="auto"/>
              <w:left w:val="nil"/>
              <w:bottom w:val="single" w:sz="4" w:space="0" w:color="auto"/>
              <w:right w:val="single" w:sz="4" w:space="0" w:color="auto"/>
            </w:tcBorders>
            <w:shd w:val="clear" w:color="auto" w:fill="auto"/>
            <w:noWrap/>
            <w:vAlign w:val="center"/>
          </w:tcPr>
          <w:p w14:paraId="7A69DE04" w14:textId="680519E6" w:rsidR="00D4725D" w:rsidRPr="003F211E" w:rsidRDefault="00D4725D" w:rsidP="003F211E">
            <w:pPr>
              <w:jc w:val="center"/>
              <w:rPr>
                <w:rFonts w:asciiTheme="minorHAnsi" w:hAnsiTheme="minorHAnsi" w:cstheme="minorHAnsi"/>
              </w:rPr>
            </w:pPr>
          </w:p>
        </w:tc>
        <w:tc>
          <w:tcPr>
            <w:tcW w:w="929" w:type="pct"/>
            <w:gridSpan w:val="2"/>
            <w:tcBorders>
              <w:top w:val="single" w:sz="4" w:space="0" w:color="auto"/>
              <w:left w:val="nil"/>
              <w:bottom w:val="single" w:sz="4" w:space="0" w:color="auto"/>
              <w:right w:val="single" w:sz="4" w:space="0" w:color="auto"/>
            </w:tcBorders>
            <w:shd w:val="clear" w:color="auto" w:fill="auto"/>
            <w:noWrap/>
            <w:vAlign w:val="center"/>
          </w:tcPr>
          <w:p w14:paraId="4A772AE6" w14:textId="0DA4029E" w:rsidR="00975A22" w:rsidRPr="003F211E" w:rsidRDefault="00975A22" w:rsidP="003F211E">
            <w:pPr>
              <w:jc w:val="center"/>
              <w:rPr>
                <w:rFonts w:asciiTheme="minorHAnsi" w:hAnsiTheme="minorHAnsi" w:cstheme="minorHAnsi"/>
              </w:rPr>
            </w:pPr>
          </w:p>
        </w:tc>
        <w:tc>
          <w:tcPr>
            <w:tcW w:w="571" w:type="pct"/>
            <w:tcBorders>
              <w:left w:val="single" w:sz="4" w:space="0" w:color="auto"/>
            </w:tcBorders>
            <w:shd w:val="clear" w:color="auto" w:fill="auto"/>
            <w:noWrap/>
            <w:vAlign w:val="bottom"/>
            <w:hideMark/>
          </w:tcPr>
          <w:p w14:paraId="5BAF9120" w14:textId="77777777" w:rsidR="00D4725D" w:rsidRPr="003F211E" w:rsidRDefault="00D4725D" w:rsidP="00D4725D">
            <w:pPr>
              <w:rPr>
                <w:rFonts w:asciiTheme="minorHAnsi" w:hAnsiTheme="minorHAnsi" w:cstheme="minorHAnsi"/>
              </w:rPr>
            </w:pPr>
            <w:r w:rsidRPr="003F211E">
              <w:rPr>
                <w:rFonts w:asciiTheme="minorHAnsi" w:hAnsiTheme="minorHAnsi" w:cstheme="minorHAnsi"/>
              </w:rPr>
              <w:t> </w:t>
            </w:r>
          </w:p>
          <w:p w14:paraId="6D5892EE" w14:textId="77777777" w:rsidR="00095C15" w:rsidRPr="003F211E" w:rsidRDefault="00095C15" w:rsidP="00D4725D">
            <w:pPr>
              <w:rPr>
                <w:rFonts w:asciiTheme="minorHAnsi" w:hAnsiTheme="minorHAnsi" w:cstheme="minorHAnsi"/>
              </w:rPr>
            </w:pPr>
          </w:p>
          <w:p w14:paraId="58B5A5AD" w14:textId="623383EA" w:rsidR="00095C15" w:rsidRPr="003F211E" w:rsidRDefault="00095C15" w:rsidP="00D4725D">
            <w:pPr>
              <w:rPr>
                <w:rFonts w:asciiTheme="minorHAnsi" w:hAnsiTheme="minorHAnsi" w:cstheme="minorHAnsi"/>
              </w:rPr>
            </w:pPr>
          </w:p>
        </w:tc>
      </w:tr>
      <w:tr w:rsidR="003F211E" w:rsidRPr="003F211E" w14:paraId="48B816C7" w14:textId="77777777" w:rsidTr="003F211E">
        <w:trPr>
          <w:trHeight w:val="315"/>
        </w:trPr>
        <w:tc>
          <w:tcPr>
            <w:tcW w:w="24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ABDDFC" w14:textId="5DF5257C" w:rsidR="00095C15" w:rsidRPr="003F211E" w:rsidRDefault="00095C15" w:rsidP="00BF4C32">
            <w:pPr>
              <w:rPr>
                <w:rFonts w:asciiTheme="minorHAnsi" w:hAnsiTheme="minorHAnsi" w:cstheme="minorHAnsi"/>
              </w:rPr>
            </w:pPr>
            <w:r w:rsidRPr="003F211E">
              <w:rPr>
                <w:rFonts w:asciiTheme="minorHAnsi" w:hAnsiTheme="minorHAnsi" w:cstheme="minorHAnsi"/>
              </w:rPr>
              <w:t>Previsione indennità di direzione per sostituto DSGA per 30 giorni</w:t>
            </w:r>
          </w:p>
        </w:tc>
        <w:tc>
          <w:tcPr>
            <w:tcW w:w="1047" w:type="pct"/>
            <w:tcBorders>
              <w:top w:val="single" w:sz="4" w:space="0" w:color="auto"/>
              <w:left w:val="nil"/>
              <w:bottom w:val="single" w:sz="4" w:space="0" w:color="auto"/>
              <w:right w:val="single" w:sz="4" w:space="0" w:color="auto"/>
            </w:tcBorders>
            <w:shd w:val="clear" w:color="auto" w:fill="auto"/>
            <w:noWrap/>
            <w:vAlign w:val="center"/>
          </w:tcPr>
          <w:p w14:paraId="286FE796" w14:textId="5C98E117" w:rsidR="00095C15" w:rsidRPr="003F211E" w:rsidRDefault="003F211E" w:rsidP="003F211E">
            <w:pPr>
              <w:jc w:val="center"/>
              <w:rPr>
                <w:rFonts w:asciiTheme="minorHAnsi" w:hAnsiTheme="minorHAnsi" w:cstheme="minorHAnsi"/>
              </w:rPr>
            </w:pPr>
            <w:r>
              <w:rPr>
                <w:rFonts w:asciiTheme="minorHAnsi" w:hAnsiTheme="minorHAnsi" w:cstheme="minorHAnsi"/>
              </w:rPr>
              <w:t>€     461,75</w:t>
            </w:r>
          </w:p>
        </w:tc>
        <w:tc>
          <w:tcPr>
            <w:tcW w:w="929" w:type="pct"/>
            <w:gridSpan w:val="2"/>
            <w:tcBorders>
              <w:top w:val="single" w:sz="4" w:space="0" w:color="auto"/>
              <w:left w:val="nil"/>
              <w:bottom w:val="single" w:sz="4" w:space="0" w:color="auto"/>
              <w:right w:val="single" w:sz="4" w:space="0" w:color="auto"/>
            </w:tcBorders>
            <w:shd w:val="clear" w:color="auto" w:fill="auto"/>
            <w:noWrap/>
            <w:vAlign w:val="center"/>
          </w:tcPr>
          <w:p w14:paraId="68143391" w14:textId="3BD4B32F" w:rsidR="00095C15" w:rsidRPr="003F211E" w:rsidRDefault="003F211E" w:rsidP="003F211E">
            <w:pPr>
              <w:jc w:val="center"/>
              <w:rPr>
                <w:rFonts w:asciiTheme="minorHAnsi" w:hAnsiTheme="minorHAnsi" w:cstheme="minorHAnsi"/>
              </w:rPr>
            </w:pPr>
            <w:r>
              <w:rPr>
                <w:rFonts w:asciiTheme="minorHAnsi" w:hAnsiTheme="minorHAnsi" w:cstheme="minorHAnsi"/>
              </w:rPr>
              <w:t>€    612,68</w:t>
            </w:r>
          </w:p>
        </w:tc>
        <w:tc>
          <w:tcPr>
            <w:tcW w:w="571" w:type="pct"/>
            <w:tcBorders>
              <w:top w:val="nil"/>
              <w:left w:val="single" w:sz="4" w:space="0" w:color="auto"/>
              <w:bottom w:val="nil"/>
            </w:tcBorders>
            <w:shd w:val="clear" w:color="auto" w:fill="auto"/>
            <w:noWrap/>
            <w:vAlign w:val="bottom"/>
          </w:tcPr>
          <w:p w14:paraId="6A0B25DA" w14:textId="77777777" w:rsidR="00095C15" w:rsidRPr="003F211E" w:rsidRDefault="00095C15" w:rsidP="00BF4C32">
            <w:pPr>
              <w:rPr>
                <w:rFonts w:asciiTheme="minorHAnsi" w:hAnsiTheme="minorHAnsi" w:cstheme="minorHAnsi"/>
              </w:rPr>
            </w:pPr>
          </w:p>
        </w:tc>
      </w:tr>
      <w:tr w:rsidR="003F211E" w:rsidRPr="003F211E" w14:paraId="0187D93E" w14:textId="77777777" w:rsidTr="003F211E">
        <w:trPr>
          <w:trHeight w:val="315"/>
        </w:trPr>
        <w:tc>
          <w:tcPr>
            <w:tcW w:w="24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FF68F6" w14:textId="4250BF7C" w:rsidR="00BF4C32" w:rsidRPr="003F211E" w:rsidRDefault="00BF4C32" w:rsidP="00BF4C32">
            <w:pPr>
              <w:rPr>
                <w:rFonts w:asciiTheme="minorHAnsi" w:hAnsiTheme="minorHAnsi" w:cstheme="minorHAnsi"/>
              </w:rPr>
            </w:pPr>
            <w:r w:rsidRPr="003F211E">
              <w:rPr>
                <w:rFonts w:asciiTheme="minorHAnsi" w:hAnsiTheme="minorHAnsi" w:cstheme="minorHAnsi"/>
              </w:rPr>
              <w:t>Compensi per ore eccedenti</w:t>
            </w:r>
          </w:p>
        </w:tc>
        <w:tc>
          <w:tcPr>
            <w:tcW w:w="1047" w:type="pct"/>
            <w:tcBorders>
              <w:top w:val="single" w:sz="4" w:space="0" w:color="auto"/>
              <w:left w:val="nil"/>
              <w:bottom w:val="single" w:sz="4" w:space="0" w:color="auto"/>
              <w:right w:val="single" w:sz="4" w:space="0" w:color="auto"/>
            </w:tcBorders>
            <w:shd w:val="clear" w:color="auto" w:fill="auto"/>
            <w:noWrap/>
            <w:vAlign w:val="center"/>
          </w:tcPr>
          <w:p w14:paraId="646A9A67" w14:textId="52FBFF88" w:rsidR="00BF4C32" w:rsidRPr="003F211E" w:rsidRDefault="003F211E" w:rsidP="003F211E">
            <w:pPr>
              <w:jc w:val="center"/>
              <w:rPr>
                <w:rFonts w:asciiTheme="minorHAnsi" w:hAnsiTheme="minorHAnsi" w:cstheme="minorHAnsi"/>
              </w:rPr>
            </w:pPr>
            <w:r>
              <w:rPr>
                <w:rFonts w:asciiTheme="minorHAnsi" w:hAnsiTheme="minorHAnsi" w:cstheme="minorHAnsi"/>
              </w:rPr>
              <w:t>€  2.493,05</w:t>
            </w:r>
          </w:p>
        </w:tc>
        <w:tc>
          <w:tcPr>
            <w:tcW w:w="929" w:type="pct"/>
            <w:gridSpan w:val="2"/>
            <w:tcBorders>
              <w:top w:val="single" w:sz="4" w:space="0" w:color="auto"/>
              <w:left w:val="nil"/>
              <w:bottom w:val="single" w:sz="4" w:space="0" w:color="auto"/>
              <w:right w:val="single" w:sz="4" w:space="0" w:color="auto"/>
            </w:tcBorders>
            <w:shd w:val="clear" w:color="auto" w:fill="auto"/>
            <w:noWrap/>
            <w:vAlign w:val="center"/>
          </w:tcPr>
          <w:p w14:paraId="68B256FA" w14:textId="6EF9EA71" w:rsidR="00BF4C32" w:rsidRPr="003F211E" w:rsidRDefault="003F211E" w:rsidP="003F211E">
            <w:pPr>
              <w:jc w:val="center"/>
              <w:rPr>
                <w:rFonts w:asciiTheme="minorHAnsi" w:hAnsiTheme="minorHAnsi" w:cstheme="minorHAnsi"/>
              </w:rPr>
            </w:pPr>
            <w:r>
              <w:rPr>
                <w:rFonts w:asciiTheme="minorHAnsi" w:hAnsiTheme="minorHAnsi" w:cstheme="minorHAnsi"/>
              </w:rPr>
              <w:t>€  3.308,28</w:t>
            </w:r>
          </w:p>
        </w:tc>
        <w:tc>
          <w:tcPr>
            <w:tcW w:w="571" w:type="pct"/>
            <w:tcBorders>
              <w:top w:val="nil"/>
              <w:left w:val="single" w:sz="4" w:space="0" w:color="auto"/>
              <w:bottom w:val="nil"/>
            </w:tcBorders>
            <w:shd w:val="clear" w:color="auto" w:fill="auto"/>
            <w:noWrap/>
            <w:vAlign w:val="bottom"/>
          </w:tcPr>
          <w:p w14:paraId="1CBFB4CD" w14:textId="77777777" w:rsidR="00BF4C32" w:rsidRPr="003F211E" w:rsidRDefault="00BF4C32" w:rsidP="00BF4C32">
            <w:pPr>
              <w:rPr>
                <w:rFonts w:asciiTheme="minorHAnsi" w:hAnsiTheme="minorHAnsi" w:cstheme="minorHAnsi"/>
              </w:rPr>
            </w:pPr>
          </w:p>
        </w:tc>
      </w:tr>
      <w:tr w:rsidR="003F211E" w:rsidRPr="003F211E" w14:paraId="55C248C9" w14:textId="77777777" w:rsidTr="003F211E">
        <w:trPr>
          <w:trHeight w:val="315"/>
        </w:trPr>
        <w:tc>
          <w:tcPr>
            <w:tcW w:w="2453" w:type="pct"/>
            <w:tcBorders>
              <w:top w:val="nil"/>
              <w:left w:val="single" w:sz="8" w:space="0" w:color="auto"/>
              <w:bottom w:val="single" w:sz="4" w:space="0" w:color="auto"/>
              <w:right w:val="single" w:sz="4" w:space="0" w:color="auto"/>
            </w:tcBorders>
            <w:shd w:val="clear" w:color="auto" w:fill="auto"/>
            <w:noWrap/>
            <w:vAlign w:val="bottom"/>
          </w:tcPr>
          <w:p w14:paraId="2CA21D7A" w14:textId="13FDCCD7" w:rsidR="00BF4C32" w:rsidRPr="003F211E" w:rsidRDefault="00BF4C32" w:rsidP="00BF4C32">
            <w:pPr>
              <w:rPr>
                <w:rFonts w:asciiTheme="minorHAnsi" w:hAnsiTheme="minorHAnsi" w:cstheme="minorHAnsi"/>
              </w:rPr>
            </w:pPr>
            <w:r w:rsidRPr="003F211E">
              <w:rPr>
                <w:rFonts w:asciiTheme="minorHAnsi" w:hAnsiTheme="minorHAnsi" w:cstheme="minorHAnsi"/>
              </w:rPr>
              <w:t>Compensi per attività complementari di educazione fisica</w:t>
            </w:r>
            <w:r w:rsidR="00B33866" w:rsidRPr="003F211E">
              <w:rPr>
                <w:rFonts w:asciiTheme="minorHAnsi" w:hAnsiTheme="minorHAnsi" w:cstheme="minorHAnsi"/>
              </w:rPr>
              <w:t xml:space="preserve"> </w:t>
            </w:r>
          </w:p>
        </w:tc>
        <w:tc>
          <w:tcPr>
            <w:tcW w:w="1047" w:type="pct"/>
            <w:tcBorders>
              <w:top w:val="single" w:sz="4" w:space="0" w:color="auto"/>
              <w:bottom w:val="single" w:sz="4" w:space="0" w:color="auto"/>
              <w:right w:val="single" w:sz="4" w:space="0" w:color="auto"/>
            </w:tcBorders>
            <w:shd w:val="clear" w:color="auto" w:fill="auto"/>
            <w:noWrap/>
            <w:vAlign w:val="center"/>
          </w:tcPr>
          <w:p w14:paraId="6251986D" w14:textId="09BD53CF" w:rsidR="00BF4C32" w:rsidRPr="003F211E" w:rsidRDefault="003F211E" w:rsidP="003F211E">
            <w:pPr>
              <w:jc w:val="center"/>
              <w:rPr>
                <w:rFonts w:asciiTheme="minorHAnsi" w:hAnsiTheme="minorHAnsi" w:cstheme="minorHAnsi"/>
              </w:rPr>
            </w:pPr>
            <w:r>
              <w:rPr>
                <w:rFonts w:asciiTheme="minorHAnsi" w:hAnsiTheme="minorHAnsi" w:cstheme="minorHAnsi"/>
              </w:rPr>
              <w:t>€     771,82</w:t>
            </w:r>
          </w:p>
        </w:tc>
        <w:tc>
          <w:tcPr>
            <w:tcW w:w="92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F5175E5" w14:textId="22BA7F6B" w:rsidR="00BF4C32" w:rsidRPr="003F211E" w:rsidRDefault="003F211E" w:rsidP="003F211E">
            <w:pPr>
              <w:jc w:val="center"/>
              <w:rPr>
                <w:rFonts w:asciiTheme="minorHAnsi" w:hAnsiTheme="minorHAnsi" w:cstheme="minorHAnsi"/>
              </w:rPr>
            </w:pPr>
            <w:r>
              <w:rPr>
                <w:rFonts w:asciiTheme="minorHAnsi" w:hAnsiTheme="minorHAnsi" w:cstheme="minorHAnsi"/>
              </w:rPr>
              <w:t>€  1.024,21</w:t>
            </w:r>
          </w:p>
        </w:tc>
        <w:tc>
          <w:tcPr>
            <w:tcW w:w="571" w:type="pct"/>
            <w:tcBorders>
              <w:top w:val="nil"/>
              <w:left w:val="single" w:sz="4" w:space="0" w:color="auto"/>
              <w:bottom w:val="nil"/>
            </w:tcBorders>
            <w:shd w:val="clear" w:color="auto" w:fill="auto"/>
            <w:noWrap/>
            <w:vAlign w:val="bottom"/>
          </w:tcPr>
          <w:p w14:paraId="2324CC67" w14:textId="77777777" w:rsidR="00BF4C32" w:rsidRPr="003F211E" w:rsidRDefault="00BF4C32" w:rsidP="00BF4C32">
            <w:pPr>
              <w:rPr>
                <w:rFonts w:asciiTheme="minorHAnsi" w:hAnsiTheme="minorHAnsi" w:cstheme="minorHAnsi"/>
              </w:rPr>
            </w:pPr>
          </w:p>
        </w:tc>
      </w:tr>
      <w:tr w:rsidR="003F211E" w:rsidRPr="003F211E" w14:paraId="22BE17A5" w14:textId="77777777" w:rsidTr="003F211E">
        <w:trPr>
          <w:trHeight w:val="315"/>
        </w:trPr>
        <w:tc>
          <w:tcPr>
            <w:tcW w:w="2453" w:type="pct"/>
            <w:tcBorders>
              <w:top w:val="nil"/>
              <w:left w:val="single" w:sz="8" w:space="0" w:color="auto"/>
              <w:bottom w:val="single" w:sz="4" w:space="0" w:color="auto"/>
              <w:right w:val="single" w:sz="4" w:space="0" w:color="auto"/>
            </w:tcBorders>
            <w:shd w:val="clear" w:color="auto" w:fill="auto"/>
            <w:noWrap/>
            <w:vAlign w:val="bottom"/>
          </w:tcPr>
          <w:p w14:paraId="13C257EF" w14:textId="7BA1178D" w:rsidR="00095C15" w:rsidRPr="003F211E" w:rsidRDefault="00095C15" w:rsidP="00095C15">
            <w:pPr>
              <w:rPr>
                <w:rFonts w:asciiTheme="minorHAnsi" w:hAnsiTheme="minorHAnsi" w:cstheme="minorHAnsi"/>
              </w:rPr>
            </w:pPr>
            <w:r w:rsidRPr="003F211E">
              <w:rPr>
                <w:rFonts w:asciiTheme="minorHAnsi" w:hAnsiTheme="minorHAnsi" w:cstheme="minorHAnsi"/>
              </w:rPr>
              <w:t>Compensi per progetti relativi alle aree a rischio, a forte processo immigratorio e contro l'emarginazione scolastica</w:t>
            </w:r>
          </w:p>
        </w:tc>
        <w:tc>
          <w:tcPr>
            <w:tcW w:w="1047" w:type="pct"/>
            <w:tcBorders>
              <w:top w:val="single" w:sz="4" w:space="0" w:color="auto"/>
              <w:bottom w:val="single" w:sz="4" w:space="0" w:color="auto"/>
              <w:right w:val="single" w:sz="4" w:space="0" w:color="auto"/>
            </w:tcBorders>
            <w:shd w:val="clear" w:color="auto" w:fill="auto"/>
            <w:noWrap/>
            <w:vAlign w:val="center"/>
          </w:tcPr>
          <w:p w14:paraId="21B42DEA" w14:textId="6315FFED" w:rsidR="00095C15" w:rsidRPr="003F211E" w:rsidRDefault="00095C15" w:rsidP="003F211E">
            <w:pPr>
              <w:jc w:val="center"/>
              <w:rPr>
                <w:rFonts w:asciiTheme="minorHAnsi" w:hAnsiTheme="minorHAnsi" w:cstheme="minorHAnsi"/>
              </w:rPr>
            </w:pPr>
          </w:p>
        </w:tc>
        <w:tc>
          <w:tcPr>
            <w:tcW w:w="92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852256E" w14:textId="75DAB9C7" w:rsidR="00095C15" w:rsidRPr="003F211E" w:rsidRDefault="00095C15" w:rsidP="003F211E">
            <w:pPr>
              <w:jc w:val="center"/>
              <w:rPr>
                <w:rFonts w:asciiTheme="minorHAnsi" w:hAnsiTheme="minorHAnsi" w:cstheme="minorHAnsi"/>
              </w:rPr>
            </w:pPr>
          </w:p>
        </w:tc>
        <w:tc>
          <w:tcPr>
            <w:tcW w:w="571" w:type="pct"/>
            <w:tcBorders>
              <w:top w:val="nil"/>
              <w:left w:val="single" w:sz="4" w:space="0" w:color="auto"/>
              <w:bottom w:val="nil"/>
            </w:tcBorders>
            <w:shd w:val="clear" w:color="auto" w:fill="auto"/>
            <w:noWrap/>
            <w:vAlign w:val="bottom"/>
            <w:hideMark/>
          </w:tcPr>
          <w:p w14:paraId="2272A203" w14:textId="77777777" w:rsidR="00095C15" w:rsidRPr="003F211E" w:rsidRDefault="00095C15" w:rsidP="00095C15">
            <w:pPr>
              <w:rPr>
                <w:rFonts w:asciiTheme="minorHAnsi" w:hAnsiTheme="minorHAnsi" w:cstheme="minorHAnsi"/>
              </w:rPr>
            </w:pPr>
            <w:r w:rsidRPr="003F211E">
              <w:rPr>
                <w:rFonts w:asciiTheme="minorHAnsi" w:hAnsiTheme="minorHAnsi" w:cstheme="minorHAnsi"/>
              </w:rPr>
              <w:t> </w:t>
            </w:r>
          </w:p>
        </w:tc>
      </w:tr>
      <w:tr w:rsidR="003F211E" w:rsidRPr="003F211E" w14:paraId="4C89E051" w14:textId="77777777" w:rsidTr="003F211E">
        <w:trPr>
          <w:trHeight w:val="315"/>
        </w:trPr>
        <w:tc>
          <w:tcPr>
            <w:tcW w:w="2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DE483" w14:textId="77777777" w:rsidR="00BF4C32" w:rsidRPr="003F211E" w:rsidRDefault="00BF4C32" w:rsidP="00BF4C32">
            <w:pPr>
              <w:jc w:val="right"/>
              <w:rPr>
                <w:rFonts w:asciiTheme="minorHAnsi" w:hAnsiTheme="minorHAnsi" w:cstheme="minorHAnsi"/>
                <w:b/>
                <w:bCs/>
              </w:rPr>
            </w:pPr>
            <w:r w:rsidRPr="003F211E">
              <w:rPr>
                <w:rFonts w:asciiTheme="minorHAnsi" w:hAnsiTheme="minorHAnsi" w:cstheme="minorHAnsi"/>
                <w:b/>
                <w:bCs/>
              </w:rPr>
              <w:t>TOTALE</w:t>
            </w:r>
          </w:p>
        </w:tc>
        <w:tc>
          <w:tcPr>
            <w:tcW w:w="1047" w:type="pct"/>
            <w:tcBorders>
              <w:top w:val="single" w:sz="4" w:space="0" w:color="auto"/>
              <w:left w:val="nil"/>
              <w:bottom w:val="single" w:sz="4" w:space="0" w:color="auto"/>
              <w:right w:val="single" w:sz="4" w:space="0" w:color="auto"/>
            </w:tcBorders>
            <w:shd w:val="clear" w:color="auto" w:fill="auto"/>
            <w:noWrap/>
            <w:vAlign w:val="center"/>
          </w:tcPr>
          <w:p w14:paraId="5154720C" w14:textId="0ECB7FB9" w:rsidR="00BF4C32" w:rsidRPr="003F211E" w:rsidRDefault="003F211E" w:rsidP="003F211E">
            <w:pPr>
              <w:jc w:val="center"/>
              <w:rPr>
                <w:rFonts w:asciiTheme="minorHAnsi" w:hAnsiTheme="minorHAnsi" w:cstheme="minorHAnsi"/>
                <w:b/>
                <w:bCs/>
              </w:rPr>
            </w:pPr>
            <w:r>
              <w:rPr>
                <w:rFonts w:asciiTheme="minorHAnsi" w:hAnsiTheme="minorHAnsi" w:cstheme="minorHAnsi"/>
                <w:b/>
                <w:bCs/>
              </w:rPr>
              <w:t xml:space="preserve">€ </w:t>
            </w:r>
            <w:r w:rsidR="00472A0D">
              <w:rPr>
                <w:rFonts w:asciiTheme="minorHAnsi" w:hAnsiTheme="minorHAnsi" w:cstheme="minorHAnsi"/>
                <w:b/>
                <w:bCs/>
              </w:rPr>
              <w:t xml:space="preserve"> 8.178,50</w:t>
            </w:r>
          </w:p>
        </w:tc>
        <w:tc>
          <w:tcPr>
            <w:tcW w:w="929" w:type="pct"/>
            <w:gridSpan w:val="2"/>
            <w:tcBorders>
              <w:top w:val="single" w:sz="4" w:space="0" w:color="auto"/>
              <w:left w:val="nil"/>
              <w:bottom w:val="single" w:sz="4" w:space="0" w:color="auto"/>
              <w:right w:val="single" w:sz="4" w:space="0" w:color="auto"/>
            </w:tcBorders>
            <w:shd w:val="clear" w:color="auto" w:fill="auto"/>
            <w:noWrap/>
            <w:vAlign w:val="center"/>
          </w:tcPr>
          <w:p w14:paraId="2FA804F6" w14:textId="651A5EED" w:rsidR="00BF4C32" w:rsidRPr="003F211E" w:rsidRDefault="00472A0D" w:rsidP="003F211E">
            <w:pPr>
              <w:jc w:val="center"/>
              <w:rPr>
                <w:rFonts w:asciiTheme="minorHAnsi" w:hAnsiTheme="minorHAnsi" w:cstheme="minorHAnsi"/>
                <w:b/>
                <w:bCs/>
              </w:rPr>
            </w:pPr>
            <w:r>
              <w:rPr>
                <w:rFonts w:asciiTheme="minorHAnsi" w:hAnsiTheme="minorHAnsi" w:cstheme="minorHAnsi"/>
                <w:b/>
                <w:bCs/>
              </w:rPr>
              <w:t>€ 10.852,81</w:t>
            </w:r>
          </w:p>
        </w:tc>
        <w:tc>
          <w:tcPr>
            <w:tcW w:w="571" w:type="pct"/>
            <w:tcBorders>
              <w:left w:val="single" w:sz="4" w:space="0" w:color="auto"/>
            </w:tcBorders>
            <w:shd w:val="clear" w:color="auto" w:fill="auto"/>
            <w:noWrap/>
            <w:vAlign w:val="bottom"/>
            <w:hideMark/>
          </w:tcPr>
          <w:p w14:paraId="5BD31999" w14:textId="77777777" w:rsidR="00BF4C32" w:rsidRPr="003F211E" w:rsidRDefault="00BF4C32" w:rsidP="00BF4C32">
            <w:pPr>
              <w:rPr>
                <w:rFonts w:asciiTheme="minorHAnsi" w:hAnsiTheme="minorHAnsi" w:cstheme="minorHAnsi"/>
              </w:rPr>
            </w:pPr>
            <w:r w:rsidRPr="003F211E">
              <w:rPr>
                <w:rFonts w:asciiTheme="minorHAnsi" w:hAnsiTheme="minorHAnsi" w:cstheme="minorHAnsi"/>
              </w:rPr>
              <w:t> </w:t>
            </w:r>
          </w:p>
        </w:tc>
      </w:tr>
      <w:tr w:rsidR="003F211E" w:rsidRPr="003F211E" w14:paraId="71973440" w14:textId="77777777" w:rsidTr="003F211E">
        <w:trPr>
          <w:trHeight w:val="300"/>
        </w:trPr>
        <w:tc>
          <w:tcPr>
            <w:tcW w:w="4429" w:type="pct"/>
            <w:gridSpan w:val="4"/>
            <w:tcBorders>
              <w:top w:val="single" w:sz="4" w:space="0" w:color="auto"/>
              <w:left w:val="nil"/>
              <w:bottom w:val="nil"/>
              <w:right w:val="nil"/>
            </w:tcBorders>
            <w:shd w:val="clear" w:color="auto" w:fill="auto"/>
            <w:noWrap/>
            <w:vAlign w:val="bottom"/>
            <w:hideMark/>
          </w:tcPr>
          <w:p w14:paraId="606F662E" w14:textId="217A4D44" w:rsidR="00BF4C32" w:rsidRPr="003F211E" w:rsidRDefault="00BF4C32" w:rsidP="00BF4C32">
            <w:pPr>
              <w:rPr>
                <w:rFonts w:asciiTheme="minorHAnsi" w:hAnsiTheme="minorHAnsi" w:cstheme="minorHAnsi"/>
              </w:rPr>
            </w:pPr>
            <w:r w:rsidRPr="003F211E">
              <w:rPr>
                <w:rFonts w:asciiTheme="minorHAnsi" w:hAnsiTheme="minorHAnsi" w:cstheme="minorHAnsi"/>
              </w:rPr>
              <w:t>[1] Importo determinato in 1/12° della Indennità di Direzione spettante al DSGA ai sensi dell’art. 3 della</w:t>
            </w:r>
            <w:r w:rsidR="00827438" w:rsidRPr="003F211E">
              <w:rPr>
                <w:rFonts w:asciiTheme="minorHAnsi" w:hAnsiTheme="minorHAnsi" w:cstheme="minorHAnsi"/>
              </w:rPr>
              <w:t xml:space="preserve"> </w:t>
            </w:r>
          </w:p>
        </w:tc>
        <w:tc>
          <w:tcPr>
            <w:tcW w:w="571" w:type="pct"/>
            <w:tcBorders>
              <w:left w:val="nil"/>
              <w:bottom w:val="nil"/>
              <w:right w:val="nil"/>
            </w:tcBorders>
            <w:shd w:val="clear" w:color="auto" w:fill="auto"/>
            <w:noWrap/>
            <w:vAlign w:val="bottom"/>
            <w:hideMark/>
          </w:tcPr>
          <w:p w14:paraId="2CAFDBFD" w14:textId="77777777" w:rsidR="00BF4C32" w:rsidRPr="003F211E" w:rsidRDefault="00BF4C32" w:rsidP="00BF4C32">
            <w:pPr>
              <w:rPr>
                <w:rFonts w:asciiTheme="minorHAnsi" w:hAnsiTheme="minorHAnsi" w:cstheme="minorHAnsi"/>
              </w:rPr>
            </w:pPr>
          </w:p>
        </w:tc>
      </w:tr>
      <w:tr w:rsidR="003F211E" w:rsidRPr="003F211E" w14:paraId="0E70820A" w14:textId="77777777" w:rsidTr="003F211E">
        <w:trPr>
          <w:trHeight w:val="300"/>
        </w:trPr>
        <w:tc>
          <w:tcPr>
            <w:tcW w:w="2453" w:type="pct"/>
            <w:tcBorders>
              <w:top w:val="nil"/>
              <w:left w:val="nil"/>
              <w:bottom w:val="nil"/>
              <w:right w:val="nil"/>
            </w:tcBorders>
            <w:shd w:val="clear" w:color="auto" w:fill="auto"/>
            <w:noWrap/>
            <w:vAlign w:val="bottom"/>
            <w:hideMark/>
          </w:tcPr>
          <w:p w14:paraId="50BC760F" w14:textId="2DF95A7D" w:rsidR="00BF4C32" w:rsidRPr="003F211E" w:rsidRDefault="00BF4C32" w:rsidP="00BF4C32">
            <w:pPr>
              <w:rPr>
                <w:rFonts w:asciiTheme="minorHAnsi" w:hAnsiTheme="minorHAnsi" w:cstheme="minorHAnsi"/>
              </w:rPr>
            </w:pPr>
            <w:r w:rsidRPr="003F211E">
              <w:rPr>
                <w:rFonts w:asciiTheme="minorHAnsi" w:hAnsiTheme="minorHAnsi" w:cstheme="minorHAnsi"/>
              </w:rPr>
              <w:t>Sequenza contrattuale personale ATA 25/7/2008</w:t>
            </w:r>
          </w:p>
        </w:tc>
        <w:tc>
          <w:tcPr>
            <w:tcW w:w="1189" w:type="pct"/>
            <w:gridSpan w:val="2"/>
            <w:tcBorders>
              <w:top w:val="nil"/>
              <w:left w:val="nil"/>
              <w:bottom w:val="nil"/>
              <w:right w:val="nil"/>
            </w:tcBorders>
            <w:shd w:val="clear" w:color="auto" w:fill="auto"/>
            <w:noWrap/>
            <w:vAlign w:val="bottom"/>
            <w:hideMark/>
          </w:tcPr>
          <w:p w14:paraId="6909EC32" w14:textId="77777777" w:rsidR="00BF4C32" w:rsidRPr="003F211E" w:rsidRDefault="00BF4C32" w:rsidP="00BF4C32">
            <w:pPr>
              <w:rPr>
                <w:rFonts w:asciiTheme="minorHAnsi" w:hAnsiTheme="minorHAnsi" w:cstheme="minorHAnsi"/>
              </w:rPr>
            </w:pPr>
          </w:p>
        </w:tc>
        <w:tc>
          <w:tcPr>
            <w:tcW w:w="787" w:type="pct"/>
            <w:tcBorders>
              <w:top w:val="nil"/>
              <w:left w:val="nil"/>
              <w:bottom w:val="nil"/>
              <w:right w:val="nil"/>
            </w:tcBorders>
            <w:shd w:val="clear" w:color="auto" w:fill="auto"/>
            <w:noWrap/>
            <w:vAlign w:val="bottom"/>
            <w:hideMark/>
          </w:tcPr>
          <w:p w14:paraId="3CB736B2" w14:textId="77777777" w:rsidR="00BF4C32" w:rsidRPr="003F211E" w:rsidRDefault="00BF4C32" w:rsidP="00BF4C32">
            <w:pPr>
              <w:rPr>
                <w:rFonts w:asciiTheme="minorHAnsi" w:hAnsiTheme="minorHAnsi" w:cstheme="minorHAnsi"/>
              </w:rPr>
            </w:pPr>
          </w:p>
        </w:tc>
        <w:tc>
          <w:tcPr>
            <w:tcW w:w="571" w:type="pct"/>
            <w:tcBorders>
              <w:top w:val="nil"/>
              <w:left w:val="nil"/>
              <w:bottom w:val="nil"/>
              <w:right w:val="nil"/>
            </w:tcBorders>
            <w:shd w:val="clear" w:color="auto" w:fill="auto"/>
            <w:noWrap/>
            <w:vAlign w:val="bottom"/>
            <w:hideMark/>
          </w:tcPr>
          <w:p w14:paraId="5BBA2028" w14:textId="77777777" w:rsidR="00BF4C32" w:rsidRPr="003F211E" w:rsidRDefault="00BF4C32" w:rsidP="00BF4C32">
            <w:pPr>
              <w:rPr>
                <w:rFonts w:asciiTheme="minorHAnsi" w:hAnsiTheme="minorHAnsi" w:cstheme="minorHAnsi"/>
              </w:rPr>
            </w:pPr>
          </w:p>
        </w:tc>
      </w:tr>
    </w:tbl>
    <w:p w14:paraId="6ECA4785" w14:textId="77777777" w:rsidR="00D01754" w:rsidRPr="003F211E" w:rsidRDefault="00D01754" w:rsidP="00AE0327">
      <w:pPr>
        <w:rPr>
          <w:rFonts w:asciiTheme="minorHAnsi" w:hAnsiTheme="minorHAnsi" w:cstheme="minorHAnsi"/>
        </w:rPr>
      </w:pPr>
    </w:p>
    <w:tbl>
      <w:tblPr>
        <w:tblW w:w="5148" w:type="pct"/>
        <w:tblLayout w:type="fixed"/>
        <w:tblCellMar>
          <w:left w:w="70" w:type="dxa"/>
          <w:right w:w="70" w:type="dxa"/>
        </w:tblCellMar>
        <w:tblLook w:val="04A0" w:firstRow="1" w:lastRow="0" w:firstColumn="1" w:lastColumn="0" w:noHBand="0" w:noVBand="1"/>
      </w:tblPr>
      <w:tblGrid>
        <w:gridCol w:w="4820"/>
        <w:gridCol w:w="2124"/>
        <w:gridCol w:w="1846"/>
        <w:gridCol w:w="1133"/>
      </w:tblGrid>
      <w:tr w:rsidR="00D4418E" w:rsidRPr="003F211E" w14:paraId="03D3B188" w14:textId="77777777" w:rsidTr="00A31D27">
        <w:trPr>
          <w:trHeight w:val="315"/>
        </w:trPr>
        <w:tc>
          <w:tcPr>
            <w:tcW w:w="4429" w:type="pct"/>
            <w:gridSpan w:val="3"/>
            <w:tcBorders>
              <w:top w:val="nil"/>
              <w:left w:val="nil"/>
              <w:bottom w:val="nil"/>
              <w:right w:val="nil"/>
            </w:tcBorders>
            <w:shd w:val="clear" w:color="auto" w:fill="auto"/>
            <w:noWrap/>
            <w:vAlign w:val="bottom"/>
            <w:hideMark/>
          </w:tcPr>
          <w:p w14:paraId="39E6A5D7" w14:textId="477ECDEA" w:rsidR="00D4418E" w:rsidRPr="003F211E" w:rsidRDefault="00F30D23" w:rsidP="00101711">
            <w:pPr>
              <w:rPr>
                <w:rFonts w:asciiTheme="minorHAnsi" w:hAnsiTheme="minorHAnsi" w:cstheme="minorHAnsi"/>
              </w:rPr>
            </w:pPr>
            <w:r w:rsidRPr="003F211E">
              <w:rPr>
                <w:rFonts w:asciiTheme="minorHAnsi" w:hAnsiTheme="minorHAnsi" w:cstheme="minorHAnsi"/>
              </w:rPr>
              <w:t xml:space="preserve">Sezione II - </w:t>
            </w:r>
            <w:r w:rsidR="00D4418E" w:rsidRPr="003F211E">
              <w:rPr>
                <w:rFonts w:asciiTheme="minorHAnsi" w:hAnsiTheme="minorHAnsi" w:cstheme="minorHAnsi"/>
              </w:rPr>
              <w:t>Destinazioni specificamente reg</w:t>
            </w:r>
            <w:r w:rsidRPr="003F211E">
              <w:rPr>
                <w:rFonts w:asciiTheme="minorHAnsi" w:hAnsiTheme="minorHAnsi" w:cstheme="minorHAnsi"/>
              </w:rPr>
              <w:t>olate dal Contratto di istituto</w:t>
            </w:r>
          </w:p>
        </w:tc>
        <w:tc>
          <w:tcPr>
            <w:tcW w:w="571" w:type="pct"/>
            <w:tcBorders>
              <w:top w:val="nil"/>
              <w:left w:val="nil"/>
              <w:bottom w:val="nil"/>
              <w:right w:val="nil"/>
            </w:tcBorders>
            <w:shd w:val="clear" w:color="auto" w:fill="auto"/>
            <w:noWrap/>
            <w:vAlign w:val="bottom"/>
            <w:hideMark/>
          </w:tcPr>
          <w:p w14:paraId="607501D2" w14:textId="77777777" w:rsidR="00D4418E" w:rsidRPr="003F211E" w:rsidRDefault="00D4418E" w:rsidP="00101711">
            <w:pPr>
              <w:rPr>
                <w:rFonts w:asciiTheme="minorHAnsi" w:hAnsiTheme="minorHAnsi" w:cstheme="minorHAnsi"/>
              </w:rPr>
            </w:pPr>
          </w:p>
        </w:tc>
      </w:tr>
      <w:tr w:rsidR="00977584" w:rsidRPr="003F211E" w14:paraId="416E1974" w14:textId="77777777" w:rsidTr="00A31D27">
        <w:trPr>
          <w:trHeight w:val="300"/>
        </w:trPr>
        <w:tc>
          <w:tcPr>
            <w:tcW w:w="2429" w:type="pct"/>
            <w:vMerge w:val="restart"/>
            <w:tcBorders>
              <w:top w:val="single" w:sz="8" w:space="0" w:color="auto"/>
              <w:left w:val="single" w:sz="8" w:space="0" w:color="auto"/>
              <w:bottom w:val="nil"/>
              <w:right w:val="single" w:sz="8" w:space="0" w:color="auto"/>
            </w:tcBorders>
            <w:shd w:val="clear" w:color="auto" w:fill="auto"/>
            <w:noWrap/>
            <w:vAlign w:val="center"/>
            <w:hideMark/>
          </w:tcPr>
          <w:p w14:paraId="6B4E5285" w14:textId="77777777" w:rsidR="00977584" w:rsidRPr="003F211E" w:rsidRDefault="00977584" w:rsidP="00101711">
            <w:pPr>
              <w:jc w:val="center"/>
              <w:rPr>
                <w:rFonts w:asciiTheme="minorHAnsi" w:hAnsiTheme="minorHAnsi" w:cstheme="minorHAnsi"/>
                <w:b/>
                <w:bCs/>
              </w:rPr>
            </w:pPr>
            <w:r w:rsidRPr="003F211E">
              <w:rPr>
                <w:rFonts w:asciiTheme="minorHAnsi" w:hAnsiTheme="minorHAnsi" w:cstheme="minorHAnsi"/>
                <w:b/>
                <w:bCs/>
              </w:rPr>
              <w:t>PERSONALE DOCENTE</w:t>
            </w:r>
          </w:p>
        </w:tc>
        <w:tc>
          <w:tcPr>
            <w:tcW w:w="1070" w:type="pct"/>
            <w:tcBorders>
              <w:top w:val="single" w:sz="8" w:space="0" w:color="auto"/>
              <w:left w:val="nil"/>
              <w:bottom w:val="nil"/>
              <w:right w:val="single" w:sz="8" w:space="0" w:color="auto"/>
            </w:tcBorders>
            <w:shd w:val="clear" w:color="auto" w:fill="auto"/>
            <w:noWrap/>
            <w:vAlign w:val="center"/>
            <w:hideMark/>
          </w:tcPr>
          <w:p w14:paraId="36C0A749" w14:textId="3DC61189" w:rsidR="00977584" w:rsidRPr="003F211E" w:rsidRDefault="00977584" w:rsidP="00564A8D">
            <w:pPr>
              <w:jc w:val="center"/>
              <w:rPr>
                <w:rFonts w:asciiTheme="minorHAnsi" w:hAnsiTheme="minorHAnsi" w:cstheme="minorHAnsi"/>
                <w:b/>
                <w:bCs/>
              </w:rPr>
            </w:pPr>
            <w:r w:rsidRPr="003F211E">
              <w:rPr>
                <w:rFonts w:asciiTheme="minorHAnsi" w:hAnsiTheme="minorHAnsi" w:cstheme="minorHAnsi"/>
                <w:b/>
                <w:bCs/>
              </w:rPr>
              <w:t xml:space="preserve">Risorse </w:t>
            </w:r>
            <w:proofErr w:type="spellStart"/>
            <w:r w:rsidRPr="003F211E">
              <w:rPr>
                <w:rFonts w:asciiTheme="minorHAnsi" w:hAnsiTheme="minorHAnsi" w:cstheme="minorHAnsi"/>
                <w:b/>
                <w:bCs/>
              </w:rPr>
              <w:t>a.s.</w:t>
            </w:r>
            <w:proofErr w:type="spellEnd"/>
            <w:r w:rsidRPr="003F211E">
              <w:rPr>
                <w:rFonts w:asciiTheme="minorHAnsi" w:hAnsiTheme="minorHAnsi" w:cstheme="minorHAnsi"/>
                <w:b/>
                <w:bCs/>
              </w:rPr>
              <w:t xml:space="preserve"> 202</w:t>
            </w:r>
            <w:r w:rsidR="00564A8D" w:rsidRPr="003F211E">
              <w:rPr>
                <w:rFonts w:asciiTheme="minorHAnsi" w:hAnsiTheme="minorHAnsi" w:cstheme="minorHAnsi"/>
                <w:b/>
                <w:bCs/>
              </w:rPr>
              <w:t>4</w:t>
            </w:r>
            <w:r w:rsidRPr="003F211E">
              <w:rPr>
                <w:rFonts w:asciiTheme="minorHAnsi" w:hAnsiTheme="minorHAnsi" w:cstheme="minorHAnsi"/>
                <w:b/>
                <w:bCs/>
              </w:rPr>
              <w:t>/2</w:t>
            </w:r>
            <w:r w:rsidR="00564A8D" w:rsidRPr="003F211E">
              <w:rPr>
                <w:rFonts w:asciiTheme="minorHAnsi" w:hAnsiTheme="minorHAnsi" w:cstheme="minorHAnsi"/>
                <w:b/>
                <w:bCs/>
              </w:rPr>
              <w:t>5</w:t>
            </w:r>
          </w:p>
        </w:tc>
        <w:tc>
          <w:tcPr>
            <w:tcW w:w="930" w:type="pct"/>
            <w:tcBorders>
              <w:top w:val="single" w:sz="8" w:space="0" w:color="auto"/>
              <w:left w:val="nil"/>
              <w:bottom w:val="nil"/>
              <w:right w:val="single" w:sz="8" w:space="0" w:color="auto"/>
            </w:tcBorders>
            <w:shd w:val="clear" w:color="auto" w:fill="auto"/>
            <w:noWrap/>
            <w:vAlign w:val="center"/>
            <w:hideMark/>
          </w:tcPr>
          <w:p w14:paraId="17DE75D0" w14:textId="7635F3B5" w:rsidR="00977584" w:rsidRPr="003F211E" w:rsidRDefault="00977584" w:rsidP="00564A8D">
            <w:pPr>
              <w:jc w:val="center"/>
              <w:rPr>
                <w:rFonts w:asciiTheme="minorHAnsi" w:hAnsiTheme="minorHAnsi" w:cstheme="minorHAnsi"/>
                <w:b/>
                <w:bCs/>
              </w:rPr>
            </w:pPr>
            <w:r w:rsidRPr="003F211E">
              <w:rPr>
                <w:rFonts w:asciiTheme="minorHAnsi" w:hAnsiTheme="minorHAnsi" w:cstheme="minorHAnsi"/>
                <w:b/>
                <w:bCs/>
              </w:rPr>
              <w:t xml:space="preserve">Risorse </w:t>
            </w:r>
            <w:proofErr w:type="spellStart"/>
            <w:r w:rsidRPr="003F211E">
              <w:rPr>
                <w:rFonts w:asciiTheme="minorHAnsi" w:hAnsiTheme="minorHAnsi" w:cstheme="minorHAnsi"/>
                <w:b/>
                <w:bCs/>
              </w:rPr>
              <w:t>a.s.</w:t>
            </w:r>
            <w:proofErr w:type="spellEnd"/>
            <w:r w:rsidRPr="003F211E">
              <w:rPr>
                <w:rFonts w:asciiTheme="minorHAnsi" w:hAnsiTheme="minorHAnsi" w:cstheme="minorHAnsi"/>
                <w:b/>
                <w:bCs/>
              </w:rPr>
              <w:t xml:space="preserve"> 202</w:t>
            </w:r>
            <w:r w:rsidR="00564A8D" w:rsidRPr="003F211E">
              <w:rPr>
                <w:rFonts w:asciiTheme="minorHAnsi" w:hAnsiTheme="minorHAnsi" w:cstheme="minorHAnsi"/>
                <w:b/>
                <w:bCs/>
              </w:rPr>
              <w:t>4</w:t>
            </w:r>
            <w:r w:rsidR="007B191C" w:rsidRPr="003F211E">
              <w:rPr>
                <w:rFonts w:asciiTheme="minorHAnsi" w:hAnsiTheme="minorHAnsi" w:cstheme="minorHAnsi"/>
                <w:b/>
                <w:bCs/>
              </w:rPr>
              <w:t>/2</w:t>
            </w:r>
            <w:r w:rsidR="00564A8D" w:rsidRPr="003F211E">
              <w:rPr>
                <w:rFonts w:asciiTheme="minorHAnsi" w:hAnsiTheme="minorHAnsi" w:cstheme="minorHAnsi"/>
                <w:b/>
                <w:bCs/>
              </w:rPr>
              <w:t>5</w:t>
            </w:r>
          </w:p>
        </w:tc>
        <w:tc>
          <w:tcPr>
            <w:tcW w:w="571" w:type="pct"/>
            <w:vMerge w:val="restart"/>
            <w:tcBorders>
              <w:top w:val="single" w:sz="8" w:space="0" w:color="auto"/>
              <w:left w:val="nil"/>
              <w:right w:val="single" w:sz="8" w:space="0" w:color="auto"/>
            </w:tcBorders>
            <w:shd w:val="clear" w:color="auto" w:fill="auto"/>
            <w:noWrap/>
            <w:vAlign w:val="center"/>
            <w:hideMark/>
          </w:tcPr>
          <w:p w14:paraId="681B28A5" w14:textId="77777777" w:rsidR="00977584" w:rsidRPr="003F211E" w:rsidRDefault="00977584" w:rsidP="00977584">
            <w:pPr>
              <w:jc w:val="center"/>
              <w:rPr>
                <w:rFonts w:asciiTheme="minorHAnsi" w:hAnsiTheme="minorHAnsi" w:cstheme="minorHAnsi"/>
                <w:b/>
                <w:bCs/>
              </w:rPr>
            </w:pPr>
            <w:r w:rsidRPr="003F211E">
              <w:rPr>
                <w:rFonts w:asciiTheme="minorHAnsi" w:hAnsiTheme="minorHAnsi" w:cstheme="minorHAnsi"/>
                <w:b/>
                <w:bCs/>
              </w:rPr>
              <w:t>IMPEGNI</w:t>
            </w:r>
          </w:p>
          <w:p w14:paraId="4C5A5B51" w14:textId="74F340A4" w:rsidR="00977584" w:rsidRPr="003F211E" w:rsidRDefault="00977584" w:rsidP="00101711">
            <w:pPr>
              <w:jc w:val="center"/>
              <w:rPr>
                <w:rFonts w:asciiTheme="minorHAnsi" w:hAnsiTheme="minorHAnsi" w:cstheme="minorHAnsi"/>
                <w:b/>
                <w:bCs/>
              </w:rPr>
            </w:pPr>
            <w:r w:rsidRPr="003F211E">
              <w:rPr>
                <w:rFonts w:asciiTheme="minorHAnsi" w:hAnsiTheme="minorHAnsi" w:cstheme="minorHAnsi"/>
                <w:b/>
                <w:bCs/>
              </w:rPr>
              <w:t>DOCENTI</w:t>
            </w:r>
          </w:p>
        </w:tc>
      </w:tr>
      <w:tr w:rsidR="00977584" w:rsidRPr="003F211E" w14:paraId="21C53F7E" w14:textId="77777777" w:rsidTr="00A31D27">
        <w:trPr>
          <w:trHeight w:val="315"/>
        </w:trPr>
        <w:tc>
          <w:tcPr>
            <w:tcW w:w="2429" w:type="pct"/>
            <w:vMerge/>
            <w:tcBorders>
              <w:top w:val="single" w:sz="8" w:space="0" w:color="auto"/>
              <w:left w:val="single" w:sz="8" w:space="0" w:color="auto"/>
              <w:bottom w:val="nil"/>
              <w:right w:val="single" w:sz="8" w:space="0" w:color="auto"/>
            </w:tcBorders>
            <w:shd w:val="clear" w:color="auto" w:fill="auto"/>
            <w:vAlign w:val="center"/>
            <w:hideMark/>
          </w:tcPr>
          <w:p w14:paraId="37D3479D" w14:textId="77777777" w:rsidR="00977584" w:rsidRPr="003F211E" w:rsidRDefault="00977584" w:rsidP="00101711">
            <w:pPr>
              <w:rPr>
                <w:rFonts w:asciiTheme="minorHAnsi" w:hAnsiTheme="minorHAnsi" w:cstheme="minorHAnsi"/>
                <w:b/>
                <w:bCs/>
              </w:rPr>
            </w:pPr>
          </w:p>
        </w:tc>
        <w:tc>
          <w:tcPr>
            <w:tcW w:w="1070" w:type="pct"/>
            <w:tcBorders>
              <w:top w:val="nil"/>
              <w:left w:val="nil"/>
              <w:bottom w:val="single" w:sz="4" w:space="0" w:color="auto"/>
              <w:right w:val="single" w:sz="8" w:space="0" w:color="auto"/>
            </w:tcBorders>
            <w:shd w:val="clear" w:color="auto" w:fill="auto"/>
            <w:noWrap/>
            <w:vAlign w:val="center"/>
            <w:hideMark/>
          </w:tcPr>
          <w:p w14:paraId="3F6F2F06" w14:textId="77777777" w:rsidR="00977584" w:rsidRPr="003F211E" w:rsidRDefault="00977584" w:rsidP="00101711">
            <w:pPr>
              <w:jc w:val="center"/>
              <w:rPr>
                <w:rFonts w:asciiTheme="minorHAnsi" w:hAnsiTheme="minorHAnsi" w:cstheme="minorHAnsi"/>
                <w:b/>
                <w:bCs/>
              </w:rPr>
            </w:pPr>
            <w:r w:rsidRPr="003F211E">
              <w:rPr>
                <w:rFonts w:asciiTheme="minorHAnsi" w:hAnsiTheme="minorHAnsi" w:cstheme="minorHAnsi"/>
                <w:b/>
                <w:bCs/>
              </w:rPr>
              <w:t>(lordo dipendente)</w:t>
            </w:r>
          </w:p>
        </w:tc>
        <w:tc>
          <w:tcPr>
            <w:tcW w:w="930" w:type="pct"/>
            <w:tcBorders>
              <w:top w:val="nil"/>
              <w:left w:val="nil"/>
              <w:bottom w:val="single" w:sz="4" w:space="0" w:color="auto"/>
              <w:right w:val="single" w:sz="8" w:space="0" w:color="auto"/>
            </w:tcBorders>
            <w:shd w:val="clear" w:color="auto" w:fill="auto"/>
            <w:noWrap/>
            <w:vAlign w:val="center"/>
            <w:hideMark/>
          </w:tcPr>
          <w:p w14:paraId="276BBC9E" w14:textId="77777777" w:rsidR="00977584" w:rsidRPr="003F211E" w:rsidRDefault="00977584" w:rsidP="00101711">
            <w:pPr>
              <w:jc w:val="center"/>
              <w:rPr>
                <w:rFonts w:asciiTheme="minorHAnsi" w:hAnsiTheme="minorHAnsi" w:cstheme="minorHAnsi"/>
                <w:b/>
                <w:bCs/>
              </w:rPr>
            </w:pPr>
            <w:r w:rsidRPr="003F211E">
              <w:rPr>
                <w:rFonts w:asciiTheme="minorHAnsi" w:hAnsiTheme="minorHAnsi" w:cstheme="minorHAnsi"/>
                <w:b/>
                <w:bCs/>
              </w:rPr>
              <w:t>(lordo stato)</w:t>
            </w:r>
          </w:p>
        </w:tc>
        <w:tc>
          <w:tcPr>
            <w:tcW w:w="571" w:type="pct"/>
            <w:vMerge/>
            <w:tcBorders>
              <w:left w:val="nil"/>
              <w:bottom w:val="single" w:sz="8" w:space="0" w:color="auto"/>
              <w:right w:val="single" w:sz="8" w:space="0" w:color="auto"/>
            </w:tcBorders>
            <w:shd w:val="clear" w:color="auto" w:fill="auto"/>
            <w:noWrap/>
            <w:vAlign w:val="center"/>
            <w:hideMark/>
          </w:tcPr>
          <w:p w14:paraId="6B2FBF28" w14:textId="333DE230" w:rsidR="00977584" w:rsidRPr="003F211E" w:rsidRDefault="00977584" w:rsidP="00101711">
            <w:pPr>
              <w:jc w:val="center"/>
              <w:rPr>
                <w:rFonts w:asciiTheme="minorHAnsi" w:hAnsiTheme="minorHAnsi" w:cstheme="minorHAnsi"/>
                <w:b/>
                <w:bCs/>
              </w:rPr>
            </w:pPr>
          </w:p>
        </w:tc>
      </w:tr>
      <w:tr w:rsidR="00977584" w:rsidRPr="003F211E" w14:paraId="0D59BE8D" w14:textId="77777777" w:rsidTr="00A31D27">
        <w:trPr>
          <w:trHeight w:val="900"/>
        </w:trPr>
        <w:tc>
          <w:tcPr>
            <w:tcW w:w="2429" w:type="pct"/>
            <w:tcBorders>
              <w:top w:val="single" w:sz="8" w:space="0" w:color="auto"/>
              <w:left w:val="single" w:sz="8" w:space="0" w:color="auto"/>
              <w:bottom w:val="single" w:sz="4" w:space="0" w:color="auto"/>
              <w:right w:val="single" w:sz="4" w:space="0" w:color="auto"/>
            </w:tcBorders>
            <w:shd w:val="clear" w:color="auto" w:fill="auto"/>
            <w:vAlign w:val="bottom"/>
            <w:hideMark/>
          </w:tcPr>
          <w:p w14:paraId="27219639" w14:textId="77777777" w:rsidR="00970781" w:rsidRPr="003F211E" w:rsidRDefault="00970781" w:rsidP="00970781">
            <w:pPr>
              <w:rPr>
                <w:rFonts w:asciiTheme="minorHAnsi" w:hAnsiTheme="minorHAnsi" w:cstheme="minorHAnsi"/>
              </w:rPr>
            </w:pPr>
            <w:bookmarkStart w:id="1" w:name="_GoBack" w:colFirst="1" w:colLast="2"/>
            <w:r w:rsidRPr="003F211E">
              <w:rPr>
                <w:rFonts w:asciiTheme="minorHAnsi" w:hAnsiTheme="minorHAnsi" w:cstheme="minorHAnsi"/>
              </w:rPr>
              <w:t>Particolare impegno professionale 'in aula' connesso alle innovazioni e alla ricerca didattica e flessibilità organizzativa e didattica (art. 88, comma 2, lettera a) CCNL 29/11/2007)</w:t>
            </w:r>
          </w:p>
        </w:tc>
        <w:tc>
          <w:tcPr>
            <w:tcW w:w="1070" w:type="pct"/>
            <w:tcBorders>
              <w:top w:val="single" w:sz="4" w:space="0" w:color="auto"/>
              <w:left w:val="nil"/>
              <w:bottom w:val="single" w:sz="4" w:space="0" w:color="auto"/>
              <w:right w:val="single" w:sz="4" w:space="0" w:color="auto"/>
            </w:tcBorders>
            <w:shd w:val="clear" w:color="auto" w:fill="auto"/>
            <w:noWrap/>
            <w:vAlign w:val="bottom"/>
            <w:hideMark/>
          </w:tcPr>
          <w:p w14:paraId="4E8CCD31" w14:textId="21F947F3" w:rsidR="00970781" w:rsidRPr="00A10676" w:rsidRDefault="00970781" w:rsidP="007B191C">
            <w:pPr>
              <w:jc w:val="right"/>
              <w:rPr>
                <w:rFonts w:asciiTheme="minorHAnsi" w:hAnsiTheme="minorHAnsi" w:cstheme="minorHAnsi"/>
                <w:color w:val="FF0000"/>
              </w:rPr>
            </w:pPr>
            <w:r w:rsidRPr="00A10676">
              <w:rPr>
                <w:rFonts w:asciiTheme="minorHAnsi" w:hAnsiTheme="minorHAnsi" w:cstheme="minorHAnsi"/>
                <w:color w:val="FF0000"/>
              </w:rPr>
              <w:t>€</w:t>
            </w:r>
            <w:r w:rsidR="00B502B4" w:rsidRPr="00A10676">
              <w:rPr>
                <w:rFonts w:asciiTheme="minorHAnsi" w:hAnsiTheme="minorHAnsi" w:cstheme="minorHAnsi"/>
                <w:color w:val="FF0000"/>
              </w:rPr>
              <w:t xml:space="preserve"> 0,00</w:t>
            </w:r>
            <w:r w:rsidRPr="00A10676">
              <w:rPr>
                <w:rFonts w:asciiTheme="minorHAnsi" w:hAnsiTheme="minorHAnsi" w:cstheme="minorHAnsi"/>
                <w:color w:val="FF0000"/>
              </w:rPr>
              <w:t xml:space="preserve"> </w:t>
            </w:r>
          </w:p>
        </w:tc>
        <w:tc>
          <w:tcPr>
            <w:tcW w:w="930" w:type="pct"/>
            <w:tcBorders>
              <w:top w:val="single" w:sz="4" w:space="0" w:color="auto"/>
              <w:left w:val="nil"/>
              <w:bottom w:val="single" w:sz="4" w:space="0" w:color="auto"/>
              <w:right w:val="single" w:sz="4" w:space="0" w:color="auto"/>
            </w:tcBorders>
            <w:shd w:val="clear" w:color="auto" w:fill="auto"/>
            <w:noWrap/>
            <w:vAlign w:val="bottom"/>
          </w:tcPr>
          <w:p w14:paraId="0AA8AB65" w14:textId="3408605C" w:rsidR="00970781" w:rsidRPr="00A10676" w:rsidRDefault="00B502B4" w:rsidP="000B40DA">
            <w:pPr>
              <w:jc w:val="right"/>
              <w:rPr>
                <w:rFonts w:asciiTheme="minorHAnsi" w:hAnsiTheme="minorHAnsi" w:cstheme="minorHAnsi"/>
                <w:color w:val="FF0000"/>
              </w:rPr>
            </w:pPr>
            <w:r w:rsidRPr="00A10676">
              <w:rPr>
                <w:rFonts w:asciiTheme="minorHAnsi" w:hAnsiTheme="minorHAnsi" w:cstheme="minorHAnsi"/>
                <w:color w:val="FF0000"/>
              </w:rPr>
              <w:t>€ 0,00</w:t>
            </w:r>
          </w:p>
        </w:tc>
        <w:tc>
          <w:tcPr>
            <w:tcW w:w="571" w:type="pct"/>
            <w:tcBorders>
              <w:top w:val="nil"/>
              <w:left w:val="single" w:sz="4" w:space="0" w:color="auto"/>
              <w:bottom w:val="nil"/>
              <w:right w:val="nil"/>
            </w:tcBorders>
            <w:shd w:val="clear" w:color="auto" w:fill="auto"/>
            <w:noWrap/>
            <w:vAlign w:val="bottom"/>
            <w:hideMark/>
          </w:tcPr>
          <w:p w14:paraId="305D6C82" w14:textId="77777777" w:rsidR="00970781" w:rsidRPr="003F211E" w:rsidRDefault="00970781" w:rsidP="00970781">
            <w:pPr>
              <w:jc w:val="right"/>
              <w:rPr>
                <w:rFonts w:asciiTheme="minorHAnsi" w:hAnsiTheme="minorHAnsi" w:cstheme="minorHAnsi"/>
              </w:rPr>
            </w:pPr>
          </w:p>
          <w:p w14:paraId="68421763" w14:textId="77777777" w:rsidR="00D62C29" w:rsidRPr="003F211E" w:rsidRDefault="00D62C29" w:rsidP="00970781">
            <w:pPr>
              <w:jc w:val="right"/>
              <w:rPr>
                <w:rFonts w:asciiTheme="minorHAnsi" w:hAnsiTheme="minorHAnsi" w:cstheme="minorHAnsi"/>
              </w:rPr>
            </w:pPr>
          </w:p>
          <w:p w14:paraId="03C3E5F6" w14:textId="36AB64AD" w:rsidR="00D62C29" w:rsidRPr="003F211E" w:rsidRDefault="00D62C29" w:rsidP="00970781">
            <w:pPr>
              <w:jc w:val="right"/>
              <w:rPr>
                <w:rFonts w:asciiTheme="minorHAnsi" w:hAnsiTheme="minorHAnsi" w:cstheme="minorHAnsi"/>
              </w:rPr>
            </w:pPr>
          </w:p>
        </w:tc>
      </w:tr>
      <w:tr w:rsidR="00977584" w:rsidRPr="003F211E" w14:paraId="4B0B8A17" w14:textId="77777777" w:rsidTr="00A31D27">
        <w:trPr>
          <w:trHeight w:val="729"/>
        </w:trPr>
        <w:tc>
          <w:tcPr>
            <w:tcW w:w="2429" w:type="pct"/>
            <w:tcBorders>
              <w:top w:val="nil"/>
              <w:left w:val="single" w:sz="8" w:space="0" w:color="auto"/>
              <w:bottom w:val="single" w:sz="4" w:space="0" w:color="auto"/>
              <w:right w:val="single" w:sz="4" w:space="0" w:color="auto"/>
            </w:tcBorders>
            <w:shd w:val="clear" w:color="auto" w:fill="auto"/>
            <w:vAlign w:val="bottom"/>
            <w:hideMark/>
          </w:tcPr>
          <w:p w14:paraId="46EFD2D5" w14:textId="77A1276D" w:rsidR="00101711" w:rsidRPr="003F211E" w:rsidRDefault="00101711" w:rsidP="00101711">
            <w:pPr>
              <w:rPr>
                <w:rFonts w:asciiTheme="minorHAnsi" w:hAnsiTheme="minorHAnsi" w:cstheme="minorHAnsi"/>
                <w:b/>
              </w:rPr>
            </w:pPr>
            <w:r w:rsidRPr="003F211E">
              <w:rPr>
                <w:rFonts w:asciiTheme="minorHAnsi" w:hAnsiTheme="minorHAnsi" w:cstheme="minorHAnsi"/>
              </w:rPr>
              <w:t>Attività aggiuntive di insegnamento (art. 88, comma 2, lettera b) CCNL 29/11/2007)</w:t>
            </w:r>
            <w:r w:rsidR="00FA6A97" w:rsidRPr="003F211E">
              <w:rPr>
                <w:rFonts w:asciiTheme="minorHAnsi" w:hAnsiTheme="minorHAnsi" w:cstheme="minorHAnsi"/>
              </w:rPr>
              <w:t xml:space="preserve"> </w:t>
            </w:r>
            <w:r w:rsidR="00FA6A97" w:rsidRPr="003F211E">
              <w:rPr>
                <w:rFonts w:asciiTheme="minorHAnsi" w:hAnsiTheme="minorHAnsi" w:cstheme="minorHAnsi"/>
                <w:b/>
              </w:rPr>
              <w:t>ore eccedenti sostituzione colleghi assenti</w:t>
            </w:r>
          </w:p>
        </w:tc>
        <w:tc>
          <w:tcPr>
            <w:tcW w:w="1070" w:type="pct"/>
            <w:tcBorders>
              <w:top w:val="nil"/>
              <w:left w:val="nil"/>
              <w:bottom w:val="single" w:sz="4" w:space="0" w:color="auto"/>
              <w:right w:val="single" w:sz="4" w:space="0" w:color="auto"/>
            </w:tcBorders>
            <w:shd w:val="clear" w:color="auto" w:fill="auto"/>
            <w:noWrap/>
            <w:vAlign w:val="bottom"/>
            <w:hideMark/>
          </w:tcPr>
          <w:p w14:paraId="79780446" w14:textId="0B6B4C8A" w:rsidR="00101711" w:rsidRPr="00A10676" w:rsidRDefault="00101711" w:rsidP="00A10676">
            <w:pPr>
              <w:jc w:val="right"/>
              <w:rPr>
                <w:rFonts w:asciiTheme="minorHAnsi" w:hAnsiTheme="minorHAnsi" w:cstheme="minorHAnsi"/>
                <w:color w:val="FF0000"/>
              </w:rPr>
            </w:pPr>
            <w:r w:rsidRPr="00A10676">
              <w:rPr>
                <w:rFonts w:asciiTheme="minorHAnsi" w:hAnsiTheme="minorHAnsi" w:cstheme="minorHAnsi"/>
                <w:color w:val="FF0000"/>
              </w:rPr>
              <w:t xml:space="preserve">€ </w:t>
            </w:r>
            <w:r w:rsidR="00472A0D" w:rsidRPr="00A10676">
              <w:rPr>
                <w:rFonts w:asciiTheme="minorHAnsi" w:hAnsiTheme="minorHAnsi" w:cstheme="minorHAnsi"/>
                <w:color w:val="FF0000"/>
              </w:rPr>
              <w:t>2.4</w:t>
            </w:r>
            <w:r w:rsidR="00A10676" w:rsidRPr="00A10676">
              <w:rPr>
                <w:rFonts w:asciiTheme="minorHAnsi" w:hAnsiTheme="minorHAnsi" w:cstheme="minorHAnsi"/>
                <w:color w:val="FF0000"/>
              </w:rPr>
              <w:t>9</w:t>
            </w:r>
            <w:r w:rsidR="00472A0D" w:rsidRPr="00A10676">
              <w:rPr>
                <w:rFonts w:asciiTheme="minorHAnsi" w:hAnsiTheme="minorHAnsi" w:cstheme="minorHAnsi"/>
                <w:color w:val="FF0000"/>
              </w:rPr>
              <w:t>3,</w:t>
            </w:r>
            <w:r w:rsidR="00A10676" w:rsidRPr="00A10676">
              <w:rPr>
                <w:rFonts w:asciiTheme="minorHAnsi" w:hAnsiTheme="minorHAnsi" w:cstheme="minorHAnsi"/>
                <w:color w:val="FF0000"/>
              </w:rPr>
              <w:t>05</w:t>
            </w:r>
          </w:p>
        </w:tc>
        <w:tc>
          <w:tcPr>
            <w:tcW w:w="930" w:type="pct"/>
            <w:tcBorders>
              <w:top w:val="nil"/>
              <w:left w:val="nil"/>
              <w:bottom w:val="single" w:sz="4" w:space="0" w:color="auto"/>
              <w:right w:val="single" w:sz="8" w:space="0" w:color="auto"/>
            </w:tcBorders>
            <w:shd w:val="clear" w:color="auto" w:fill="auto"/>
            <w:noWrap/>
            <w:vAlign w:val="bottom"/>
          </w:tcPr>
          <w:p w14:paraId="0C48FBE7" w14:textId="583BB226" w:rsidR="00101711" w:rsidRPr="00A10676" w:rsidRDefault="00B502B4" w:rsidP="00A10676">
            <w:pPr>
              <w:jc w:val="right"/>
              <w:rPr>
                <w:rFonts w:asciiTheme="minorHAnsi" w:hAnsiTheme="minorHAnsi" w:cstheme="minorHAnsi"/>
                <w:color w:val="FF0000"/>
              </w:rPr>
            </w:pPr>
            <w:r w:rsidRPr="00A10676">
              <w:rPr>
                <w:rFonts w:asciiTheme="minorHAnsi" w:hAnsiTheme="minorHAnsi" w:cstheme="minorHAnsi"/>
                <w:color w:val="FF0000"/>
              </w:rPr>
              <w:t xml:space="preserve">€ </w:t>
            </w:r>
            <w:r w:rsidR="00472A0D" w:rsidRPr="00A10676">
              <w:rPr>
                <w:rFonts w:asciiTheme="minorHAnsi" w:hAnsiTheme="minorHAnsi" w:cstheme="minorHAnsi"/>
                <w:color w:val="FF0000"/>
              </w:rPr>
              <w:t>3.</w:t>
            </w:r>
            <w:r w:rsidR="00A10676" w:rsidRPr="00A10676">
              <w:rPr>
                <w:rFonts w:asciiTheme="minorHAnsi" w:hAnsiTheme="minorHAnsi" w:cstheme="minorHAnsi"/>
                <w:color w:val="FF0000"/>
              </w:rPr>
              <w:t>303</w:t>
            </w:r>
            <w:r w:rsidR="00472A0D" w:rsidRPr="00A10676">
              <w:rPr>
                <w:rFonts w:asciiTheme="minorHAnsi" w:hAnsiTheme="minorHAnsi" w:cstheme="minorHAnsi"/>
                <w:color w:val="FF0000"/>
              </w:rPr>
              <w:t>,2</w:t>
            </w:r>
            <w:r w:rsidR="00A10676" w:rsidRPr="00A10676">
              <w:rPr>
                <w:rFonts w:asciiTheme="minorHAnsi" w:hAnsiTheme="minorHAnsi" w:cstheme="minorHAnsi"/>
                <w:color w:val="FF0000"/>
              </w:rPr>
              <w:t>8</w:t>
            </w:r>
            <w:r w:rsidRPr="00A10676">
              <w:rPr>
                <w:rFonts w:asciiTheme="minorHAnsi" w:hAnsiTheme="minorHAnsi" w:cstheme="minorHAnsi"/>
                <w:color w:val="FF0000"/>
              </w:rPr>
              <w:t xml:space="preserve"> </w:t>
            </w:r>
          </w:p>
        </w:tc>
        <w:tc>
          <w:tcPr>
            <w:tcW w:w="571" w:type="pct"/>
            <w:tcBorders>
              <w:top w:val="nil"/>
              <w:left w:val="nil"/>
              <w:bottom w:val="nil"/>
              <w:right w:val="nil"/>
            </w:tcBorders>
            <w:shd w:val="clear" w:color="auto" w:fill="auto"/>
            <w:noWrap/>
            <w:vAlign w:val="bottom"/>
            <w:hideMark/>
          </w:tcPr>
          <w:p w14:paraId="66F473CE" w14:textId="77777777" w:rsidR="00101711" w:rsidRPr="003F211E" w:rsidRDefault="00101711" w:rsidP="00101711">
            <w:pPr>
              <w:jc w:val="right"/>
              <w:rPr>
                <w:rFonts w:asciiTheme="minorHAnsi" w:hAnsiTheme="minorHAnsi" w:cstheme="minorHAnsi"/>
              </w:rPr>
            </w:pPr>
          </w:p>
        </w:tc>
      </w:tr>
      <w:tr w:rsidR="00977584" w:rsidRPr="003F211E" w14:paraId="4CE0884F" w14:textId="77777777" w:rsidTr="00A31D27">
        <w:trPr>
          <w:trHeight w:val="600"/>
        </w:trPr>
        <w:tc>
          <w:tcPr>
            <w:tcW w:w="2429" w:type="pct"/>
            <w:tcBorders>
              <w:top w:val="nil"/>
              <w:left w:val="single" w:sz="8" w:space="0" w:color="auto"/>
              <w:bottom w:val="single" w:sz="4" w:space="0" w:color="auto"/>
              <w:right w:val="single" w:sz="4" w:space="0" w:color="auto"/>
            </w:tcBorders>
            <w:shd w:val="clear" w:color="auto" w:fill="auto"/>
            <w:vAlign w:val="bottom"/>
            <w:hideMark/>
          </w:tcPr>
          <w:p w14:paraId="14BD6F8C"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Ore aggiuntive per l'attuazione dei corsi di recupero (art. 88, comma 2, lettera c) CCNL 29/11/2007)</w:t>
            </w:r>
          </w:p>
        </w:tc>
        <w:tc>
          <w:tcPr>
            <w:tcW w:w="1070" w:type="pct"/>
            <w:tcBorders>
              <w:top w:val="nil"/>
              <w:left w:val="nil"/>
              <w:bottom w:val="single" w:sz="4" w:space="0" w:color="auto"/>
              <w:right w:val="single" w:sz="4" w:space="0" w:color="auto"/>
            </w:tcBorders>
            <w:shd w:val="clear" w:color="auto" w:fill="auto"/>
            <w:noWrap/>
            <w:vAlign w:val="bottom"/>
            <w:hideMark/>
          </w:tcPr>
          <w:p w14:paraId="426D0382" w14:textId="73AEBDFA" w:rsidR="00101711" w:rsidRPr="00A10676" w:rsidRDefault="00101711" w:rsidP="00472A0D">
            <w:pPr>
              <w:jc w:val="right"/>
              <w:rPr>
                <w:rFonts w:asciiTheme="minorHAnsi" w:hAnsiTheme="minorHAnsi" w:cstheme="minorHAnsi"/>
                <w:color w:val="FF0000"/>
              </w:rPr>
            </w:pPr>
            <w:r w:rsidRPr="00A10676">
              <w:rPr>
                <w:rFonts w:asciiTheme="minorHAnsi" w:hAnsiTheme="minorHAnsi" w:cstheme="minorHAnsi"/>
                <w:color w:val="FF0000"/>
              </w:rPr>
              <w:t>€</w:t>
            </w:r>
            <w:r w:rsidR="00472A0D" w:rsidRPr="00A10676">
              <w:rPr>
                <w:rFonts w:asciiTheme="minorHAnsi" w:hAnsiTheme="minorHAnsi" w:cstheme="minorHAnsi"/>
                <w:color w:val="FF0000"/>
              </w:rPr>
              <w:t xml:space="preserve"> 2.079,00</w:t>
            </w:r>
          </w:p>
        </w:tc>
        <w:tc>
          <w:tcPr>
            <w:tcW w:w="930" w:type="pct"/>
            <w:tcBorders>
              <w:top w:val="nil"/>
              <w:left w:val="nil"/>
              <w:bottom w:val="single" w:sz="4" w:space="0" w:color="auto"/>
              <w:right w:val="single" w:sz="8" w:space="0" w:color="auto"/>
            </w:tcBorders>
            <w:shd w:val="clear" w:color="auto" w:fill="auto"/>
            <w:noWrap/>
            <w:vAlign w:val="bottom"/>
          </w:tcPr>
          <w:p w14:paraId="6B2C6E29" w14:textId="525BCB10" w:rsidR="00101711" w:rsidRPr="00A10676" w:rsidRDefault="00B502B4" w:rsidP="00472A0D">
            <w:pPr>
              <w:jc w:val="right"/>
              <w:rPr>
                <w:rFonts w:asciiTheme="minorHAnsi" w:hAnsiTheme="minorHAnsi" w:cstheme="minorHAnsi"/>
                <w:color w:val="FF0000"/>
              </w:rPr>
            </w:pPr>
            <w:r w:rsidRPr="00A10676">
              <w:rPr>
                <w:rFonts w:asciiTheme="minorHAnsi" w:hAnsiTheme="minorHAnsi" w:cstheme="minorHAnsi"/>
                <w:color w:val="FF0000"/>
              </w:rPr>
              <w:t>€</w:t>
            </w:r>
            <w:r w:rsidR="00472A0D" w:rsidRPr="00A10676">
              <w:rPr>
                <w:rFonts w:asciiTheme="minorHAnsi" w:hAnsiTheme="minorHAnsi" w:cstheme="minorHAnsi"/>
                <w:color w:val="FF0000"/>
              </w:rPr>
              <w:t xml:space="preserve"> 2.758,83</w:t>
            </w:r>
            <w:r w:rsidRPr="00A10676">
              <w:rPr>
                <w:rFonts w:asciiTheme="minorHAnsi" w:hAnsiTheme="minorHAnsi" w:cstheme="minorHAnsi"/>
                <w:color w:val="FF0000"/>
              </w:rPr>
              <w:t xml:space="preserve"> </w:t>
            </w:r>
          </w:p>
        </w:tc>
        <w:tc>
          <w:tcPr>
            <w:tcW w:w="571" w:type="pct"/>
            <w:tcBorders>
              <w:top w:val="nil"/>
              <w:left w:val="nil"/>
              <w:bottom w:val="nil"/>
              <w:right w:val="nil"/>
            </w:tcBorders>
            <w:shd w:val="clear" w:color="auto" w:fill="auto"/>
            <w:noWrap/>
            <w:vAlign w:val="bottom"/>
            <w:hideMark/>
          </w:tcPr>
          <w:p w14:paraId="228B163B" w14:textId="77777777" w:rsidR="00101711" w:rsidRPr="003F211E" w:rsidRDefault="00101711" w:rsidP="00101711">
            <w:pPr>
              <w:jc w:val="right"/>
              <w:rPr>
                <w:rFonts w:asciiTheme="minorHAnsi" w:hAnsiTheme="minorHAnsi" w:cstheme="minorHAnsi"/>
              </w:rPr>
            </w:pPr>
          </w:p>
        </w:tc>
      </w:tr>
      <w:tr w:rsidR="00977584" w:rsidRPr="003F211E" w14:paraId="61F1B989" w14:textId="77777777" w:rsidTr="00A31D27">
        <w:trPr>
          <w:trHeight w:val="600"/>
        </w:trPr>
        <w:tc>
          <w:tcPr>
            <w:tcW w:w="2429" w:type="pct"/>
            <w:tcBorders>
              <w:top w:val="nil"/>
              <w:left w:val="single" w:sz="8" w:space="0" w:color="auto"/>
              <w:bottom w:val="single" w:sz="4" w:space="0" w:color="auto"/>
              <w:right w:val="single" w:sz="4" w:space="0" w:color="auto"/>
            </w:tcBorders>
            <w:shd w:val="clear" w:color="auto" w:fill="auto"/>
            <w:vAlign w:val="bottom"/>
            <w:hideMark/>
          </w:tcPr>
          <w:p w14:paraId="5CDA2559" w14:textId="77777777" w:rsidR="0058018A" w:rsidRPr="003F211E" w:rsidRDefault="0058018A" w:rsidP="0058018A">
            <w:pPr>
              <w:rPr>
                <w:rFonts w:asciiTheme="minorHAnsi" w:hAnsiTheme="minorHAnsi" w:cstheme="minorHAnsi"/>
              </w:rPr>
            </w:pPr>
            <w:r w:rsidRPr="003F211E">
              <w:rPr>
                <w:rFonts w:asciiTheme="minorHAnsi" w:hAnsiTheme="minorHAnsi" w:cstheme="minorHAnsi"/>
              </w:rPr>
              <w:t>Attività aggiuntive funzionali all'insegnamento (art. 88, comma 2, lettera d) CCNL 29/11/2007)</w:t>
            </w:r>
          </w:p>
        </w:tc>
        <w:tc>
          <w:tcPr>
            <w:tcW w:w="1070" w:type="pct"/>
            <w:tcBorders>
              <w:top w:val="nil"/>
              <w:left w:val="nil"/>
              <w:bottom w:val="single" w:sz="4" w:space="0" w:color="auto"/>
              <w:right w:val="single" w:sz="4" w:space="0" w:color="auto"/>
            </w:tcBorders>
            <w:shd w:val="clear" w:color="auto" w:fill="auto"/>
            <w:noWrap/>
            <w:vAlign w:val="bottom"/>
            <w:hideMark/>
          </w:tcPr>
          <w:p w14:paraId="37D7C1B1" w14:textId="2968D689" w:rsidR="0058018A" w:rsidRPr="00A10676" w:rsidRDefault="00F75BF8" w:rsidP="00FA6A97">
            <w:pPr>
              <w:jc w:val="right"/>
              <w:rPr>
                <w:rFonts w:asciiTheme="minorHAnsi" w:hAnsiTheme="minorHAnsi" w:cstheme="minorHAnsi"/>
                <w:color w:val="FF0000"/>
              </w:rPr>
            </w:pPr>
            <w:r w:rsidRPr="00A10676">
              <w:rPr>
                <w:rFonts w:asciiTheme="minorHAnsi" w:hAnsiTheme="minorHAnsi" w:cstheme="minorHAnsi"/>
                <w:color w:val="FF0000"/>
              </w:rPr>
              <w:t>€</w:t>
            </w:r>
            <w:r w:rsidR="00407633" w:rsidRPr="00A10676">
              <w:rPr>
                <w:rFonts w:asciiTheme="minorHAnsi" w:hAnsiTheme="minorHAnsi" w:cstheme="minorHAnsi"/>
                <w:color w:val="FF0000"/>
              </w:rPr>
              <w:t xml:space="preserve"> </w:t>
            </w:r>
            <w:r w:rsidR="00FA6A97" w:rsidRPr="00A10676">
              <w:rPr>
                <w:rFonts w:asciiTheme="minorHAnsi" w:hAnsiTheme="minorHAnsi" w:cstheme="minorHAnsi"/>
                <w:color w:val="FF0000"/>
              </w:rPr>
              <w:t>0,00</w:t>
            </w:r>
          </w:p>
        </w:tc>
        <w:tc>
          <w:tcPr>
            <w:tcW w:w="930" w:type="pct"/>
            <w:tcBorders>
              <w:top w:val="nil"/>
              <w:left w:val="nil"/>
              <w:bottom w:val="single" w:sz="4" w:space="0" w:color="auto"/>
              <w:right w:val="single" w:sz="8" w:space="0" w:color="auto"/>
            </w:tcBorders>
            <w:shd w:val="clear" w:color="auto" w:fill="auto"/>
            <w:noWrap/>
            <w:vAlign w:val="bottom"/>
          </w:tcPr>
          <w:p w14:paraId="6B2E6E87" w14:textId="7D11F44B" w:rsidR="0058018A" w:rsidRPr="00A10676" w:rsidRDefault="00B502B4" w:rsidP="00FA6A97">
            <w:pPr>
              <w:jc w:val="right"/>
              <w:rPr>
                <w:rFonts w:asciiTheme="minorHAnsi" w:hAnsiTheme="minorHAnsi" w:cstheme="minorHAnsi"/>
                <w:color w:val="FF0000"/>
              </w:rPr>
            </w:pPr>
            <w:r w:rsidRPr="00A10676">
              <w:rPr>
                <w:rFonts w:asciiTheme="minorHAnsi" w:hAnsiTheme="minorHAnsi" w:cstheme="minorHAnsi"/>
                <w:color w:val="FF0000"/>
              </w:rPr>
              <w:t>€</w:t>
            </w:r>
            <w:r w:rsidR="00503355" w:rsidRPr="00A10676">
              <w:rPr>
                <w:rFonts w:asciiTheme="minorHAnsi" w:hAnsiTheme="minorHAnsi" w:cstheme="minorHAnsi"/>
                <w:color w:val="FF0000"/>
              </w:rPr>
              <w:t xml:space="preserve"> </w:t>
            </w:r>
            <w:r w:rsidR="00FA6A97" w:rsidRPr="00A10676">
              <w:rPr>
                <w:rFonts w:asciiTheme="minorHAnsi" w:hAnsiTheme="minorHAnsi" w:cstheme="minorHAnsi"/>
                <w:color w:val="FF0000"/>
              </w:rPr>
              <w:t>0,00</w:t>
            </w:r>
            <w:r w:rsidR="00503355" w:rsidRPr="00A10676">
              <w:rPr>
                <w:rFonts w:asciiTheme="minorHAnsi" w:hAnsiTheme="minorHAnsi" w:cstheme="minorHAnsi"/>
                <w:color w:val="FF0000"/>
              </w:rPr>
              <w:t xml:space="preserve"> </w:t>
            </w:r>
            <w:r w:rsidRPr="00A10676">
              <w:rPr>
                <w:rFonts w:asciiTheme="minorHAnsi" w:hAnsiTheme="minorHAnsi" w:cstheme="minorHAnsi"/>
                <w:color w:val="FF0000"/>
              </w:rPr>
              <w:t xml:space="preserve"> </w:t>
            </w:r>
          </w:p>
        </w:tc>
        <w:tc>
          <w:tcPr>
            <w:tcW w:w="571" w:type="pct"/>
            <w:tcBorders>
              <w:top w:val="nil"/>
              <w:left w:val="nil"/>
              <w:bottom w:val="nil"/>
              <w:right w:val="nil"/>
            </w:tcBorders>
            <w:shd w:val="clear" w:color="auto" w:fill="auto"/>
            <w:noWrap/>
            <w:vAlign w:val="bottom"/>
            <w:hideMark/>
          </w:tcPr>
          <w:p w14:paraId="6F5318F7" w14:textId="77777777" w:rsidR="0058018A" w:rsidRPr="003F211E" w:rsidRDefault="0058018A" w:rsidP="0058018A">
            <w:pPr>
              <w:jc w:val="right"/>
              <w:rPr>
                <w:rFonts w:asciiTheme="minorHAnsi" w:hAnsiTheme="minorHAnsi" w:cstheme="minorHAnsi"/>
              </w:rPr>
            </w:pPr>
          </w:p>
        </w:tc>
      </w:tr>
      <w:tr w:rsidR="00977584" w:rsidRPr="003F211E" w14:paraId="7574EFA0" w14:textId="77777777" w:rsidTr="00A31D27">
        <w:trPr>
          <w:trHeight w:val="600"/>
        </w:trPr>
        <w:tc>
          <w:tcPr>
            <w:tcW w:w="2429" w:type="pct"/>
            <w:tcBorders>
              <w:top w:val="nil"/>
              <w:left w:val="single" w:sz="8" w:space="0" w:color="auto"/>
              <w:bottom w:val="single" w:sz="4" w:space="0" w:color="auto"/>
              <w:right w:val="single" w:sz="4" w:space="0" w:color="auto"/>
            </w:tcBorders>
            <w:shd w:val="clear" w:color="auto" w:fill="auto"/>
            <w:vAlign w:val="bottom"/>
            <w:hideMark/>
          </w:tcPr>
          <w:p w14:paraId="116795B6"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Compensi attribuiti ai collaboratori del dirigente scolastico (art. 88, comma 2, lettera f) CCNL 29/11/2007)</w:t>
            </w:r>
          </w:p>
        </w:tc>
        <w:tc>
          <w:tcPr>
            <w:tcW w:w="1070" w:type="pct"/>
            <w:tcBorders>
              <w:top w:val="nil"/>
              <w:left w:val="nil"/>
              <w:bottom w:val="single" w:sz="4" w:space="0" w:color="auto"/>
              <w:right w:val="single" w:sz="4" w:space="0" w:color="auto"/>
            </w:tcBorders>
            <w:shd w:val="clear" w:color="auto" w:fill="auto"/>
            <w:noWrap/>
            <w:vAlign w:val="bottom"/>
            <w:hideMark/>
          </w:tcPr>
          <w:p w14:paraId="4DE731E5" w14:textId="067DCD35" w:rsidR="00101711" w:rsidRPr="00A10676" w:rsidRDefault="008B4405" w:rsidP="00472A0D">
            <w:pPr>
              <w:jc w:val="right"/>
              <w:rPr>
                <w:rFonts w:asciiTheme="minorHAnsi" w:hAnsiTheme="minorHAnsi" w:cstheme="minorHAnsi"/>
                <w:color w:val="FF0000"/>
              </w:rPr>
            </w:pPr>
            <w:r w:rsidRPr="00A10676">
              <w:rPr>
                <w:rFonts w:asciiTheme="minorHAnsi" w:hAnsiTheme="minorHAnsi" w:cstheme="minorHAnsi"/>
                <w:color w:val="FF0000"/>
              </w:rPr>
              <w:t xml:space="preserve">€ </w:t>
            </w:r>
            <w:r w:rsidR="00472A0D" w:rsidRPr="00A10676">
              <w:rPr>
                <w:rFonts w:asciiTheme="minorHAnsi" w:hAnsiTheme="minorHAnsi" w:cstheme="minorHAnsi"/>
                <w:color w:val="FF0000"/>
              </w:rPr>
              <w:t>2.695,00</w:t>
            </w:r>
          </w:p>
        </w:tc>
        <w:tc>
          <w:tcPr>
            <w:tcW w:w="930" w:type="pct"/>
            <w:tcBorders>
              <w:top w:val="nil"/>
              <w:left w:val="nil"/>
              <w:bottom w:val="single" w:sz="4" w:space="0" w:color="auto"/>
              <w:right w:val="single" w:sz="8" w:space="0" w:color="auto"/>
            </w:tcBorders>
            <w:shd w:val="clear" w:color="auto" w:fill="auto"/>
            <w:noWrap/>
            <w:vAlign w:val="bottom"/>
          </w:tcPr>
          <w:p w14:paraId="397202AC" w14:textId="316AFAC6" w:rsidR="00101711" w:rsidRPr="00A10676" w:rsidRDefault="00B502B4" w:rsidP="00472A0D">
            <w:pPr>
              <w:jc w:val="right"/>
              <w:rPr>
                <w:rFonts w:asciiTheme="minorHAnsi" w:hAnsiTheme="minorHAnsi" w:cstheme="minorHAnsi"/>
                <w:color w:val="FF0000"/>
              </w:rPr>
            </w:pPr>
            <w:r w:rsidRPr="00A10676">
              <w:rPr>
                <w:rFonts w:asciiTheme="minorHAnsi" w:hAnsiTheme="minorHAnsi" w:cstheme="minorHAnsi"/>
                <w:color w:val="FF0000"/>
              </w:rPr>
              <w:t xml:space="preserve">€ </w:t>
            </w:r>
            <w:r w:rsidR="00472A0D" w:rsidRPr="00A10676">
              <w:rPr>
                <w:rFonts w:asciiTheme="minorHAnsi" w:hAnsiTheme="minorHAnsi" w:cstheme="minorHAnsi"/>
                <w:color w:val="FF0000"/>
              </w:rPr>
              <w:t>3.576,27</w:t>
            </w:r>
          </w:p>
        </w:tc>
        <w:tc>
          <w:tcPr>
            <w:tcW w:w="571" w:type="pct"/>
            <w:tcBorders>
              <w:top w:val="nil"/>
              <w:left w:val="nil"/>
              <w:bottom w:val="nil"/>
              <w:right w:val="nil"/>
            </w:tcBorders>
            <w:shd w:val="clear" w:color="auto" w:fill="auto"/>
            <w:noWrap/>
            <w:vAlign w:val="bottom"/>
            <w:hideMark/>
          </w:tcPr>
          <w:p w14:paraId="65DD4A36" w14:textId="77777777" w:rsidR="00101711" w:rsidRPr="003F211E" w:rsidRDefault="00101711" w:rsidP="00101711">
            <w:pPr>
              <w:jc w:val="right"/>
              <w:rPr>
                <w:rFonts w:asciiTheme="minorHAnsi" w:hAnsiTheme="minorHAnsi" w:cstheme="minorHAnsi"/>
              </w:rPr>
            </w:pPr>
          </w:p>
        </w:tc>
      </w:tr>
      <w:tr w:rsidR="00977584" w:rsidRPr="003F211E" w14:paraId="311E898D" w14:textId="77777777" w:rsidTr="00A31D27">
        <w:trPr>
          <w:trHeight w:val="900"/>
        </w:trPr>
        <w:tc>
          <w:tcPr>
            <w:tcW w:w="2429" w:type="pct"/>
            <w:tcBorders>
              <w:top w:val="nil"/>
              <w:left w:val="single" w:sz="8" w:space="0" w:color="auto"/>
              <w:bottom w:val="single" w:sz="4" w:space="0" w:color="auto"/>
              <w:right w:val="single" w:sz="4" w:space="0" w:color="auto"/>
            </w:tcBorders>
            <w:shd w:val="clear" w:color="auto" w:fill="auto"/>
            <w:vAlign w:val="bottom"/>
            <w:hideMark/>
          </w:tcPr>
          <w:p w14:paraId="2219D08D"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Indennità di turno notturno, festivo e notturno-festivo del personale educativo (art. 88, comma 2, lettera g) CCNL 29/11/2007)</w:t>
            </w:r>
          </w:p>
        </w:tc>
        <w:tc>
          <w:tcPr>
            <w:tcW w:w="1070" w:type="pct"/>
            <w:tcBorders>
              <w:top w:val="nil"/>
              <w:left w:val="nil"/>
              <w:bottom w:val="single" w:sz="4" w:space="0" w:color="auto"/>
              <w:right w:val="single" w:sz="4" w:space="0" w:color="auto"/>
            </w:tcBorders>
            <w:shd w:val="clear" w:color="auto" w:fill="auto"/>
            <w:noWrap/>
            <w:vAlign w:val="bottom"/>
            <w:hideMark/>
          </w:tcPr>
          <w:p w14:paraId="53627BC7" w14:textId="77777777" w:rsidR="00101711" w:rsidRPr="00A10676" w:rsidRDefault="00101711" w:rsidP="00101711">
            <w:pPr>
              <w:jc w:val="right"/>
              <w:rPr>
                <w:rFonts w:asciiTheme="minorHAnsi" w:hAnsiTheme="minorHAnsi" w:cstheme="minorHAnsi"/>
                <w:color w:val="FF0000"/>
              </w:rPr>
            </w:pPr>
            <w:r w:rsidRPr="00A10676">
              <w:rPr>
                <w:rFonts w:asciiTheme="minorHAnsi" w:hAnsiTheme="minorHAnsi" w:cstheme="minorHAnsi"/>
                <w:color w:val="FF0000"/>
              </w:rPr>
              <w:t>€ 0,00</w:t>
            </w:r>
          </w:p>
        </w:tc>
        <w:tc>
          <w:tcPr>
            <w:tcW w:w="930" w:type="pct"/>
            <w:tcBorders>
              <w:top w:val="nil"/>
              <w:left w:val="nil"/>
              <w:bottom w:val="single" w:sz="4" w:space="0" w:color="auto"/>
              <w:right w:val="single" w:sz="8" w:space="0" w:color="auto"/>
            </w:tcBorders>
            <w:shd w:val="clear" w:color="auto" w:fill="auto"/>
            <w:noWrap/>
            <w:vAlign w:val="bottom"/>
          </w:tcPr>
          <w:p w14:paraId="043350DF" w14:textId="3A6C978E" w:rsidR="00101711" w:rsidRPr="00A10676" w:rsidRDefault="00B502B4" w:rsidP="00101711">
            <w:pPr>
              <w:jc w:val="right"/>
              <w:rPr>
                <w:rFonts w:asciiTheme="minorHAnsi" w:hAnsiTheme="minorHAnsi" w:cstheme="minorHAnsi"/>
                <w:color w:val="FF0000"/>
              </w:rPr>
            </w:pPr>
            <w:r w:rsidRPr="00A10676">
              <w:rPr>
                <w:rFonts w:asciiTheme="minorHAnsi" w:hAnsiTheme="minorHAnsi" w:cstheme="minorHAnsi"/>
                <w:color w:val="FF0000"/>
              </w:rPr>
              <w:t>€ 0,00</w:t>
            </w:r>
          </w:p>
        </w:tc>
        <w:tc>
          <w:tcPr>
            <w:tcW w:w="571" w:type="pct"/>
            <w:tcBorders>
              <w:top w:val="nil"/>
              <w:left w:val="nil"/>
              <w:bottom w:val="nil"/>
              <w:right w:val="nil"/>
            </w:tcBorders>
            <w:shd w:val="clear" w:color="auto" w:fill="auto"/>
            <w:noWrap/>
            <w:vAlign w:val="bottom"/>
            <w:hideMark/>
          </w:tcPr>
          <w:p w14:paraId="3FB22ABE" w14:textId="77777777" w:rsidR="00101711" w:rsidRPr="003F211E" w:rsidRDefault="00101711" w:rsidP="00101711">
            <w:pPr>
              <w:jc w:val="right"/>
              <w:rPr>
                <w:rFonts w:asciiTheme="minorHAnsi" w:hAnsiTheme="minorHAnsi" w:cstheme="minorHAnsi"/>
              </w:rPr>
            </w:pPr>
          </w:p>
        </w:tc>
      </w:tr>
      <w:tr w:rsidR="00977584" w:rsidRPr="003F211E" w14:paraId="3F6F6E83" w14:textId="77777777" w:rsidTr="00A31D27">
        <w:trPr>
          <w:trHeight w:val="600"/>
        </w:trPr>
        <w:tc>
          <w:tcPr>
            <w:tcW w:w="2429" w:type="pct"/>
            <w:tcBorders>
              <w:top w:val="nil"/>
              <w:left w:val="single" w:sz="8" w:space="0" w:color="auto"/>
              <w:bottom w:val="single" w:sz="4" w:space="0" w:color="auto"/>
              <w:right w:val="single" w:sz="4" w:space="0" w:color="auto"/>
            </w:tcBorders>
            <w:shd w:val="clear" w:color="auto" w:fill="auto"/>
            <w:vAlign w:val="bottom"/>
            <w:hideMark/>
          </w:tcPr>
          <w:p w14:paraId="7B8FA77B"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Indennità di bilinguismo e trilinguismo (art. 88, comma 2, lettera h) CCNL 29/11/2007)</w:t>
            </w:r>
          </w:p>
        </w:tc>
        <w:tc>
          <w:tcPr>
            <w:tcW w:w="1070" w:type="pct"/>
            <w:tcBorders>
              <w:top w:val="nil"/>
              <w:left w:val="nil"/>
              <w:bottom w:val="single" w:sz="4" w:space="0" w:color="auto"/>
              <w:right w:val="single" w:sz="4" w:space="0" w:color="auto"/>
            </w:tcBorders>
            <w:shd w:val="clear" w:color="auto" w:fill="auto"/>
            <w:noWrap/>
            <w:vAlign w:val="bottom"/>
            <w:hideMark/>
          </w:tcPr>
          <w:p w14:paraId="511921E7" w14:textId="77777777" w:rsidR="00101711" w:rsidRPr="00A10676" w:rsidRDefault="00101711" w:rsidP="00101711">
            <w:pPr>
              <w:jc w:val="right"/>
              <w:rPr>
                <w:rFonts w:asciiTheme="minorHAnsi" w:hAnsiTheme="minorHAnsi" w:cstheme="minorHAnsi"/>
                <w:color w:val="FF0000"/>
              </w:rPr>
            </w:pPr>
            <w:r w:rsidRPr="00A10676">
              <w:rPr>
                <w:rFonts w:asciiTheme="minorHAnsi" w:hAnsiTheme="minorHAnsi" w:cstheme="minorHAnsi"/>
                <w:color w:val="FF0000"/>
              </w:rPr>
              <w:t>€ 0,00</w:t>
            </w:r>
          </w:p>
        </w:tc>
        <w:tc>
          <w:tcPr>
            <w:tcW w:w="930" w:type="pct"/>
            <w:tcBorders>
              <w:top w:val="nil"/>
              <w:left w:val="nil"/>
              <w:bottom w:val="single" w:sz="4" w:space="0" w:color="auto"/>
              <w:right w:val="single" w:sz="8" w:space="0" w:color="auto"/>
            </w:tcBorders>
            <w:shd w:val="clear" w:color="auto" w:fill="auto"/>
            <w:noWrap/>
            <w:vAlign w:val="bottom"/>
          </w:tcPr>
          <w:p w14:paraId="4C367D73" w14:textId="713C215D" w:rsidR="00101711" w:rsidRPr="00A10676" w:rsidRDefault="00B502B4" w:rsidP="00101711">
            <w:pPr>
              <w:jc w:val="right"/>
              <w:rPr>
                <w:rFonts w:asciiTheme="minorHAnsi" w:hAnsiTheme="minorHAnsi" w:cstheme="minorHAnsi"/>
                <w:color w:val="FF0000"/>
              </w:rPr>
            </w:pPr>
            <w:r w:rsidRPr="00A10676">
              <w:rPr>
                <w:rFonts w:asciiTheme="minorHAnsi" w:hAnsiTheme="minorHAnsi" w:cstheme="minorHAnsi"/>
                <w:color w:val="FF0000"/>
              </w:rPr>
              <w:t>€ 0,00</w:t>
            </w:r>
          </w:p>
        </w:tc>
        <w:tc>
          <w:tcPr>
            <w:tcW w:w="571" w:type="pct"/>
            <w:tcBorders>
              <w:top w:val="nil"/>
              <w:left w:val="nil"/>
              <w:bottom w:val="nil"/>
              <w:right w:val="nil"/>
            </w:tcBorders>
            <w:shd w:val="clear" w:color="auto" w:fill="auto"/>
            <w:noWrap/>
            <w:vAlign w:val="bottom"/>
            <w:hideMark/>
          </w:tcPr>
          <w:p w14:paraId="61777925" w14:textId="77777777" w:rsidR="00101711" w:rsidRPr="003F211E" w:rsidRDefault="00101711" w:rsidP="00101711">
            <w:pPr>
              <w:jc w:val="right"/>
              <w:rPr>
                <w:rFonts w:asciiTheme="minorHAnsi" w:hAnsiTheme="minorHAnsi" w:cstheme="minorHAnsi"/>
              </w:rPr>
            </w:pPr>
          </w:p>
        </w:tc>
      </w:tr>
      <w:tr w:rsidR="00977584" w:rsidRPr="003F211E" w14:paraId="5E8FBA24" w14:textId="77777777" w:rsidTr="00A31D27">
        <w:trPr>
          <w:trHeight w:val="900"/>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0EF6AE9" w14:textId="77777777" w:rsidR="00F75BF8" w:rsidRPr="003F211E" w:rsidRDefault="00F75BF8" w:rsidP="00F75BF8">
            <w:pPr>
              <w:rPr>
                <w:rFonts w:asciiTheme="minorHAnsi" w:hAnsiTheme="minorHAnsi" w:cstheme="minorHAnsi"/>
              </w:rPr>
            </w:pPr>
            <w:r w:rsidRPr="003F211E">
              <w:rPr>
                <w:rFonts w:asciiTheme="minorHAnsi" w:hAnsiTheme="minorHAnsi" w:cstheme="minorHAnsi"/>
              </w:rPr>
              <w:t>Compensi per il personale docente ed educativo per ogni altra attività deliberata nell'ambito del PTOF (art. 88, comma 2, lettera k) CCNL 29/11/2007)</w:t>
            </w:r>
          </w:p>
        </w:tc>
        <w:tc>
          <w:tcPr>
            <w:tcW w:w="1070" w:type="pct"/>
            <w:tcBorders>
              <w:top w:val="single" w:sz="4" w:space="0" w:color="auto"/>
              <w:left w:val="nil"/>
              <w:bottom w:val="single" w:sz="4" w:space="0" w:color="auto"/>
              <w:right w:val="single" w:sz="4" w:space="0" w:color="auto"/>
            </w:tcBorders>
            <w:shd w:val="clear" w:color="auto" w:fill="auto"/>
            <w:noWrap/>
            <w:vAlign w:val="bottom"/>
            <w:hideMark/>
          </w:tcPr>
          <w:p w14:paraId="6BE545E2" w14:textId="1F46D7E3" w:rsidR="00F75BF8" w:rsidRPr="00A10676" w:rsidRDefault="00F75BF8" w:rsidP="0082475C">
            <w:pPr>
              <w:jc w:val="right"/>
              <w:rPr>
                <w:rFonts w:asciiTheme="minorHAnsi" w:hAnsiTheme="minorHAnsi" w:cstheme="minorHAnsi"/>
                <w:color w:val="FF0000"/>
              </w:rPr>
            </w:pPr>
            <w:r w:rsidRPr="00A10676">
              <w:rPr>
                <w:rFonts w:asciiTheme="minorHAnsi" w:hAnsiTheme="minorHAnsi" w:cstheme="minorHAnsi"/>
                <w:color w:val="FF0000"/>
              </w:rPr>
              <w:t>€</w:t>
            </w:r>
            <w:r w:rsidR="0082475C" w:rsidRPr="00A10676">
              <w:rPr>
                <w:rFonts w:asciiTheme="minorHAnsi" w:hAnsiTheme="minorHAnsi" w:cstheme="minorHAnsi"/>
                <w:color w:val="FF0000"/>
              </w:rPr>
              <w:t xml:space="preserve"> 27.262,95</w:t>
            </w:r>
          </w:p>
        </w:tc>
        <w:tc>
          <w:tcPr>
            <w:tcW w:w="930" w:type="pct"/>
            <w:tcBorders>
              <w:top w:val="single" w:sz="4" w:space="0" w:color="auto"/>
              <w:left w:val="nil"/>
              <w:bottom w:val="single" w:sz="4" w:space="0" w:color="auto"/>
              <w:right w:val="single" w:sz="4" w:space="0" w:color="auto"/>
            </w:tcBorders>
            <w:shd w:val="clear" w:color="auto" w:fill="auto"/>
            <w:noWrap/>
            <w:vAlign w:val="bottom"/>
          </w:tcPr>
          <w:p w14:paraId="55B6D5C1" w14:textId="670BD2F9" w:rsidR="00F75BF8" w:rsidRPr="00A10676" w:rsidRDefault="00B502B4" w:rsidP="00472A0D">
            <w:pPr>
              <w:jc w:val="right"/>
              <w:rPr>
                <w:rFonts w:asciiTheme="minorHAnsi" w:hAnsiTheme="minorHAnsi" w:cstheme="minorHAnsi"/>
                <w:color w:val="FF0000"/>
              </w:rPr>
            </w:pPr>
            <w:r w:rsidRPr="00A10676">
              <w:rPr>
                <w:rFonts w:asciiTheme="minorHAnsi" w:hAnsiTheme="minorHAnsi" w:cstheme="minorHAnsi"/>
                <w:color w:val="FF0000"/>
              </w:rPr>
              <w:t>€</w:t>
            </w:r>
            <w:r w:rsidR="0082475C" w:rsidRPr="00A10676">
              <w:rPr>
                <w:rFonts w:asciiTheme="minorHAnsi" w:hAnsiTheme="minorHAnsi" w:cstheme="minorHAnsi"/>
                <w:color w:val="FF0000"/>
              </w:rPr>
              <w:t xml:space="preserve"> 36.177,94</w:t>
            </w:r>
            <w:r w:rsidR="00407633" w:rsidRPr="00A10676">
              <w:rPr>
                <w:rFonts w:asciiTheme="minorHAnsi" w:hAnsiTheme="minorHAnsi" w:cstheme="minorHAnsi"/>
                <w:color w:val="FF0000"/>
              </w:rPr>
              <w:t xml:space="preserve"> </w:t>
            </w:r>
          </w:p>
        </w:tc>
        <w:tc>
          <w:tcPr>
            <w:tcW w:w="571" w:type="pct"/>
            <w:tcBorders>
              <w:top w:val="nil"/>
              <w:left w:val="single" w:sz="4" w:space="0" w:color="auto"/>
              <w:bottom w:val="nil"/>
              <w:right w:val="nil"/>
            </w:tcBorders>
            <w:shd w:val="clear" w:color="auto" w:fill="auto"/>
            <w:noWrap/>
            <w:vAlign w:val="bottom"/>
            <w:hideMark/>
          </w:tcPr>
          <w:p w14:paraId="62332142" w14:textId="77777777" w:rsidR="00F75BF8" w:rsidRPr="003F211E" w:rsidRDefault="00F75BF8" w:rsidP="00F75BF8">
            <w:pPr>
              <w:jc w:val="right"/>
              <w:rPr>
                <w:rFonts w:asciiTheme="minorHAnsi" w:hAnsiTheme="minorHAnsi" w:cstheme="minorHAnsi"/>
              </w:rPr>
            </w:pPr>
          </w:p>
        </w:tc>
      </w:tr>
      <w:tr w:rsidR="00977584" w:rsidRPr="003F211E" w14:paraId="75130A55" w14:textId="77777777" w:rsidTr="00A31D27">
        <w:trPr>
          <w:trHeight w:val="600"/>
        </w:trPr>
        <w:tc>
          <w:tcPr>
            <w:tcW w:w="2429" w:type="pct"/>
            <w:tcBorders>
              <w:top w:val="nil"/>
              <w:left w:val="single" w:sz="8" w:space="0" w:color="auto"/>
              <w:bottom w:val="single" w:sz="4" w:space="0" w:color="auto"/>
              <w:right w:val="single" w:sz="4" w:space="0" w:color="auto"/>
            </w:tcBorders>
            <w:shd w:val="clear" w:color="auto" w:fill="auto"/>
            <w:vAlign w:val="bottom"/>
            <w:hideMark/>
          </w:tcPr>
          <w:p w14:paraId="4AE4D6C3"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Particolari impegni connessi alla valutazione degli alunni (Art. 88, comma 2, lettera l) CCNL 29/11/2007)</w:t>
            </w:r>
          </w:p>
        </w:tc>
        <w:tc>
          <w:tcPr>
            <w:tcW w:w="1070" w:type="pct"/>
            <w:tcBorders>
              <w:top w:val="nil"/>
              <w:left w:val="nil"/>
              <w:bottom w:val="single" w:sz="4" w:space="0" w:color="auto"/>
              <w:right w:val="single" w:sz="4" w:space="0" w:color="auto"/>
            </w:tcBorders>
            <w:shd w:val="clear" w:color="auto" w:fill="auto"/>
            <w:noWrap/>
            <w:vAlign w:val="bottom"/>
            <w:hideMark/>
          </w:tcPr>
          <w:p w14:paraId="480FCEF5" w14:textId="5FB6ECEE" w:rsidR="00101711" w:rsidRPr="00A10676" w:rsidRDefault="00101711" w:rsidP="0082475C">
            <w:pPr>
              <w:jc w:val="right"/>
              <w:rPr>
                <w:rFonts w:asciiTheme="minorHAnsi" w:hAnsiTheme="minorHAnsi" w:cstheme="minorHAnsi"/>
                <w:color w:val="FF0000"/>
              </w:rPr>
            </w:pPr>
            <w:r w:rsidRPr="00A10676">
              <w:rPr>
                <w:rFonts w:asciiTheme="minorHAnsi" w:hAnsiTheme="minorHAnsi" w:cstheme="minorHAnsi"/>
                <w:color w:val="FF0000"/>
              </w:rPr>
              <w:t>€</w:t>
            </w:r>
            <w:r w:rsidR="0082475C" w:rsidRPr="00A10676">
              <w:rPr>
                <w:rFonts w:asciiTheme="minorHAnsi" w:hAnsiTheme="minorHAnsi" w:cstheme="minorHAnsi"/>
                <w:color w:val="FF0000"/>
              </w:rPr>
              <w:t xml:space="preserve">    962,50  </w:t>
            </w:r>
            <w:r w:rsidRPr="00A10676">
              <w:rPr>
                <w:rFonts w:asciiTheme="minorHAnsi" w:hAnsiTheme="minorHAnsi" w:cstheme="minorHAnsi"/>
                <w:color w:val="FF0000"/>
              </w:rPr>
              <w:t xml:space="preserve"> </w:t>
            </w:r>
          </w:p>
        </w:tc>
        <w:tc>
          <w:tcPr>
            <w:tcW w:w="930" w:type="pct"/>
            <w:tcBorders>
              <w:top w:val="nil"/>
              <w:left w:val="nil"/>
              <w:bottom w:val="single" w:sz="4" w:space="0" w:color="auto"/>
              <w:right w:val="single" w:sz="8" w:space="0" w:color="auto"/>
            </w:tcBorders>
            <w:shd w:val="clear" w:color="auto" w:fill="auto"/>
            <w:noWrap/>
            <w:vAlign w:val="bottom"/>
          </w:tcPr>
          <w:p w14:paraId="218357DC" w14:textId="24B6D95E" w:rsidR="00101711" w:rsidRPr="00A10676" w:rsidRDefault="00B502B4" w:rsidP="0082475C">
            <w:pPr>
              <w:jc w:val="right"/>
              <w:rPr>
                <w:rFonts w:asciiTheme="minorHAnsi" w:hAnsiTheme="minorHAnsi" w:cstheme="minorHAnsi"/>
                <w:color w:val="FF0000"/>
              </w:rPr>
            </w:pPr>
            <w:r w:rsidRPr="00A10676">
              <w:rPr>
                <w:rFonts w:asciiTheme="minorHAnsi" w:hAnsiTheme="minorHAnsi" w:cstheme="minorHAnsi"/>
                <w:color w:val="FF0000"/>
              </w:rPr>
              <w:t xml:space="preserve">€ </w:t>
            </w:r>
            <w:r w:rsidR="0082475C" w:rsidRPr="00A10676">
              <w:rPr>
                <w:rFonts w:asciiTheme="minorHAnsi" w:hAnsiTheme="minorHAnsi" w:cstheme="minorHAnsi"/>
                <w:color w:val="FF0000"/>
              </w:rPr>
              <w:t>1.277,24</w:t>
            </w:r>
          </w:p>
        </w:tc>
        <w:tc>
          <w:tcPr>
            <w:tcW w:w="571" w:type="pct"/>
            <w:tcBorders>
              <w:top w:val="nil"/>
              <w:left w:val="nil"/>
              <w:bottom w:val="nil"/>
              <w:right w:val="nil"/>
            </w:tcBorders>
            <w:shd w:val="clear" w:color="auto" w:fill="auto"/>
            <w:noWrap/>
            <w:vAlign w:val="bottom"/>
            <w:hideMark/>
          </w:tcPr>
          <w:p w14:paraId="46CE5801" w14:textId="77777777" w:rsidR="00101711" w:rsidRPr="003F211E" w:rsidRDefault="00101711" w:rsidP="00101711">
            <w:pPr>
              <w:jc w:val="right"/>
              <w:rPr>
                <w:rFonts w:asciiTheme="minorHAnsi" w:hAnsiTheme="minorHAnsi" w:cstheme="minorHAnsi"/>
              </w:rPr>
            </w:pPr>
          </w:p>
        </w:tc>
      </w:tr>
      <w:tr w:rsidR="00977584" w:rsidRPr="003F211E" w14:paraId="747B9664" w14:textId="77777777" w:rsidTr="00A31D27">
        <w:trPr>
          <w:trHeight w:val="300"/>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6805543" w14:textId="77777777" w:rsidR="0058018A" w:rsidRPr="003F211E" w:rsidRDefault="0058018A" w:rsidP="0058018A">
            <w:pPr>
              <w:rPr>
                <w:rFonts w:asciiTheme="minorHAnsi" w:hAnsiTheme="minorHAnsi" w:cstheme="minorHAnsi"/>
              </w:rPr>
            </w:pPr>
            <w:r w:rsidRPr="003F211E">
              <w:rPr>
                <w:rFonts w:asciiTheme="minorHAnsi" w:hAnsiTheme="minorHAnsi" w:cstheme="minorHAnsi"/>
              </w:rPr>
              <w:t>Funzioni strumentali al PTOF (art. 33 CCNL 29/11/2007)</w:t>
            </w:r>
          </w:p>
        </w:tc>
        <w:tc>
          <w:tcPr>
            <w:tcW w:w="1070" w:type="pct"/>
            <w:tcBorders>
              <w:top w:val="single" w:sz="4" w:space="0" w:color="auto"/>
              <w:bottom w:val="single" w:sz="4" w:space="0" w:color="auto"/>
              <w:right w:val="single" w:sz="4" w:space="0" w:color="auto"/>
            </w:tcBorders>
            <w:shd w:val="clear" w:color="auto" w:fill="auto"/>
            <w:noWrap/>
            <w:vAlign w:val="bottom"/>
          </w:tcPr>
          <w:p w14:paraId="3453EB3E" w14:textId="4DC47D99" w:rsidR="0058018A" w:rsidRPr="00A10676" w:rsidRDefault="0050333C" w:rsidP="00472A0D">
            <w:pPr>
              <w:jc w:val="right"/>
              <w:rPr>
                <w:rFonts w:asciiTheme="minorHAnsi" w:hAnsiTheme="minorHAnsi" w:cstheme="minorHAnsi"/>
                <w:color w:val="FF0000"/>
              </w:rPr>
            </w:pPr>
            <w:r w:rsidRPr="00A10676">
              <w:rPr>
                <w:rFonts w:asciiTheme="minorHAnsi" w:hAnsiTheme="minorHAnsi" w:cstheme="minorHAnsi"/>
                <w:color w:val="FF0000"/>
              </w:rPr>
              <w:t xml:space="preserve">€ </w:t>
            </w:r>
            <w:r w:rsidR="00472A0D" w:rsidRPr="00A10676">
              <w:rPr>
                <w:rFonts w:asciiTheme="minorHAnsi" w:hAnsiTheme="minorHAnsi" w:cstheme="minorHAnsi"/>
                <w:color w:val="FF0000"/>
              </w:rPr>
              <w:t>3.675,86</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485C3" w14:textId="4ABEC017" w:rsidR="0058018A" w:rsidRPr="00A10676" w:rsidRDefault="0050333C" w:rsidP="0082475C">
            <w:pPr>
              <w:jc w:val="right"/>
              <w:rPr>
                <w:rFonts w:asciiTheme="minorHAnsi" w:hAnsiTheme="minorHAnsi" w:cstheme="minorHAnsi"/>
                <w:color w:val="FF0000"/>
              </w:rPr>
            </w:pPr>
            <w:r w:rsidRPr="00A10676">
              <w:rPr>
                <w:rFonts w:asciiTheme="minorHAnsi" w:hAnsiTheme="minorHAnsi" w:cstheme="minorHAnsi"/>
                <w:color w:val="FF0000"/>
              </w:rPr>
              <w:t>€</w:t>
            </w:r>
            <w:r w:rsidR="0082475C" w:rsidRPr="00A10676">
              <w:rPr>
                <w:rFonts w:asciiTheme="minorHAnsi" w:hAnsiTheme="minorHAnsi" w:cstheme="minorHAnsi"/>
                <w:color w:val="FF0000"/>
              </w:rPr>
              <w:t xml:space="preserve"> 4.877,87</w:t>
            </w:r>
            <w:r w:rsidRPr="00A10676">
              <w:rPr>
                <w:rFonts w:asciiTheme="minorHAnsi" w:hAnsiTheme="minorHAnsi" w:cstheme="minorHAnsi"/>
                <w:color w:val="FF0000"/>
              </w:rPr>
              <w:t xml:space="preserve"> </w:t>
            </w:r>
          </w:p>
        </w:tc>
        <w:tc>
          <w:tcPr>
            <w:tcW w:w="571" w:type="pct"/>
            <w:tcBorders>
              <w:top w:val="nil"/>
              <w:left w:val="single" w:sz="4" w:space="0" w:color="auto"/>
              <w:bottom w:val="nil"/>
              <w:right w:val="nil"/>
            </w:tcBorders>
            <w:shd w:val="clear" w:color="auto" w:fill="auto"/>
            <w:noWrap/>
            <w:vAlign w:val="bottom"/>
            <w:hideMark/>
          </w:tcPr>
          <w:p w14:paraId="1B3C5452" w14:textId="77777777" w:rsidR="0058018A" w:rsidRPr="003F211E" w:rsidRDefault="0058018A" w:rsidP="0058018A">
            <w:pPr>
              <w:jc w:val="right"/>
              <w:rPr>
                <w:rFonts w:asciiTheme="minorHAnsi" w:hAnsiTheme="minorHAnsi" w:cstheme="minorHAnsi"/>
              </w:rPr>
            </w:pPr>
          </w:p>
        </w:tc>
      </w:tr>
      <w:tr w:rsidR="00270021" w:rsidRPr="003F211E" w14:paraId="2E617474" w14:textId="77777777" w:rsidTr="00A31D27">
        <w:trPr>
          <w:trHeight w:val="300"/>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84A01AD" w14:textId="0E0532B5" w:rsidR="00270021" w:rsidRPr="003F211E" w:rsidRDefault="0050333C" w:rsidP="00270021">
            <w:pPr>
              <w:rPr>
                <w:rFonts w:asciiTheme="minorHAnsi" w:hAnsiTheme="minorHAnsi" w:cstheme="minorHAnsi"/>
              </w:rPr>
            </w:pPr>
            <w:r w:rsidRPr="003F211E">
              <w:rPr>
                <w:rFonts w:asciiTheme="minorHAnsi" w:hAnsiTheme="minorHAnsi" w:cstheme="minorHAnsi"/>
              </w:rPr>
              <w:t>Compensi per attività complementari di educazione fisica (art. 87 CCNL 29/11/2007)</w:t>
            </w:r>
          </w:p>
        </w:tc>
        <w:tc>
          <w:tcPr>
            <w:tcW w:w="1070" w:type="pct"/>
            <w:tcBorders>
              <w:top w:val="single" w:sz="4" w:space="0" w:color="auto"/>
              <w:left w:val="nil"/>
              <w:bottom w:val="single" w:sz="4" w:space="0" w:color="auto"/>
              <w:right w:val="single" w:sz="4" w:space="0" w:color="auto"/>
            </w:tcBorders>
            <w:shd w:val="clear" w:color="auto" w:fill="auto"/>
            <w:noWrap/>
            <w:vAlign w:val="bottom"/>
            <w:hideMark/>
          </w:tcPr>
          <w:p w14:paraId="1A2F0E69" w14:textId="11EFFD06" w:rsidR="00270021" w:rsidRPr="00A10676" w:rsidRDefault="00270021" w:rsidP="00472A0D">
            <w:pPr>
              <w:jc w:val="right"/>
              <w:rPr>
                <w:rFonts w:asciiTheme="minorHAnsi" w:hAnsiTheme="minorHAnsi" w:cstheme="minorHAnsi"/>
                <w:color w:val="FF0000"/>
              </w:rPr>
            </w:pPr>
            <w:r w:rsidRPr="00A10676">
              <w:rPr>
                <w:rFonts w:asciiTheme="minorHAnsi" w:hAnsiTheme="minorHAnsi" w:cstheme="minorHAnsi"/>
                <w:color w:val="FF0000"/>
              </w:rPr>
              <w:t xml:space="preserve">€ </w:t>
            </w:r>
            <w:r w:rsidR="00C54A74" w:rsidRPr="00A10676">
              <w:rPr>
                <w:rFonts w:asciiTheme="minorHAnsi" w:hAnsiTheme="minorHAnsi" w:cstheme="minorHAnsi"/>
                <w:color w:val="FF0000"/>
              </w:rPr>
              <w:t>77</w:t>
            </w:r>
            <w:r w:rsidR="00472A0D" w:rsidRPr="00A10676">
              <w:rPr>
                <w:rFonts w:asciiTheme="minorHAnsi" w:hAnsiTheme="minorHAnsi" w:cstheme="minorHAnsi"/>
                <w:color w:val="FF0000"/>
              </w:rPr>
              <w:t>1</w:t>
            </w:r>
            <w:r w:rsidR="00C54A74" w:rsidRPr="00A10676">
              <w:rPr>
                <w:rFonts w:asciiTheme="minorHAnsi" w:hAnsiTheme="minorHAnsi" w:cstheme="minorHAnsi"/>
                <w:color w:val="FF0000"/>
              </w:rPr>
              <w:t>,</w:t>
            </w:r>
            <w:r w:rsidR="00472A0D" w:rsidRPr="00A10676">
              <w:rPr>
                <w:rFonts w:asciiTheme="minorHAnsi" w:hAnsiTheme="minorHAnsi" w:cstheme="minorHAnsi"/>
                <w:color w:val="FF0000"/>
              </w:rPr>
              <w:t>82</w:t>
            </w:r>
          </w:p>
        </w:tc>
        <w:tc>
          <w:tcPr>
            <w:tcW w:w="930" w:type="pct"/>
            <w:tcBorders>
              <w:top w:val="single" w:sz="4" w:space="0" w:color="auto"/>
              <w:left w:val="nil"/>
              <w:bottom w:val="single" w:sz="4" w:space="0" w:color="auto"/>
              <w:right w:val="single" w:sz="4" w:space="0" w:color="auto"/>
            </w:tcBorders>
            <w:shd w:val="clear" w:color="auto" w:fill="auto"/>
            <w:noWrap/>
            <w:vAlign w:val="bottom"/>
          </w:tcPr>
          <w:p w14:paraId="1A488D57" w14:textId="36F05D25" w:rsidR="00270021" w:rsidRPr="00A10676" w:rsidRDefault="00B502B4" w:rsidP="00472A0D">
            <w:pPr>
              <w:jc w:val="right"/>
              <w:rPr>
                <w:rFonts w:asciiTheme="minorHAnsi" w:hAnsiTheme="minorHAnsi" w:cstheme="minorHAnsi"/>
                <w:color w:val="FF0000"/>
              </w:rPr>
            </w:pPr>
            <w:r w:rsidRPr="00A10676">
              <w:rPr>
                <w:rFonts w:asciiTheme="minorHAnsi" w:hAnsiTheme="minorHAnsi" w:cstheme="minorHAnsi"/>
                <w:color w:val="FF0000"/>
              </w:rPr>
              <w:t xml:space="preserve">€ </w:t>
            </w:r>
            <w:r w:rsidR="0050333C" w:rsidRPr="00A10676">
              <w:rPr>
                <w:rFonts w:asciiTheme="minorHAnsi" w:hAnsiTheme="minorHAnsi" w:cstheme="minorHAnsi"/>
                <w:color w:val="FF0000"/>
              </w:rPr>
              <w:t>1.02</w:t>
            </w:r>
            <w:r w:rsidR="00472A0D" w:rsidRPr="00A10676">
              <w:rPr>
                <w:rFonts w:asciiTheme="minorHAnsi" w:hAnsiTheme="minorHAnsi" w:cstheme="minorHAnsi"/>
                <w:color w:val="FF0000"/>
              </w:rPr>
              <w:t>4</w:t>
            </w:r>
            <w:r w:rsidR="00D54959" w:rsidRPr="00A10676">
              <w:rPr>
                <w:rFonts w:asciiTheme="minorHAnsi" w:hAnsiTheme="minorHAnsi" w:cstheme="minorHAnsi"/>
                <w:color w:val="FF0000"/>
              </w:rPr>
              <w:t>,</w:t>
            </w:r>
            <w:r w:rsidR="00472A0D" w:rsidRPr="00A10676">
              <w:rPr>
                <w:rFonts w:asciiTheme="minorHAnsi" w:hAnsiTheme="minorHAnsi" w:cstheme="minorHAnsi"/>
                <w:color w:val="FF0000"/>
              </w:rPr>
              <w:t>2</w:t>
            </w:r>
            <w:r w:rsidR="00D54959" w:rsidRPr="00A10676">
              <w:rPr>
                <w:rFonts w:asciiTheme="minorHAnsi" w:hAnsiTheme="minorHAnsi" w:cstheme="minorHAnsi"/>
                <w:color w:val="FF0000"/>
              </w:rPr>
              <w:t>1</w:t>
            </w:r>
          </w:p>
        </w:tc>
        <w:tc>
          <w:tcPr>
            <w:tcW w:w="571" w:type="pct"/>
            <w:tcBorders>
              <w:top w:val="nil"/>
              <w:left w:val="single" w:sz="4" w:space="0" w:color="auto"/>
              <w:bottom w:val="nil"/>
              <w:right w:val="nil"/>
            </w:tcBorders>
            <w:shd w:val="clear" w:color="auto" w:fill="auto"/>
            <w:noWrap/>
            <w:vAlign w:val="bottom"/>
            <w:hideMark/>
          </w:tcPr>
          <w:p w14:paraId="4506D7A7" w14:textId="77777777" w:rsidR="00270021" w:rsidRPr="003F211E" w:rsidRDefault="00270021" w:rsidP="00270021">
            <w:pPr>
              <w:jc w:val="right"/>
              <w:rPr>
                <w:rFonts w:asciiTheme="minorHAnsi" w:hAnsiTheme="minorHAnsi" w:cstheme="minorHAnsi"/>
              </w:rPr>
            </w:pPr>
          </w:p>
          <w:p w14:paraId="6C63091C" w14:textId="3552D01E" w:rsidR="0050333C" w:rsidRPr="003F211E" w:rsidRDefault="0050333C" w:rsidP="00270021">
            <w:pPr>
              <w:jc w:val="right"/>
              <w:rPr>
                <w:rFonts w:asciiTheme="minorHAnsi" w:hAnsiTheme="minorHAnsi" w:cstheme="minorHAnsi"/>
              </w:rPr>
            </w:pPr>
          </w:p>
        </w:tc>
      </w:tr>
      <w:tr w:rsidR="0050333C" w:rsidRPr="003F211E" w14:paraId="3F1FC150" w14:textId="77777777" w:rsidTr="00A31D27">
        <w:trPr>
          <w:trHeight w:val="300"/>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34E99BD9" w14:textId="3FAB2632" w:rsidR="0050333C" w:rsidRPr="003F211E" w:rsidRDefault="0050333C" w:rsidP="00D632E7">
            <w:pPr>
              <w:rPr>
                <w:rFonts w:asciiTheme="minorHAnsi" w:hAnsiTheme="minorHAnsi" w:cstheme="minorHAnsi"/>
              </w:rPr>
            </w:pPr>
            <w:r w:rsidRPr="003F211E">
              <w:rPr>
                <w:rFonts w:asciiTheme="minorHAnsi" w:hAnsiTheme="minorHAnsi" w:cstheme="minorHAnsi"/>
              </w:rPr>
              <w:lastRenderedPageBreak/>
              <w:t>Compensi per attività complementari relative alle aree a rischio, a forte processo</w:t>
            </w:r>
            <w:r w:rsidR="00D632E7" w:rsidRPr="003F211E">
              <w:rPr>
                <w:rFonts w:asciiTheme="minorHAnsi" w:hAnsiTheme="minorHAnsi" w:cstheme="minorHAnsi"/>
              </w:rPr>
              <w:t xml:space="preserve"> immigratorio e contro l’emarginazione scolastica (art. 9 CCNL 29/11/2007)</w:t>
            </w:r>
          </w:p>
        </w:tc>
        <w:tc>
          <w:tcPr>
            <w:tcW w:w="1070" w:type="pct"/>
            <w:tcBorders>
              <w:top w:val="single" w:sz="4" w:space="0" w:color="auto"/>
              <w:left w:val="nil"/>
              <w:bottom w:val="single" w:sz="4" w:space="0" w:color="auto"/>
              <w:right w:val="single" w:sz="4" w:space="0" w:color="auto"/>
            </w:tcBorders>
            <w:shd w:val="clear" w:color="auto" w:fill="auto"/>
            <w:noWrap/>
            <w:vAlign w:val="bottom"/>
          </w:tcPr>
          <w:p w14:paraId="010C9986" w14:textId="582AA946" w:rsidR="0050333C" w:rsidRPr="00A10676" w:rsidRDefault="00D632E7" w:rsidP="00472A0D">
            <w:pPr>
              <w:jc w:val="right"/>
              <w:rPr>
                <w:rFonts w:asciiTheme="minorHAnsi" w:hAnsiTheme="minorHAnsi" w:cstheme="minorHAnsi"/>
                <w:color w:val="FF0000"/>
              </w:rPr>
            </w:pPr>
            <w:r w:rsidRPr="00A10676">
              <w:rPr>
                <w:rFonts w:asciiTheme="minorHAnsi" w:hAnsiTheme="minorHAnsi" w:cstheme="minorHAnsi"/>
                <w:color w:val="FF0000"/>
              </w:rPr>
              <w:t xml:space="preserve">€ </w:t>
            </w:r>
            <w:r w:rsidR="00D54959" w:rsidRPr="00A10676">
              <w:rPr>
                <w:rFonts w:asciiTheme="minorHAnsi" w:hAnsiTheme="minorHAnsi" w:cstheme="minorHAnsi"/>
                <w:color w:val="FF0000"/>
              </w:rPr>
              <w:t>0,</w:t>
            </w:r>
            <w:r w:rsidR="00472A0D" w:rsidRPr="00A10676">
              <w:rPr>
                <w:rFonts w:asciiTheme="minorHAnsi" w:hAnsiTheme="minorHAnsi" w:cstheme="minorHAnsi"/>
                <w:color w:val="FF0000"/>
              </w:rPr>
              <w:t>00</w:t>
            </w:r>
          </w:p>
        </w:tc>
        <w:tc>
          <w:tcPr>
            <w:tcW w:w="930" w:type="pct"/>
            <w:tcBorders>
              <w:top w:val="single" w:sz="4" w:space="0" w:color="auto"/>
              <w:left w:val="nil"/>
              <w:bottom w:val="single" w:sz="4" w:space="0" w:color="auto"/>
              <w:right w:val="single" w:sz="4" w:space="0" w:color="auto"/>
            </w:tcBorders>
            <w:shd w:val="clear" w:color="auto" w:fill="auto"/>
            <w:noWrap/>
            <w:vAlign w:val="bottom"/>
          </w:tcPr>
          <w:p w14:paraId="5B6A4AF2" w14:textId="3995D7FF" w:rsidR="0050333C" w:rsidRPr="00A10676" w:rsidRDefault="00D632E7" w:rsidP="00472A0D">
            <w:pPr>
              <w:jc w:val="right"/>
              <w:rPr>
                <w:rFonts w:asciiTheme="minorHAnsi" w:hAnsiTheme="minorHAnsi" w:cstheme="minorHAnsi"/>
                <w:color w:val="FF0000"/>
              </w:rPr>
            </w:pPr>
            <w:r w:rsidRPr="00A10676">
              <w:rPr>
                <w:rFonts w:asciiTheme="minorHAnsi" w:hAnsiTheme="minorHAnsi" w:cstheme="minorHAnsi"/>
                <w:color w:val="FF0000"/>
              </w:rPr>
              <w:t xml:space="preserve">€ </w:t>
            </w:r>
            <w:r w:rsidR="00472A0D" w:rsidRPr="00A10676">
              <w:rPr>
                <w:rFonts w:asciiTheme="minorHAnsi" w:hAnsiTheme="minorHAnsi" w:cstheme="minorHAnsi"/>
                <w:color w:val="FF0000"/>
              </w:rPr>
              <w:t>0</w:t>
            </w:r>
            <w:r w:rsidR="00D54959" w:rsidRPr="00A10676">
              <w:rPr>
                <w:rFonts w:asciiTheme="minorHAnsi" w:hAnsiTheme="minorHAnsi" w:cstheme="minorHAnsi"/>
                <w:color w:val="FF0000"/>
              </w:rPr>
              <w:t>,0</w:t>
            </w:r>
            <w:r w:rsidR="00472A0D" w:rsidRPr="00A10676">
              <w:rPr>
                <w:rFonts w:asciiTheme="minorHAnsi" w:hAnsiTheme="minorHAnsi" w:cstheme="minorHAnsi"/>
                <w:color w:val="FF0000"/>
              </w:rPr>
              <w:t>0</w:t>
            </w:r>
          </w:p>
        </w:tc>
        <w:tc>
          <w:tcPr>
            <w:tcW w:w="571" w:type="pct"/>
            <w:tcBorders>
              <w:top w:val="nil"/>
              <w:left w:val="single" w:sz="4" w:space="0" w:color="auto"/>
              <w:bottom w:val="nil"/>
              <w:right w:val="nil"/>
            </w:tcBorders>
            <w:shd w:val="clear" w:color="auto" w:fill="auto"/>
            <w:noWrap/>
            <w:vAlign w:val="bottom"/>
          </w:tcPr>
          <w:p w14:paraId="17CA18A2" w14:textId="77777777" w:rsidR="0050333C" w:rsidRPr="003F211E" w:rsidRDefault="0050333C" w:rsidP="00270021">
            <w:pPr>
              <w:jc w:val="right"/>
              <w:rPr>
                <w:rFonts w:asciiTheme="minorHAnsi" w:hAnsiTheme="minorHAnsi" w:cstheme="minorHAnsi"/>
              </w:rPr>
            </w:pPr>
          </w:p>
        </w:tc>
      </w:tr>
      <w:tr w:rsidR="00B23E2B" w:rsidRPr="003F211E" w14:paraId="397A9B4F" w14:textId="77777777" w:rsidTr="00A31D27">
        <w:trPr>
          <w:trHeight w:val="600"/>
        </w:trPr>
        <w:tc>
          <w:tcPr>
            <w:tcW w:w="2429" w:type="pct"/>
            <w:tcBorders>
              <w:top w:val="nil"/>
              <w:left w:val="single" w:sz="8" w:space="0" w:color="auto"/>
              <w:bottom w:val="single" w:sz="4" w:space="0" w:color="auto"/>
              <w:right w:val="single" w:sz="4" w:space="0" w:color="auto"/>
            </w:tcBorders>
            <w:shd w:val="clear" w:color="auto" w:fill="auto"/>
            <w:vAlign w:val="bottom"/>
            <w:hideMark/>
          </w:tcPr>
          <w:p w14:paraId="6BBD5497" w14:textId="77777777" w:rsidR="00B23E2B" w:rsidRPr="003F211E" w:rsidRDefault="00B23E2B" w:rsidP="00B23E2B">
            <w:pPr>
              <w:rPr>
                <w:rFonts w:asciiTheme="minorHAnsi" w:hAnsiTheme="minorHAnsi" w:cstheme="minorHAnsi"/>
              </w:rPr>
            </w:pPr>
            <w:r w:rsidRPr="003F211E">
              <w:rPr>
                <w:rFonts w:asciiTheme="minorHAnsi" w:hAnsiTheme="minorHAnsi" w:cstheme="minorHAnsi"/>
              </w:rPr>
              <w:t>Compensi relativi a progetti nazionali e comunitari (Art. 6, comma 2, lettera l) CCNL 29/11/2007)</w:t>
            </w:r>
          </w:p>
        </w:tc>
        <w:tc>
          <w:tcPr>
            <w:tcW w:w="1070" w:type="pct"/>
            <w:tcBorders>
              <w:top w:val="nil"/>
              <w:left w:val="nil"/>
              <w:bottom w:val="single" w:sz="4" w:space="0" w:color="auto"/>
              <w:right w:val="single" w:sz="4" w:space="0" w:color="auto"/>
            </w:tcBorders>
            <w:shd w:val="clear" w:color="auto" w:fill="auto"/>
            <w:noWrap/>
            <w:vAlign w:val="bottom"/>
            <w:hideMark/>
          </w:tcPr>
          <w:p w14:paraId="59630583" w14:textId="2647B7A6" w:rsidR="00B23E2B" w:rsidRPr="00A10676" w:rsidRDefault="00B23E2B" w:rsidP="00B23E2B">
            <w:pPr>
              <w:jc w:val="right"/>
              <w:rPr>
                <w:rFonts w:asciiTheme="minorHAnsi" w:hAnsiTheme="minorHAnsi" w:cstheme="minorHAnsi"/>
                <w:color w:val="FF0000"/>
              </w:rPr>
            </w:pPr>
            <w:r w:rsidRPr="00A10676">
              <w:rPr>
                <w:rFonts w:asciiTheme="minorHAnsi" w:hAnsiTheme="minorHAnsi" w:cstheme="minorHAnsi"/>
                <w:color w:val="FF0000"/>
              </w:rPr>
              <w:t>€ 0,00</w:t>
            </w:r>
          </w:p>
        </w:tc>
        <w:tc>
          <w:tcPr>
            <w:tcW w:w="930" w:type="pct"/>
            <w:tcBorders>
              <w:top w:val="nil"/>
              <w:left w:val="nil"/>
              <w:bottom w:val="single" w:sz="4" w:space="0" w:color="auto"/>
              <w:right w:val="single" w:sz="8" w:space="0" w:color="auto"/>
            </w:tcBorders>
            <w:shd w:val="clear" w:color="auto" w:fill="auto"/>
            <w:noWrap/>
            <w:vAlign w:val="bottom"/>
          </w:tcPr>
          <w:p w14:paraId="46D758B8" w14:textId="572B5A57" w:rsidR="00B23E2B" w:rsidRPr="00A10676" w:rsidRDefault="00B502B4" w:rsidP="00B23E2B">
            <w:pPr>
              <w:jc w:val="right"/>
              <w:rPr>
                <w:rFonts w:asciiTheme="minorHAnsi" w:hAnsiTheme="minorHAnsi" w:cstheme="minorHAnsi"/>
                <w:color w:val="FF0000"/>
              </w:rPr>
            </w:pPr>
            <w:r w:rsidRPr="00A10676">
              <w:rPr>
                <w:rFonts w:asciiTheme="minorHAnsi" w:hAnsiTheme="minorHAnsi" w:cstheme="minorHAnsi"/>
                <w:color w:val="FF0000"/>
              </w:rPr>
              <w:t>€ 0,00</w:t>
            </w:r>
          </w:p>
        </w:tc>
        <w:tc>
          <w:tcPr>
            <w:tcW w:w="571" w:type="pct"/>
            <w:tcBorders>
              <w:top w:val="nil"/>
              <w:left w:val="nil"/>
              <w:bottom w:val="nil"/>
              <w:right w:val="nil"/>
            </w:tcBorders>
            <w:shd w:val="clear" w:color="auto" w:fill="auto"/>
            <w:noWrap/>
            <w:vAlign w:val="bottom"/>
            <w:hideMark/>
          </w:tcPr>
          <w:p w14:paraId="4E73546C" w14:textId="77777777" w:rsidR="00B23E2B" w:rsidRPr="003F211E" w:rsidRDefault="00B23E2B" w:rsidP="00B23E2B">
            <w:pPr>
              <w:jc w:val="right"/>
              <w:rPr>
                <w:rFonts w:asciiTheme="minorHAnsi" w:hAnsiTheme="minorHAnsi" w:cstheme="minorHAnsi"/>
              </w:rPr>
            </w:pPr>
          </w:p>
        </w:tc>
      </w:tr>
      <w:tr w:rsidR="00977584" w:rsidRPr="003F211E" w14:paraId="053A2BD2" w14:textId="77777777" w:rsidTr="00A31D27">
        <w:trPr>
          <w:trHeight w:val="315"/>
        </w:trPr>
        <w:tc>
          <w:tcPr>
            <w:tcW w:w="2429" w:type="pct"/>
            <w:tcBorders>
              <w:top w:val="nil"/>
              <w:left w:val="single" w:sz="8" w:space="0" w:color="auto"/>
              <w:bottom w:val="single" w:sz="8" w:space="0" w:color="auto"/>
              <w:right w:val="single" w:sz="4" w:space="0" w:color="auto"/>
            </w:tcBorders>
            <w:shd w:val="clear" w:color="auto" w:fill="auto"/>
            <w:noWrap/>
            <w:vAlign w:val="bottom"/>
            <w:hideMark/>
          </w:tcPr>
          <w:p w14:paraId="2FA50B01" w14:textId="77777777" w:rsidR="00101711" w:rsidRPr="003F211E" w:rsidRDefault="00101711" w:rsidP="00101711">
            <w:pPr>
              <w:jc w:val="right"/>
              <w:rPr>
                <w:rFonts w:asciiTheme="minorHAnsi" w:hAnsiTheme="minorHAnsi" w:cstheme="minorHAnsi"/>
                <w:b/>
                <w:bCs/>
              </w:rPr>
            </w:pPr>
            <w:r w:rsidRPr="003F211E">
              <w:rPr>
                <w:rFonts w:asciiTheme="minorHAnsi" w:hAnsiTheme="minorHAnsi" w:cstheme="minorHAnsi"/>
                <w:b/>
                <w:bCs/>
              </w:rPr>
              <w:t>TOTALE</w:t>
            </w:r>
          </w:p>
        </w:tc>
        <w:tc>
          <w:tcPr>
            <w:tcW w:w="1070" w:type="pct"/>
            <w:tcBorders>
              <w:top w:val="nil"/>
              <w:left w:val="nil"/>
              <w:bottom w:val="single" w:sz="8" w:space="0" w:color="auto"/>
              <w:right w:val="single" w:sz="4" w:space="0" w:color="auto"/>
            </w:tcBorders>
            <w:shd w:val="clear" w:color="auto" w:fill="auto"/>
            <w:noWrap/>
            <w:vAlign w:val="bottom"/>
            <w:hideMark/>
          </w:tcPr>
          <w:p w14:paraId="69A3EF04" w14:textId="6205DD3D" w:rsidR="00101711" w:rsidRPr="00A10676" w:rsidRDefault="00101711" w:rsidP="00472A0D">
            <w:pPr>
              <w:jc w:val="right"/>
              <w:rPr>
                <w:rFonts w:asciiTheme="minorHAnsi" w:hAnsiTheme="minorHAnsi" w:cstheme="minorHAnsi"/>
                <w:b/>
                <w:bCs/>
                <w:color w:val="FF0000"/>
              </w:rPr>
            </w:pPr>
            <w:r w:rsidRPr="00A10676">
              <w:rPr>
                <w:rFonts w:asciiTheme="minorHAnsi" w:hAnsiTheme="minorHAnsi" w:cstheme="minorHAnsi"/>
                <w:b/>
                <w:bCs/>
                <w:color w:val="FF0000"/>
              </w:rPr>
              <w:t>€</w:t>
            </w:r>
            <w:r w:rsidR="00A10676" w:rsidRPr="00A10676">
              <w:rPr>
                <w:rFonts w:asciiTheme="minorHAnsi" w:hAnsiTheme="minorHAnsi" w:cstheme="minorHAnsi"/>
                <w:b/>
                <w:bCs/>
                <w:color w:val="FF0000"/>
              </w:rPr>
              <w:t xml:space="preserve"> 39.940,36</w:t>
            </w:r>
            <w:r w:rsidR="00A31D27" w:rsidRPr="00A10676">
              <w:rPr>
                <w:rFonts w:asciiTheme="minorHAnsi" w:hAnsiTheme="minorHAnsi" w:cstheme="minorHAnsi"/>
                <w:b/>
                <w:bCs/>
                <w:color w:val="FF0000"/>
              </w:rPr>
              <w:t xml:space="preserve"> </w:t>
            </w:r>
          </w:p>
        </w:tc>
        <w:tc>
          <w:tcPr>
            <w:tcW w:w="930" w:type="pct"/>
            <w:tcBorders>
              <w:top w:val="nil"/>
              <w:left w:val="nil"/>
              <w:bottom w:val="single" w:sz="8" w:space="0" w:color="auto"/>
              <w:right w:val="single" w:sz="8" w:space="0" w:color="auto"/>
            </w:tcBorders>
            <w:shd w:val="clear" w:color="auto" w:fill="auto"/>
            <w:noWrap/>
            <w:vAlign w:val="bottom"/>
          </w:tcPr>
          <w:p w14:paraId="51155B7F" w14:textId="27AD7A5C" w:rsidR="00101711" w:rsidRPr="00A10676" w:rsidRDefault="00CE717C" w:rsidP="00472A0D">
            <w:pPr>
              <w:jc w:val="right"/>
              <w:rPr>
                <w:rFonts w:asciiTheme="minorHAnsi" w:hAnsiTheme="minorHAnsi" w:cstheme="minorHAnsi"/>
                <w:b/>
                <w:bCs/>
                <w:color w:val="FF0000"/>
              </w:rPr>
            </w:pPr>
            <w:r w:rsidRPr="00A10676">
              <w:rPr>
                <w:rFonts w:asciiTheme="minorHAnsi" w:hAnsiTheme="minorHAnsi" w:cstheme="minorHAnsi"/>
                <w:b/>
                <w:bCs/>
                <w:color w:val="FF0000"/>
              </w:rPr>
              <w:t>€</w:t>
            </w:r>
            <w:r w:rsidR="00A31D27" w:rsidRPr="00A10676">
              <w:rPr>
                <w:rFonts w:asciiTheme="minorHAnsi" w:hAnsiTheme="minorHAnsi" w:cstheme="minorHAnsi"/>
                <w:b/>
                <w:bCs/>
                <w:color w:val="FF0000"/>
              </w:rPr>
              <w:t xml:space="preserve"> </w:t>
            </w:r>
          </w:p>
        </w:tc>
        <w:tc>
          <w:tcPr>
            <w:tcW w:w="571" w:type="pct"/>
            <w:tcBorders>
              <w:top w:val="nil"/>
              <w:left w:val="nil"/>
              <w:bottom w:val="nil"/>
              <w:right w:val="nil"/>
            </w:tcBorders>
            <w:shd w:val="clear" w:color="auto" w:fill="auto"/>
            <w:noWrap/>
            <w:vAlign w:val="bottom"/>
            <w:hideMark/>
          </w:tcPr>
          <w:p w14:paraId="3B63F852" w14:textId="77777777" w:rsidR="00101711" w:rsidRPr="003F211E" w:rsidRDefault="00101711" w:rsidP="00101711">
            <w:pPr>
              <w:jc w:val="right"/>
              <w:rPr>
                <w:rFonts w:asciiTheme="minorHAnsi" w:hAnsiTheme="minorHAnsi" w:cstheme="minorHAnsi"/>
                <w:b/>
                <w:bCs/>
              </w:rPr>
            </w:pPr>
          </w:p>
        </w:tc>
      </w:tr>
      <w:tr w:rsidR="00977584" w:rsidRPr="003F211E" w14:paraId="34343FCC" w14:textId="77777777" w:rsidTr="00A31D27">
        <w:trPr>
          <w:trHeight w:val="300"/>
        </w:trPr>
        <w:tc>
          <w:tcPr>
            <w:tcW w:w="2429" w:type="pct"/>
            <w:tcBorders>
              <w:top w:val="nil"/>
              <w:left w:val="nil"/>
              <w:bottom w:val="nil"/>
              <w:right w:val="nil"/>
            </w:tcBorders>
            <w:shd w:val="clear" w:color="auto" w:fill="auto"/>
            <w:noWrap/>
            <w:vAlign w:val="bottom"/>
            <w:hideMark/>
          </w:tcPr>
          <w:p w14:paraId="23AFDC73" w14:textId="77777777" w:rsidR="00101711" w:rsidRPr="003F211E" w:rsidRDefault="00101711" w:rsidP="00101711">
            <w:pPr>
              <w:rPr>
                <w:rFonts w:asciiTheme="minorHAnsi" w:hAnsiTheme="minorHAnsi" w:cstheme="minorHAnsi"/>
                <w:highlight w:val="yellow"/>
              </w:rPr>
            </w:pPr>
          </w:p>
        </w:tc>
        <w:tc>
          <w:tcPr>
            <w:tcW w:w="1070" w:type="pct"/>
            <w:tcBorders>
              <w:top w:val="nil"/>
              <w:left w:val="nil"/>
              <w:bottom w:val="nil"/>
              <w:right w:val="nil"/>
            </w:tcBorders>
            <w:shd w:val="clear" w:color="auto" w:fill="auto"/>
            <w:noWrap/>
            <w:vAlign w:val="bottom"/>
            <w:hideMark/>
          </w:tcPr>
          <w:p w14:paraId="2CA8F45B" w14:textId="77777777" w:rsidR="00101711" w:rsidRPr="00A10676" w:rsidRDefault="00101711" w:rsidP="00101711">
            <w:pPr>
              <w:rPr>
                <w:rFonts w:asciiTheme="minorHAnsi" w:hAnsiTheme="minorHAnsi" w:cstheme="minorHAnsi"/>
                <w:color w:val="FF0000"/>
                <w:highlight w:val="yellow"/>
              </w:rPr>
            </w:pPr>
          </w:p>
        </w:tc>
        <w:tc>
          <w:tcPr>
            <w:tcW w:w="930" w:type="pct"/>
            <w:tcBorders>
              <w:top w:val="nil"/>
              <w:left w:val="nil"/>
              <w:bottom w:val="nil"/>
              <w:right w:val="nil"/>
            </w:tcBorders>
            <w:shd w:val="clear" w:color="auto" w:fill="auto"/>
            <w:noWrap/>
            <w:vAlign w:val="bottom"/>
            <w:hideMark/>
          </w:tcPr>
          <w:p w14:paraId="68B312F5" w14:textId="77777777" w:rsidR="00101711" w:rsidRPr="00A10676" w:rsidRDefault="00101711" w:rsidP="00101711">
            <w:pPr>
              <w:rPr>
                <w:rFonts w:asciiTheme="minorHAnsi" w:hAnsiTheme="minorHAnsi" w:cstheme="minorHAnsi"/>
                <w:color w:val="FF0000"/>
                <w:highlight w:val="yellow"/>
              </w:rPr>
            </w:pPr>
          </w:p>
        </w:tc>
        <w:tc>
          <w:tcPr>
            <w:tcW w:w="571" w:type="pct"/>
            <w:tcBorders>
              <w:top w:val="nil"/>
              <w:left w:val="nil"/>
              <w:bottom w:val="nil"/>
              <w:right w:val="nil"/>
            </w:tcBorders>
            <w:shd w:val="clear" w:color="auto" w:fill="auto"/>
            <w:noWrap/>
            <w:vAlign w:val="bottom"/>
            <w:hideMark/>
          </w:tcPr>
          <w:p w14:paraId="38EB4148" w14:textId="77777777" w:rsidR="00101711" w:rsidRPr="003F211E" w:rsidRDefault="00101711" w:rsidP="00101711">
            <w:pPr>
              <w:rPr>
                <w:rFonts w:asciiTheme="minorHAnsi" w:hAnsiTheme="minorHAnsi" w:cstheme="minorHAnsi"/>
                <w:highlight w:val="yellow"/>
              </w:rPr>
            </w:pPr>
          </w:p>
        </w:tc>
      </w:tr>
      <w:tr w:rsidR="00977584" w:rsidRPr="003F211E" w14:paraId="776536A6" w14:textId="77777777" w:rsidTr="00A31D27">
        <w:trPr>
          <w:trHeight w:val="315"/>
        </w:trPr>
        <w:tc>
          <w:tcPr>
            <w:tcW w:w="2429" w:type="pct"/>
            <w:tcBorders>
              <w:top w:val="nil"/>
              <w:left w:val="nil"/>
              <w:bottom w:val="nil"/>
              <w:right w:val="nil"/>
            </w:tcBorders>
            <w:shd w:val="clear" w:color="auto" w:fill="auto"/>
            <w:noWrap/>
            <w:vAlign w:val="bottom"/>
          </w:tcPr>
          <w:p w14:paraId="53804A60" w14:textId="09773194" w:rsidR="00351ED7" w:rsidRPr="003F211E" w:rsidRDefault="00351ED7" w:rsidP="00101711">
            <w:pPr>
              <w:rPr>
                <w:rFonts w:asciiTheme="minorHAnsi" w:hAnsiTheme="minorHAnsi" w:cstheme="minorHAnsi"/>
                <w:highlight w:val="yellow"/>
              </w:rPr>
            </w:pPr>
          </w:p>
        </w:tc>
        <w:tc>
          <w:tcPr>
            <w:tcW w:w="1070" w:type="pct"/>
            <w:tcBorders>
              <w:top w:val="nil"/>
              <w:left w:val="nil"/>
              <w:bottom w:val="nil"/>
              <w:right w:val="nil"/>
            </w:tcBorders>
            <w:shd w:val="clear" w:color="auto" w:fill="auto"/>
            <w:noWrap/>
            <w:vAlign w:val="bottom"/>
            <w:hideMark/>
          </w:tcPr>
          <w:p w14:paraId="7BB239D6" w14:textId="77777777" w:rsidR="00101711" w:rsidRPr="00A10676" w:rsidRDefault="00101711" w:rsidP="00101711">
            <w:pPr>
              <w:rPr>
                <w:rFonts w:asciiTheme="minorHAnsi" w:hAnsiTheme="minorHAnsi" w:cstheme="minorHAnsi"/>
                <w:color w:val="FF0000"/>
                <w:highlight w:val="yellow"/>
              </w:rPr>
            </w:pPr>
          </w:p>
        </w:tc>
        <w:tc>
          <w:tcPr>
            <w:tcW w:w="930" w:type="pct"/>
            <w:tcBorders>
              <w:top w:val="nil"/>
              <w:left w:val="nil"/>
              <w:bottom w:val="nil"/>
              <w:right w:val="nil"/>
            </w:tcBorders>
            <w:shd w:val="clear" w:color="auto" w:fill="auto"/>
            <w:noWrap/>
            <w:vAlign w:val="bottom"/>
            <w:hideMark/>
          </w:tcPr>
          <w:p w14:paraId="7F61B555" w14:textId="77777777" w:rsidR="00101711" w:rsidRPr="00A10676" w:rsidRDefault="00101711" w:rsidP="00101711">
            <w:pPr>
              <w:rPr>
                <w:rFonts w:asciiTheme="minorHAnsi" w:hAnsiTheme="minorHAnsi" w:cstheme="minorHAnsi"/>
                <w:color w:val="FF0000"/>
                <w:highlight w:val="yellow"/>
              </w:rPr>
            </w:pPr>
          </w:p>
        </w:tc>
        <w:tc>
          <w:tcPr>
            <w:tcW w:w="571" w:type="pct"/>
            <w:tcBorders>
              <w:top w:val="nil"/>
              <w:left w:val="nil"/>
              <w:bottom w:val="nil"/>
              <w:right w:val="nil"/>
            </w:tcBorders>
            <w:shd w:val="clear" w:color="auto" w:fill="auto"/>
            <w:noWrap/>
            <w:vAlign w:val="bottom"/>
            <w:hideMark/>
          </w:tcPr>
          <w:p w14:paraId="627681FA" w14:textId="77777777" w:rsidR="00101711" w:rsidRPr="003F211E" w:rsidRDefault="00101711" w:rsidP="00101711">
            <w:pPr>
              <w:rPr>
                <w:rFonts w:asciiTheme="minorHAnsi" w:hAnsiTheme="minorHAnsi" w:cstheme="minorHAnsi"/>
                <w:highlight w:val="yellow"/>
              </w:rPr>
            </w:pPr>
          </w:p>
        </w:tc>
      </w:tr>
      <w:bookmarkEnd w:id="1"/>
      <w:tr w:rsidR="00B80DF4" w:rsidRPr="003F211E" w14:paraId="1DAD1FDB" w14:textId="77777777" w:rsidTr="00A31D27">
        <w:trPr>
          <w:trHeight w:val="300"/>
        </w:trPr>
        <w:tc>
          <w:tcPr>
            <w:tcW w:w="2429" w:type="pct"/>
            <w:vMerge w:val="restart"/>
            <w:tcBorders>
              <w:top w:val="single" w:sz="8" w:space="0" w:color="auto"/>
              <w:left w:val="single" w:sz="8" w:space="0" w:color="auto"/>
              <w:bottom w:val="nil"/>
              <w:right w:val="single" w:sz="8" w:space="0" w:color="auto"/>
            </w:tcBorders>
            <w:shd w:val="clear" w:color="auto" w:fill="auto"/>
            <w:noWrap/>
            <w:vAlign w:val="center"/>
            <w:hideMark/>
          </w:tcPr>
          <w:p w14:paraId="05B12246" w14:textId="77777777" w:rsidR="00B80DF4" w:rsidRPr="003F211E" w:rsidRDefault="00B80DF4" w:rsidP="00101711">
            <w:pPr>
              <w:jc w:val="center"/>
              <w:rPr>
                <w:rFonts w:asciiTheme="minorHAnsi" w:hAnsiTheme="minorHAnsi" w:cstheme="minorHAnsi"/>
                <w:b/>
                <w:bCs/>
              </w:rPr>
            </w:pPr>
          </w:p>
          <w:p w14:paraId="00EE6E8D" w14:textId="4B07CF86" w:rsidR="00B80DF4" w:rsidRPr="003F211E" w:rsidRDefault="00B80DF4" w:rsidP="00101711">
            <w:pPr>
              <w:jc w:val="center"/>
              <w:rPr>
                <w:rFonts w:asciiTheme="minorHAnsi" w:hAnsiTheme="minorHAnsi" w:cstheme="minorHAnsi"/>
                <w:b/>
                <w:bCs/>
              </w:rPr>
            </w:pPr>
            <w:r w:rsidRPr="003F211E">
              <w:rPr>
                <w:rFonts w:asciiTheme="minorHAnsi" w:hAnsiTheme="minorHAnsi" w:cstheme="minorHAnsi"/>
                <w:b/>
                <w:bCs/>
              </w:rPr>
              <w:t>PERSONALE A.T.A.</w:t>
            </w:r>
          </w:p>
        </w:tc>
        <w:tc>
          <w:tcPr>
            <w:tcW w:w="1070" w:type="pct"/>
            <w:tcBorders>
              <w:top w:val="single" w:sz="8" w:space="0" w:color="auto"/>
              <w:left w:val="nil"/>
              <w:bottom w:val="nil"/>
              <w:right w:val="single" w:sz="8" w:space="0" w:color="auto"/>
            </w:tcBorders>
            <w:shd w:val="clear" w:color="auto" w:fill="auto"/>
            <w:noWrap/>
            <w:vAlign w:val="center"/>
            <w:hideMark/>
          </w:tcPr>
          <w:p w14:paraId="5613CE98" w14:textId="78C6273D" w:rsidR="00B80DF4" w:rsidRPr="003F211E" w:rsidRDefault="00B80DF4" w:rsidP="00A31D27">
            <w:pPr>
              <w:jc w:val="center"/>
              <w:rPr>
                <w:rFonts w:asciiTheme="minorHAnsi" w:hAnsiTheme="minorHAnsi" w:cstheme="minorHAnsi"/>
                <w:b/>
                <w:bCs/>
              </w:rPr>
            </w:pPr>
            <w:r w:rsidRPr="003F211E">
              <w:rPr>
                <w:rFonts w:asciiTheme="minorHAnsi" w:hAnsiTheme="minorHAnsi" w:cstheme="minorHAnsi"/>
                <w:b/>
                <w:bCs/>
              </w:rPr>
              <w:t xml:space="preserve">Risorse </w:t>
            </w:r>
            <w:proofErr w:type="spellStart"/>
            <w:r w:rsidRPr="003F211E">
              <w:rPr>
                <w:rFonts w:asciiTheme="minorHAnsi" w:hAnsiTheme="minorHAnsi" w:cstheme="minorHAnsi"/>
                <w:b/>
                <w:bCs/>
              </w:rPr>
              <w:t>a.s.</w:t>
            </w:r>
            <w:proofErr w:type="spellEnd"/>
            <w:r w:rsidRPr="003F211E">
              <w:rPr>
                <w:rFonts w:asciiTheme="minorHAnsi" w:hAnsiTheme="minorHAnsi" w:cstheme="minorHAnsi"/>
                <w:b/>
                <w:bCs/>
              </w:rPr>
              <w:t xml:space="preserve"> 202</w:t>
            </w:r>
            <w:r w:rsidR="00A31D27" w:rsidRPr="003F211E">
              <w:rPr>
                <w:rFonts w:asciiTheme="minorHAnsi" w:hAnsiTheme="minorHAnsi" w:cstheme="minorHAnsi"/>
                <w:b/>
                <w:bCs/>
              </w:rPr>
              <w:t>4</w:t>
            </w:r>
            <w:r w:rsidRPr="003F211E">
              <w:rPr>
                <w:rFonts w:asciiTheme="minorHAnsi" w:hAnsiTheme="minorHAnsi" w:cstheme="minorHAnsi"/>
                <w:b/>
                <w:bCs/>
              </w:rPr>
              <w:t>/2</w:t>
            </w:r>
            <w:r w:rsidR="00A31D27" w:rsidRPr="003F211E">
              <w:rPr>
                <w:rFonts w:asciiTheme="minorHAnsi" w:hAnsiTheme="minorHAnsi" w:cstheme="minorHAnsi"/>
                <w:b/>
                <w:bCs/>
              </w:rPr>
              <w:t>5</w:t>
            </w:r>
          </w:p>
        </w:tc>
        <w:tc>
          <w:tcPr>
            <w:tcW w:w="930" w:type="pct"/>
            <w:tcBorders>
              <w:top w:val="single" w:sz="8" w:space="0" w:color="auto"/>
              <w:left w:val="nil"/>
              <w:bottom w:val="nil"/>
              <w:right w:val="single" w:sz="8" w:space="0" w:color="auto"/>
            </w:tcBorders>
            <w:shd w:val="clear" w:color="auto" w:fill="auto"/>
            <w:noWrap/>
            <w:vAlign w:val="center"/>
            <w:hideMark/>
          </w:tcPr>
          <w:p w14:paraId="50E97FFA" w14:textId="0103CC5F" w:rsidR="00B80DF4" w:rsidRPr="003F211E" w:rsidRDefault="00B80DF4" w:rsidP="009825BF">
            <w:pPr>
              <w:jc w:val="center"/>
              <w:rPr>
                <w:rFonts w:asciiTheme="minorHAnsi" w:hAnsiTheme="minorHAnsi" w:cstheme="minorHAnsi"/>
                <w:b/>
                <w:bCs/>
              </w:rPr>
            </w:pPr>
            <w:r w:rsidRPr="003F211E">
              <w:rPr>
                <w:rFonts w:asciiTheme="minorHAnsi" w:hAnsiTheme="minorHAnsi" w:cstheme="minorHAnsi"/>
                <w:b/>
                <w:bCs/>
              </w:rPr>
              <w:t xml:space="preserve">Risorse </w:t>
            </w:r>
            <w:proofErr w:type="spellStart"/>
            <w:r w:rsidRPr="003F211E">
              <w:rPr>
                <w:rFonts w:asciiTheme="minorHAnsi" w:hAnsiTheme="minorHAnsi" w:cstheme="minorHAnsi"/>
                <w:b/>
                <w:bCs/>
              </w:rPr>
              <w:t>a.s.</w:t>
            </w:r>
            <w:proofErr w:type="spellEnd"/>
            <w:r w:rsidRPr="003F211E">
              <w:rPr>
                <w:rFonts w:asciiTheme="minorHAnsi" w:hAnsiTheme="minorHAnsi" w:cstheme="minorHAnsi"/>
                <w:b/>
                <w:bCs/>
              </w:rPr>
              <w:t xml:space="preserve"> 202</w:t>
            </w:r>
            <w:r w:rsidR="00A31D27" w:rsidRPr="003F211E">
              <w:rPr>
                <w:rFonts w:asciiTheme="minorHAnsi" w:hAnsiTheme="minorHAnsi" w:cstheme="minorHAnsi"/>
                <w:b/>
                <w:bCs/>
              </w:rPr>
              <w:t>4</w:t>
            </w:r>
            <w:r w:rsidRPr="003F211E">
              <w:rPr>
                <w:rFonts w:asciiTheme="minorHAnsi" w:hAnsiTheme="minorHAnsi" w:cstheme="minorHAnsi"/>
                <w:b/>
                <w:bCs/>
              </w:rPr>
              <w:t>/2</w:t>
            </w:r>
            <w:r w:rsidR="00A31D27" w:rsidRPr="003F211E">
              <w:rPr>
                <w:rFonts w:asciiTheme="minorHAnsi" w:hAnsiTheme="minorHAnsi" w:cstheme="minorHAnsi"/>
                <w:b/>
                <w:bCs/>
              </w:rPr>
              <w:t>5</w:t>
            </w:r>
          </w:p>
        </w:tc>
        <w:tc>
          <w:tcPr>
            <w:tcW w:w="571" w:type="pct"/>
            <w:vMerge w:val="restart"/>
            <w:tcBorders>
              <w:top w:val="single" w:sz="8" w:space="0" w:color="auto"/>
              <w:left w:val="nil"/>
              <w:right w:val="single" w:sz="8" w:space="0" w:color="auto"/>
            </w:tcBorders>
            <w:shd w:val="clear" w:color="auto" w:fill="auto"/>
            <w:noWrap/>
            <w:vAlign w:val="center"/>
            <w:hideMark/>
          </w:tcPr>
          <w:p w14:paraId="52E83D6C" w14:textId="77777777" w:rsidR="00B80DF4" w:rsidRPr="003F211E" w:rsidRDefault="00B80DF4" w:rsidP="00101711">
            <w:pPr>
              <w:jc w:val="center"/>
              <w:rPr>
                <w:rFonts w:asciiTheme="minorHAnsi" w:hAnsiTheme="minorHAnsi" w:cstheme="minorHAnsi"/>
                <w:b/>
                <w:bCs/>
              </w:rPr>
            </w:pPr>
            <w:r w:rsidRPr="003F211E">
              <w:rPr>
                <w:rFonts w:asciiTheme="minorHAnsi" w:hAnsiTheme="minorHAnsi" w:cstheme="minorHAnsi"/>
                <w:b/>
                <w:bCs/>
              </w:rPr>
              <w:t>IMPEGNI</w:t>
            </w:r>
          </w:p>
          <w:p w14:paraId="28DF6832" w14:textId="32892B55" w:rsidR="00B80DF4" w:rsidRPr="003F211E" w:rsidRDefault="00B80DF4" w:rsidP="00101711">
            <w:pPr>
              <w:jc w:val="center"/>
              <w:rPr>
                <w:rFonts w:asciiTheme="minorHAnsi" w:hAnsiTheme="minorHAnsi" w:cstheme="minorHAnsi"/>
                <w:b/>
                <w:bCs/>
              </w:rPr>
            </w:pPr>
            <w:r w:rsidRPr="003F211E">
              <w:rPr>
                <w:rFonts w:asciiTheme="minorHAnsi" w:hAnsiTheme="minorHAnsi" w:cstheme="minorHAnsi"/>
                <w:b/>
                <w:bCs/>
              </w:rPr>
              <w:t>ATA</w:t>
            </w:r>
          </w:p>
        </w:tc>
      </w:tr>
      <w:tr w:rsidR="00B80DF4" w:rsidRPr="003F211E" w14:paraId="6B0A8BDB" w14:textId="77777777" w:rsidTr="00A31D27">
        <w:trPr>
          <w:trHeight w:val="315"/>
        </w:trPr>
        <w:tc>
          <w:tcPr>
            <w:tcW w:w="2429" w:type="pct"/>
            <w:vMerge/>
            <w:tcBorders>
              <w:top w:val="single" w:sz="8" w:space="0" w:color="auto"/>
              <w:left w:val="single" w:sz="8" w:space="0" w:color="auto"/>
              <w:bottom w:val="nil"/>
              <w:right w:val="single" w:sz="8" w:space="0" w:color="auto"/>
            </w:tcBorders>
            <w:shd w:val="clear" w:color="auto" w:fill="auto"/>
            <w:vAlign w:val="center"/>
            <w:hideMark/>
          </w:tcPr>
          <w:p w14:paraId="15ABD84C" w14:textId="77777777" w:rsidR="00B80DF4" w:rsidRPr="003F211E" w:rsidRDefault="00B80DF4" w:rsidP="00101711">
            <w:pPr>
              <w:rPr>
                <w:rFonts w:asciiTheme="minorHAnsi" w:hAnsiTheme="minorHAnsi" w:cstheme="minorHAnsi"/>
                <w:b/>
                <w:bCs/>
              </w:rPr>
            </w:pPr>
          </w:p>
        </w:tc>
        <w:tc>
          <w:tcPr>
            <w:tcW w:w="1070" w:type="pct"/>
            <w:tcBorders>
              <w:top w:val="nil"/>
              <w:left w:val="nil"/>
              <w:bottom w:val="nil"/>
              <w:right w:val="single" w:sz="8" w:space="0" w:color="auto"/>
            </w:tcBorders>
            <w:shd w:val="clear" w:color="auto" w:fill="auto"/>
            <w:noWrap/>
            <w:vAlign w:val="center"/>
            <w:hideMark/>
          </w:tcPr>
          <w:p w14:paraId="7C9596E0" w14:textId="79C575F8" w:rsidR="00B80DF4" w:rsidRPr="003F211E" w:rsidRDefault="00B80DF4" w:rsidP="001E6135">
            <w:pPr>
              <w:jc w:val="center"/>
              <w:rPr>
                <w:rFonts w:asciiTheme="minorHAnsi" w:hAnsiTheme="minorHAnsi" w:cstheme="minorHAnsi"/>
                <w:b/>
                <w:bCs/>
              </w:rPr>
            </w:pPr>
            <w:r w:rsidRPr="003F211E">
              <w:rPr>
                <w:rFonts w:asciiTheme="minorHAnsi" w:hAnsiTheme="minorHAnsi" w:cstheme="minorHAnsi"/>
                <w:b/>
                <w:bCs/>
              </w:rPr>
              <w:t xml:space="preserve">(lordo </w:t>
            </w:r>
            <w:r w:rsidR="001E6135" w:rsidRPr="003F211E">
              <w:rPr>
                <w:rFonts w:asciiTheme="minorHAnsi" w:hAnsiTheme="minorHAnsi" w:cstheme="minorHAnsi"/>
                <w:b/>
                <w:bCs/>
              </w:rPr>
              <w:t>d</w:t>
            </w:r>
            <w:r w:rsidRPr="003F211E">
              <w:rPr>
                <w:rFonts w:asciiTheme="minorHAnsi" w:hAnsiTheme="minorHAnsi" w:cstheme="minorHAnsi"/>
                <w:b/>
                <w:bCs/>
              </w:rPr>
              <w:t>ipendente)</w:t>
            </w:r>
          </w:p>
        </w:tc>
        <w:tc>
          <w:tcPr>
            <w:tcW w:w="930" w:type="pct"/>
            <w:tcBorders>
              <w:top w:val="nil"/>
              <w:left w:val="nil"/>
              <w:bottom w:val="nil"/>
              <w:right w:val="single" w:sz="8" w:space="0" w:color="auto"/>
            </w:tcBorders>
            <w:shd w:val="clear" w:color="auto" w:fill="auto"/>
            <w:noWrap/>
            <w:vAlign w:val="center"/>
            <w:hideMark/>
          </w:tcPr>
          <w:p w14:paraId="11CA0338" w14:textId="77777777" w:rsidR="00B80DF4" w:rsidRPr="003F211E" w:rsidRDefault="00B80DF4" w:rsidP="009825BF">
            <w:pPr>
              <w:jc w:val="center"/>
              <w:rPr>
                <w:rFonts w:asciiTheme="minorHAnsi" w:hAnsiTheme="minorHAnsi" w:cstheme="minorHAnsi"/>
                <w:b/>
                <w:bCs/>
              </w:rPr>
            </w:pPr>
            <w:r w:rsidRPr="003F211E">
              <w:rPr>
                <w:rFonts w:asciiTheme="minorHAnsi" w:hAnsiTheme="minorHAnsi" w:cstheme="minorHAnsi"/>
                <w:b/>
                <w:bCs/>
              </w:rPr>
              <w:t>(lordo stato)</w:t>
            </w:r>
          </w:p>
        </w:tc>
        <w:tc>
          <w:tcPr>
            <w:tcW w:w="571" w:type="pct"/>
            <w:vMerge/>
            <w:tcBorders>
              <w:left w:val="nil"/>
              <w:bottom w:val="single" w:sz="8" w:space="0" w:color="auto"/>
              <w:right w:val="single" w:sz="8" w:space="0" w:color="auto"/>
            </w:tcBorders>
            <w:shd w:val="clear" w:color="auto" w:fill="auto"/>
            <w:noWrap/>
            <w:vAlign w:val="center"/>
            <w:hideMark/>
          </w:tcPr>
          <w:p w14:paraId="0DEA27EE" w14:textId="4AFFD056" w:rsidR="00B80DF4" w:rsidRPr="003F211E" w:rsidRDefault="00B80DF4" w:rsidP="00101711">
            <w:pPr>
              <w:jc w:val="center"/>
              <w:rPr>
                <w:rFonts w:asciiTheme="minorHAnsi" w:hAnsiTheme="minorHAnsi" w:cstheme="minorHAnsi"/>
                <w:b/>
                <w:bCs/>
              </w:rPr>
            </w:pPr>
          </w:p>
        </w:tc>
      </w:tr>
      <w:tr w:rsidR="00977584" w:rsidRPr="003F211E" w14:paraId="40AD7CBF" w14:textId="77777777" w:rsidTr="00A31D27">
        <w:trPr>
          <w:trHeight w:val="600"/>
        </w:trPr>
        <w:tc>
          <w:tcPr>
            <w:tcW w:w="2429" w:type="pct"/>
            <w:tcBorders>
              <w:top w:val="single" w:sz="8" w:space="0" w:color="auto"/>
              <w:left w:val="single" w:sz="8" w:space="0" w:color="auto"/>
              <w:bottom w:val="single" w:sz="4" w:space="0" w:color="auto"/>
              <w:right w:val="single" w:sz="4" w:space="0" w:color="auto"/>
            </w:tcBorders>
            <w:shd w:val="clear" w:color="auto" w:fill="auto"/>
            <w:vAlign w:val="bottom"/>
            <w:hideMark/>
          </w:tcPr>
          <w:p w14:paraId="0EA44BD2"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Prestazioni aggiuntive del personale ATA (art. 88, comma 2, lettera e) CCNL 29/11/2007)</w:t>
            </w:r>
          </w:p>
        </w:tc>
        <w:tc>
          <w:tcPr>
            <w:tcW w:w="1070" w:type="pct"/>
            <w:tcBorders>
              <w:top w:val="single" w:sz="8" w:space="0" w:color="auto"/>
              <w:left w:val="nil"/>
              <w:bottom w:val="single" w:sz="4" w:space="0" w:color="auto"/>
              <w:right w:val="single" w:sz="4" w:space="0" w:color="auto"/>
            </w:tcBorders>
            <w:shd w:val="clear" w:color="auto" w:fill="auto"/>
            <w:noWrap/>
            <w:vAlign w:val="bottom"/>
            <w:hideMark/>
          </w:tcPr>
          <w:p w14:paraId="4FFD631F" w14:textId="0D4317B0" w:rsidR="00101711" w:rsidRPr="003F211E" w:rsidRDefault="00101711" w:rsidP="009825BF">
            <w:pPr>
              <w:jc w:val="right"/>
              <w:rPr>
                <w:rFonts w:asciiTheme="minorHAnsi" w:hAnsiTheme="minorHAnsi" w:cstheme="minorHAnsi"/>
              </w:rPr>
            </w:pPr>
            <w:r w:rsidRPr="003F211E">
              <w:rPr>
                <w:rFonts w:asciiTheme="minorHAnsi" w:hAnsiTheme="minorHAnsi" w:cstheme="minorHAnsi"/>
              </w:rPr>
              <w:t>€</w:t>
            </w:r>
            <w:r w:rsidR="00DC590B" w:rsidRPr="003F211E">
              <w:rPr>
                <w:rFonts w:asciiTheme="minorHAnsi" w:hAnsiTheme="minorHAnsi" w:cstheme="minorHAnsi"/>
              </w:rPr>
              <w:t xml:space="preserve"> </w:t>
            </w:r>
            <w:r w:rsidR="0061125B" w:rsidRPr="003F211E">
              <w:rPr>
                <w:rFonts w:asciiTheme="minorHAnsi" w:hAnsiTheme="minorHAnsi" w:cstheme="minorHAnsi"/>
              </w:rPr>
              <w:t>9.678,58</w:t>
            </w:r>
            <w:r w:rsidR="00DC590B" w:rsidRPr="003F211E">
              <w:rPr>
                <w:rFonts w:asciiTheme="minorHAnsi" w:hAnsiTheme="minorHAnsi" w:cstheme="minorHAnsi"/>
              </w:rPr>
              <w:t xml:space="preserve"> </w:t>
            </w:r>
            <w:r w:rsidRPr="003F211E">
              <w:rPr>
                <w:rFonts w:asciiTheme="minorHAnsi" w:hAnsiTheme="minorHAnsi" w:cstheme="minorHAnsi"/>
              </w:rPr>
              <w:t xml:space="preserve"> </w:t>
            </w:r>
          </w:p>
        </w:tc>
        <w:tc>
          <w:tcPr>
            <w:tcW w:w="930" w:type="pct"/>
            <w:tcBorders>
              <w:top w:val="single" w:sz="8" w:space="0" w:color="auto"/>
              <w:left w:val="nil"/>
              <w:bottom w:val="single" w:sz="4" w:space="0" w:color="auto"/>
              <w:right w:val="single" w:sz="8" w:space="0" w:color="auto"/>
            </w:tcBorders>
            <w:shd w:val="clear" w:color="auto" w:fill="auto"/>
            <w:noWrap/>
            <w:vAlign w:val="bottom"/>
          </w:tcPr>
          <w:p w14:paraId="46D08011" w14:textId="3F72EDE4" w:rsidR="00101711" w:rsidRPr="003F211E" w:rsidRDefault="00A605B0" w:rsidP="009825BF">
            <w:pPr>
              <w:jc w:val="right"/>
              <w:rPr>
                <w:rFonts w:asciiTheme="minorHAnsi" w:hAnsiTheme="minorHAnsi" w:cstheme="minorHAnsi"/>
              </w:rPr>
            </w:pPr>
            <w:r w:rsidRPr="003F211E">
              <w:rPr>
                <w:rFonts w:asciiTheme="minorHAnsi" w:hAnsiTheme="minorHAnsi" w:cstheme="minorHAnsi"/>
              </w:rPr>
              <w:t xml:space="preserve">€ </w:t>
            </w:r>
            <w:r w:rsidR="0061125B" w:rsidRPr="003F211E">
              <w:rPr>
                <w:rFonts w:asciiTheme="minorHAnsi" w:hAnsiTheme="minorHAnsi" w:cstheme="minorHAnsi"/>
              </w:rPr>
              <w:t>12.843,48</w:t>
            </w:r>
          </w:p>
        </w:tc>
        <w:tc>
          <w:tcPr>
            <w:tcW w:w="571" w:type="pct"/>
            <w:tcBorders>
              <w:top w:val="nil"/>
              <w:left w:val="nil"/>
              <w:bottom w:val="nil"/>
              <w:right w:val="nil"/>
            </w:tcBorders>
            <w:shd w:val="clear" w:color="auto" w:fill="auto"/>
            <w:noWrap/>
            <w:vAlign w:val="bottom"/>
            <w:hideMark/>
          </w:tcPr>
          <w:p w14:paraId="47CDE3EB" w14:textId="77777777" w:rsidR="00101711" w:rsidRPr="003F211E" w:rsidRDefault="00101711" w:rsidP="00101711">
            <w:pPr>
              <w:jc w:val="right"/>
              <w:rPr>
                <w:rFonts w:asciiTheme="minorHAnsi" w:hAnsiTheme="minorHAnsi" w:cstheme="minorHAnsi"/>
              </w:rPr>
            </w:pPr>
          </w:p>
        </w:tc>
      </w:tr>
      <w:tr w:rsidR="00977584" w:rsidRPr="003F211E" w14:paraId="33A0D164" w14:textId="77777777" w:rsidTr="00A31D27">
        <w:trPr>
          <w:trHeight w:val="900"/>
        </w:trPr>
        <w:tc>
          <w:tcPr>
            <w:tcW w:w="2429" w:type="pct"/>
            <w:tcBorders>
              <w:top w:val="nil"/>
              <w:left w:val="single" w:sz="8" w:space="0" w:color="auto"/>
              <w:bottom w:val="single" w:sz="4" w:space="0" w:color="auto"/>
              <w:right w:val="single" w:sz="4" w:space="0" w:color="auto"/>
            </w:tcBorders>
            <w:shd w:val="clear" w:color="auto" w:fill="auto"/>
            <w:vAlign w:val="bottom"/>
            <w:hideMark/>
          </w:tcPr>
          <w:p w14:paraId="5A978513"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Compensi per il personale ATA per ogni altra attività deliberata nell'ambito del PTOF (art. 88, comma 2, lettera k) CCNL 29/11/2007)</w:t>
            </w:r>
          </w:p>
        </w:tc>
        <w:tc>
          <w:tcPr>
            <w:tcW w:w="1070" w:type="pct"/>
            <w:tcBorders>
              <w:top w:val="nil"/>
              <w:left w:val="nil"/>
              <w:bottom w:val="single" w:sz="4" w:space="0" w:color="auto"/>
              <w:right w:val="single" w:sz="4" w:space="0" w:color="auto"/>
            </w:tcBorders>
            <w:shd w:val="clear" w:color="auto" w:fill="auto"/>
            <w:noWrap/>
            <w:vAlign w:val="bottom"/>
            <w:hideMark/>
          </w:tcPr>
          <w:p w14:paraId="01D91401" w14:textId="77777777" w:rsidR="00101711" w:rsidRPr="003F211E" w:rsidRDefault="00101711" w:rsidP="00101711">
            <w:pPr>
              <w:jc w:val="right"/>
              <w:rPr>
                <w:rFonts w:asciiTheme="minorHAnsi" w:hAnsiTheme="minorHAnsi" w:cstheme="minorHAnsi"/>
              </w:rPr>
            </w:pPr>
            <w:r w:rsidRPr="003F211E">
              <w:rPr>
                <w:rFonts w:asciiTheme="minorHAnsi" w:hAnsiTheme="minorHAnsi" w:cstheme="minorHAnsi"/>
              </w:rPr>
              <w:t>€ 0,00</w:t>
            </w:r>
          </w:p>
        </w:tc>
        <w:tc>
          <w:tcPr>
            <w:tcW w:w="930" w:type="pct"/>
            <w:tcBorders>
              <w:top w:val="nil"/>
              <w:left w:val="nil"/>
              <w:bottom w:val="single" w:sz="4" w:space="0" w:color="auto"/>
              <w:right w:val="single" w:sz="8" w:space="0" w:color="auto"/>
            </w:tcBorders>
            <w:shd w:val="clear" w:color="auto" w:fill="auto"/>
            <w:noWrap/>
            <w:vAlign w:val="bottom"/>
          </w:tcPr>
          <w:p w14:paraId="7FE125A1" w14:textId="51B24AB6" w:rsidR="00101711" w:rsidRPr="003F211E" w:rsidRDefault="00101711" w:rsidP="00101711">
            <w:pPr>
              <w:jc w:val="right"/>
              <w:rPr>
                <w:rFonts w:asciiTheme="minorHAnsi" w:hAnsiTheme="minorHAnsi" w:cstheme="minorHAnsi"/>
              </w:rPr>
            </w:pPr>
          </w:p>
        </w:tc>
        <w:tc>
          <w:tcPr>
            <w:tcW w:w="571" w:type="pct"/>
            <w:tcBorders>
              <w:top w:val="nil"/>
              <w:left w:val="nil"/>
              <w:bottom w:val="nil"/>
              <w:right w:val="nil"/>
            </w:tcBorders>
            <w:shd w:val="clear" w:color="auto" w:fill="auto"/>
            <w:noWrap/>
            <w:vAlign w:val="bottom"/>
            <w:hideMark/>
          </w:tcPr>
          <w:p w14:paraId="7B6D8554" w14:textId="77777777" w:rsidR="00101711" w:rsidRPr="003F211E" w:rsidRDefault="00101711" w:rsidP="00101711">
            <w:pPr>
              <w:jc w:val="right"/>
              <w:rPr>
                <w:rFonts w:asciiTheme="minorHAnsi" w:hAnsiTheme="minorHAnsi" w:cstheme="minorHAnsi"/>
              </w:rPr>
            </w:pPr>
          </w:p>
        </w:tc>
      </w:tr>
      <w:tr w:rsidR="00977584" w:rsidRPr="003F211E" w14:paraId="4A248F99" w14:textId="77777777" w:rsidTr="00A31D27">
        <w:trPr>
          <w:trHeight w:val="900"/>
        </w:trPr>
        <w:tc>
          <w:tcPr>
            <w:tcW w:w="2429" w:type="pct"/>
            <w:tcBorders>
              <w:top w:val="nil"/>
              <w:left w:val="single" w:sz="8" w:space="0" w:color="auto"/>
              <w:bottom w:val="single" w:sz="4" w:space="0" w:color="auto"/>
              <w:right w:val="single" w:sz="4" w:space="0" w:color="auto"/>
            </w:tcBorders>
            <w:shd w:val="clear" w:color="auto" w:fill="auto"/>
            <w:vAlign w:val="bottom"/>
            <w:hideMark/>
          </w:tcPr>
          <w:p w14:paraId="3B8DB621"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Indennità di turno notturno, festivo e notturno-festivo del personale educativo (art. 88, comma 2, lettera g) CCNL 29/11/2007)</w:t>
            </w:r>
          </w:p>
        </w:tc>
        <w:tc>
          <w:tcPr>
            <w:tcW w:w="1070" w:type="pct"/>
            <w:tcBorders>
              <w:top w:val="nil"/>
              <w:left w:val="nil"/>
              <w:bottom w:val="single" w:sz="4" w:space="0" w:color="auto"/>
              <w:right w:val="single" w:sz="4" w:space="0" w:color="auto"/>
            </w:tcBorders>
            <w:shd w:val="clear" w:color="auto" w:fill="auto"/>
            <w:noWrap/>
            <w:vAlign w:val="bottom"/>
            <w:hideMark/>
          </w:tcPr>
          <w:p w14:paraId="4690F0CC" w14:textId="77777777" w:rsidR="00101711" w:rsidRPr="003F211E" w:rsidRDefault="00101711" w:rsidP="00101711">
            <w:pPr>
              <w:jc w:val="right"/>
              <w:rPr>
                <w:rFonts w:asciiTheme="minorHAnsi" w:hAnsiTheme="minorHAnsi" w:cstheme="minorHAnsi"/>
              </w:rPr>
            </w:pPr>
            <w:r w:rsidRPr="003F211E">
              <w:rPr>
                <w:rFonts w:asciiTheme="minorHAnsi" w:hAnsiTheme="minorHAnsi" w:cstheme="minorHAnsi"/>
              </w:rPr>
              <w:t>€ 0,00</w:t>
            </w:r>
          </w:p>
        </w:tc>
        <w:tc>
          <w:tcPr>
            <w:tcW w:w="930" w:type="pct"/>
            <w:tcBorders>
              <w:top w:val="nil"/>
              <w:left w:val="nil"/>
              <w:bottom w:val="single" w:sz="4" w:space="0" w:color="auto"/>
              <w:right w:val="single" w:sz="8" w:space="0" w:color="auto"/>
            </w:tcBorders>
            <w:shd w:val="clear" w:color="auto" w:fill="auto"/>
            <w:noWrap/>
            <w:vAlign w:val="bottom"/>
          </w:tcPr>
          <w:p w14:paraId="41728FA9" w14:textId="3FE9137D" w:rsidR="00101711" w:rsidRPr="003F211E" w:rsidRDefault="00101711" w:rsidP="00101711">
            <w:pPr>
              <w:jc w:val="right"/>
              <w:rPr>
                <w:rFonts w:asciiTheme="minorHAnsi" w:hAnsiTheme="minorHAnsi" w:cstheme="minorHAnsi"/>
              </w:rPr>
            </w:pPr>
          </w:p>
        </w:tc>
        <w:tc>
          <w:tcPr>
            <w:tcW w:w="571" w:type="pct"/>
            <w:tcBorders>
              <w:top w:val="nil"/>
              <w:left w:val="nil"/>
              <w:bottom w:val="nil"/>
              <w:right w:val="nil"/>
            </w:tcBorders>
            <w:shd w:val="clear" w:color="auto" w:fill="auto"/>
            <w:noWrap/>
            <w:vAlign w:val="bottom"/>
            <w:hideMark/>
          </w:tcPr>
          <w:p w14:paraId="62FE2028" w14:textId="77777777" w:rsidR="00101711" w:rsidRPr="003F211E" w:rsidRDefault="00101711" w:rsidP="00101711">
            <w:pPr>
              <w:jc w:val="right"/>
              <w:rPr>
                <w:rFonts w:asciiTheme="minorHAnsi" w:hAnsiTheme="minorHAnsi" w:cstheme="minorHAnsi"/>
              </w:rPr>
            </w:pPr>
          </w:p>
        </w:tc>
      </w:tr>
      <w:tr w:rsidR="00977584" w:rsidRPr="003F211E" w14:paraId="533297FD" w14:textId="77777777" w:rsidTr="00A31D27">
        <w:trPr>
          <w:trHeight w:val="600"/>
        </w:trPr>
        <w:tc>
          <w:tcPr>
            <w:tcW w:w="2429" w:type="pct"/>
            <w:tcBorders>
              <w:top w:val="nil"/>
              <w:left w:val="single" w:sz="8" w:space="0" w:color="auto"/>
              <w:bottom w:val="single" w:sz="4" w:space="0" w:color="auto"/>
              <w:right w:val="single" w:sz="4" w:space="0" w:color="auto"/>
            </w:tcBorders>
            <w:shd w:val="clear" w:color="auto" w:fill="auto"/>
            <w:vAlign w:val="bottom"/>
            <w:hideMark/>
          </w:tcPr>
          <w:p w14:paraId="77A5BE17"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Indennità di bilinguismo e trilinguismo (art. 88, comma 2, lettera h) CCNL 29/11/2007)</w:t>
            </w:r>
          </w:p>
        </w:tc>
        <w:tc>
          <w:tcPr>
            <w:tcW w:w="1070" w:type="pct"/>
            <w:tcBorders>
              <w:top w:val="nil"/>
              <w:left w:val="nil"/>
              <w:bottom w:val="single" w:sz="4" w:space="0" w:color="auto"/>
              <w:right w:val="single" w:sz="4" w:space="0" w:color="auto"/>
            </w:tcBorders>
            <w:shd w:val="clear" w:color="auto" w:fill="auto"/>
            <w:noWrap/>
            <w:vAlign w:val="bottom"/>
            <w:hideMark/>
          </w:tcPr>
          <w:p w14:paraId="2C7A6C92" w14:textId="77777777" w:rsidR="00101711" w:rsidRPr="003F211E" w:rsidRDefault="00101711" w:rsidP="00101711">
            <w:pPr>
              <w:jc w:val="right"/>
              <w:rPr>
                <w:rFonts w:asciiTheme="minorHAnsi" w:hAnsiTheme="minorHAnsi" w:cstheme="minorHAnsi"/>
              </w:rPr>
            </w:pPr>
            <w:r w:rsidRPr="003F211E">
              <w:rPr>
                <w:rFonts w:asciiTheme="minorHAnsi" w:hAnsiTheme="minorHAnsi" w:cstheme="minorHAnsi"/>
              </w:rPr>
              <w:t>€ 0,00</w:t>
            </w:r>
          </w:p>
        </w:tc>
        <w:tc>
          <w:tcPr>
            <w:tcW w:w="930" w:type="pct"/>
            <w:tcBorders>
              <w:top w:val="nil"/>
              <w:left w:val="nil"/>
              <w:bottom w:val="single" w:sz="4" w:space="0" w:color="auto"/>
              <w:right w:val="single" w:sz="8" w:space="0" w:color="auto"/>
            </w:tcBorders>
            <w:shd w:val="clear" w:color="auto" w:fill="auto"/>
            <w:noWrap/>
            <w:vAlign w:val="bottom"/>
          </w:tcPr>
          <w:p w14:paraId="6FA3EC63" w14:textId="6B9D8769" w:rsidR="00101711" w:rsidRPr="003F211E" w:rsidRDefault="00101711" w:rsidP="00101711">
            <w:pPr>
              <w:jc w:val="right"/>
              <w:rPr>
                <w:rFonts w:asciiTheme="minorHAnsi" w:hAnsiTheme="minorHAnsi" w:cstheme="minorHAnsi"/>
              </w:rPr>
            </w:pPr>
          </w:p>
        </w:tc>
        <w:tc>
          <w:tcPr>
            <w:tcW w:w="571" w:type="pct"/>
            <w:tcBorders>
              <w:top w:val="nil"/>
              <w:left w:val="nil"/>
              <w:bottom w:val="nil"/>
              <w:right w:val="nil"/>
            </w:tcBorders>
            <w:shd w:val="clear" w:color="auto" w:fill="auto"/>
            <w:noWrap/>
            <w:vAlign w:val="bottom"/>
            <w:hideMark/>
          </w:tcPr>
          <w:p w14:paraId="7EB07983" w14:textId="77777777" w:rsidR="00101711" w:rsidRPr="003F211E" w:rsidRDefault="00101711" w:rsidP="00101711">
            <w:pPr>
              <w:jc w:val="right"/>
              <w:rPr>
                <w:rFonts w:asciiTheme="minorHAnsi" w:hAnsiTheme="minorHAnsi" w:cstheme="minorHAnsi"/>
              </w:rPr>
            </w:pPr>
          </w:p>
        </w:tc>
      </w:tr>
      <w:tr w:rsidR="00977584" w:rsidRPr="003F211E" w14:paraId="1FEDA8D0" w14:textId="77777777" w:rsidTr="00A31D27">
        <w:trPr>
          <w:trHeight w:val="900"/>
        </w:trPr>
        <w:tc>
          <w:tcPr>
            <w:tcW w:w="2429" w:type="pct"/>
            <w:tcBorders>
              <w:top w:val="nil"/>
              <w:left w:val="single" w:sz="8" w:space="0" w:color="auto"/>
              <w:bottom w:val="single" w:sz="4" w:space="0" w:color="auto"/>
              <w:right w:val="single" w:sz="4" w:space="0" w:color="auto"/>
            </w:tcBorders>
            <w:shd w:val="clear" w:color="auto" w:fill="auto"/>
            <w:vAlign w:val="bottom"/>
            <w:hideMark/>
          </w:tcPr>
          <w:p w14:paraId="56FDB96C"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Incarichi specifici (art. 47 CCNL 29/11/2007, comma 1 lettera b) come sostituito dall’art. 1 della sequenza contrattuale personale ATA 25/7/2008)</w:t>
            </w:r>
          </w:p>
        </w:tc>
        <w:tc>
          <w:tcPr>
            <w:tcW w:w="1070" w:type="pct"/>
            <w:tcBorders>
              <w:top w:val="nil"/>
              <w:left w:val="nil"/>
              <w:bottom w:val="single" w:sz="4" w:space="0" w:color="auto"/>
              <w:right w:val="single" w:sz="4" w:space="0" w:color="auto"/>
            </w:tcBorders>
            <w:shd w:val="clear" w:color="auto" w:fill="auto"/>
            <w:noWrap/>
            <w:vAlign w:val="bottom"/>
            <w:hideMark/>
          </w:tcPr>
          <w:p w14:paraId="5EBF4F61" w14:textId="762A5738" w:rsidR="00101711" w:rsidRPr="003F211E" w:rsidRDefault="00101711" w:rsidP="00093EE5">
            <w:pPr>
              <w:jc w:val="right"/>
              <w:rPr>
                <w:rFonts w:asciiTheme="minorHAnsi" w:hAnsiTheme="minorHAnsi" w:cstheme="minorHAnsi"/>
              </w:rPr>
            </w:pPr>
            <w:r w:rsidRPr="003F211E">
              <w:rPr>
                <w:rFonts w:asciiTheme="minorHAnsi" w:hAnsiTheme="minorHAnsi" w:cstheme="minorHAnsi"/>
              </w:rPr>
              <w:t>€</w:t>
            </w:r>
            <w:r w:rsidR="00A605B0" w:rsidRPr="003F211E">
              <w:rPr>
                <w:rFonts w:asciiTheme="minorHAnsi" w:hAnsiTheme="minorHAnsi" w:cstheme="minorHAnsi"/>
              </w:rPr>
              <w:t xml:space="preserve"> </w:t>
            </w:r>
            <w:r w:rsidR="00093EE5" w:rsidRPr="003F211E">
              <w:rPr>
                <w:rFonts w:asciiTheme="minorHAnsi" w:hAnsiTheme="minorHAnsi" w:cstheme="minorHAnsi"/>
              </w:rPr>
              <w:t>1.991.48</w:t>
            </w:r>
            <w:r w:rsidRPr="003F211E">
              <w:rPr>
                <w:rFonts w:asciiTheme="minorHAnsi" w:hAnsiTheme="minorHAnsi" w:cstheme="minorHAnsi"/>
              </w:rPr>
              <w:t xml:space="preserve"> </w:t>
            </w:r>
          </w:p>
        </w:tc>
        <w:tc>
          <w:tcPr>
            <w:tcW w:w="930" w:type="pct"/>
            <w:tcBorders>
              <w:top w:val="nil"/>
              <w:left w:val="nil"/>
              <w:bottom w:val="single" w:sz="4" w:space="0" w:color="auto"/>
              <w:right w:val="single" w:sz="8" w:space="0" w:color="auto"/>
            </w:tcBorders>
            <w:shd w:val="clear" w:color="auto" w:fill="auto"/>
            <w:noWrap/>
            <w:vAlign w:val="bottom"/>
          </w:tcPr>
          <w:p w14:paraId="6C5532B3" w14:textId="492184E8" w:rsidR="00101711" w:rsidRPr="003F211E" w:rsidRDefault="00A605B0" w:rsidP="00093EE5">
            <w:pPr>
              <w:jc w:val="right"/>
              <w:rPr>
                <w:rFonts w:asciiTheme="minorHAnsi" w:hAnsiTheme="minorHAnsi" w:cstheme="minorHAnsi"/>
              </w:rPr>
            </w:pPr>
            <w:r w:rsidRPr="003F211E">
              <w:rPr>
                <w:rFonts w:asciiTheme="minorHAnsi" w:hAnsiTheme="minorHAnsi" w:cstheme="minorHAnsi"/>
              </w:rPr>
              <w:t xml:space="preserve">€ </w:t>
            </w:r>
            <w:r w:rsidR="00D01754" w:rsidRPr="003F211E">
              <w:rPr>
                <w:rFonts w:asciiTheme="minorHAnsi" w:hAnsiTheme="minorHAnsi" w:cstheme="minorHAnsi"/>
              </w:rPr>
              <w:t>2</w:t>
            </w:r>
            <w:r w:rsidR="00093EE5" w:rsidRPr="003F211E">
              <w:rPr>
                <w:rFonts w:asciiTheme="minorHAnsi" w:hAnsiTheme="minorHAnsi" w:cstheme="minorHAnsi"/>
              </w:rPr>
              <w:t>642,69</w:t>
            </w:r>
          </w:p>
        </w:tc>
        <w:tc>
          <w:tcPr>
            <w:tcW w:w="571" w:type="pct"/>
            <w:tcBorders>
              <w:top w:val="nil"/>
              <w:left w:val="nil"/>
              <w:bottom w:val="nil"/>
              <w:right w:val="nil"/>
            </w:tcBorders>
            <w:shd w:val="clear" w:color="auto" w:fill="auto"/>
            <w:noWrap/>
            <w:vAlign w:val="bottom"/>
            <w:hideMark/>
          </w:tcPr>
          <w:p w14:paraId="1B86DD8A" w14:textId="77777777" w:rsidR="00101711" w:rsidRPr="003F211E" w:rsidRDefault="00101711" w:rsidP="00101711">
            <w:pPr>
              <w:jc w:val="right"/>
              <w:rPr>
                <w:rFonts w:asciiTheme="minorHAnsi" w:hAnsiTheme="minorHAnsi" w:cstheme="minorHAnsi"/>
              </w:rPr>
            </w:pPr>
          </w:p>
        </w:tc>
      </w:tr>
      <w:tr w:rsidR="00977584" w:rsidRPr="003F211E" w14:paraId="2C659B90" w14:textId="77777777" w:rsidTr="00A31D27">
        <w:trPr>
          <w:trHeight w:val="900"/>
        </w:trPr>
        <w:tc>
          <w:tcPr>
            <w:tcW w:w="2429" w:type="pct"/>
            <w:tcBorders>
              <w:top w:val="nil"/>
              <w:left w:val="single" w:sz="8" w:space="0" w:color="auto"/>
              <w:bottom w:val="single" w:sz="4" w:space="0" w:color="auto"/>
              <w:right w:val="single" w:sz="4" w:space="0" w:color="auto"/>
            </w:tcBorders>
            <w:shd w:val="clear" w:color="auto" w:fill="auto"/>
            <w:vAlign w:val="bottom"/>
            <w:hideMark/>
          </w:tcPr>
          <w:p w14:paraId="7B71F772"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Compensi per progetti relativi alle aree a rischio, a forte processo immigratorio e contro l'emarginazione scolastica (art. 9 CCNL 29/11/2007)</w:t>
            </w:r>
          </w:p>
        </w:tc>
        <w:tc>
          <w:tcPr>
            <w:tcW w:w="1070" w:type="pct"/>
            <w:tcBorders>
              <w:top w:val="nil"/>
              <w:left w:val="nil"/>
              <w:bottom w:val="single" w:sz="4" w:space="0" w:color="auto"/>
              <w:right w:val="single" w:sz="4" w:space="0" w:color="auto"/>
            </w:tcBorders>
            <w:shd w:val="clear" w:color="auto" w:fill="auto"/>
            <w:noWrap/>
            <w:vAlign w:val="bottom"/>
            <w:hideMark/>
          </w:tcPr>
          <w:p w14:paraId="5E2EBFFB" w14:textId="77777777" w:rsidR="00101711" w:rsidRPr="003F211E" w:rsidRDefault="00101711" w:rsidP="00101711">
            <w:pPr>
              <w:jc w:val="right"/>
              <w:rPr>
                <w:rFonts w:asciiTheme="minorHAnsi" w:hAnsiTheme="minorHAnsi" w:cstheme="minorHAnsi"/>
              </w:rPr>
            </w:pPr>
            <w:r w:rsidRPr="003F211E">
              <w:rPr>
                <w:rFonts w:asciiTheme="minorHAnsi" w:hAnsiTheme="minorHAnsi" w:cstheme="minorHAnsi"/>
              </w:rPr>
              <w:t>€ 0,00</w:t>
            </w:r>
          </w:p>
        </w:tc>
        <w:tc>
          <w:tcPr>
            <w:tcW w:w="930" w:type="pct"/>
            <w:tcBorders>
              <w:top w:val="nil"/>
              <w:left w:val="nil"/>
              <w:bottom w:val="single" w:sz="4" w:space="0" w:color="auto"/>
              <w:right w:val="single" w:sz="8" w:space="0" w:color="auto"/>
            </w:tcBorders>
            <w:shd w:val="clear" w:color="auto" w:fill="auto"/>
            <w:noWrap/>
            <w:vAlign w:val="bottom"/>
          </w:tcPr>
          <w:p w14:paraId="4287EBDB" w14:textId="3BF1FCE8" w:rsidR="00101711" w:rsidRPr="003F211E" w:rsidRDefault="00101711" w:rsidP="00101711">
            <w:pPr>
              <w:jc w:val="right"/>
              <w:rPr>
                <w:rFonts w:asciiTheme="minorHAnsi" w:hAnsiTheme="minorHAnsi" w:cstheme="minorHAnsi"/>
              </w:rPr>
            </w:pPr>
          </w:p>
        </w:tc>
        <w:tc>
          <w:tcPr>
            <w:tcW w:w="571" w:type="pct"/>
            <w:tcBorders>
              <w:top w:val="nil"/>
              <w:left w:val="nil"/>
              <w:bottom w:val="nil"/>
              <w:right w:val="nil"/>
            </w:tcBorders>
            <w:shd w:val="clear" w:color="auto" w:fill="auto"/>
            <w:noWrap/>
            <w:vAlign w:val="bottom"/>
            <w:hideMark/>
          </w:tcPr>
          <w:p w14:paraId="73700B12" w14:textId="77777777" w:rsidR="00101711" w:rsidRPr="003F211E" w:rsidRDefault="00101711" w:rsidP="00101711">
            <w:pPr>
              <w:jc w:val="right"/>
              <w:rPr>
                <w:rFonts w:asciiTheme="minorHAnsi" w:hAnsiTheme="minorHAnsi" w:cstheme="minorHAnsi"/>
              </w:rPr>
            </w:pPr>
          </w:p>
        </w:tc>
      </w:tr>
      <w:tr w:rsidR="00977584" w:rsidRPr="003F211E" w14:paraId="455D6E6C" w14:textId="77777777" w:rsidTr="00A31D27">
        <w:trPr>
          <w:trHeight w:val="615"/>
        </w:trPr>
        <w:tc>
          <w:tcPr>
            <w:tcW w:w="2429" w:type="pct"/>
            <w:tcBorders>
              <w:top w:val="nil"/>
              <w:left w:val="single" w:sz="8" w:space="0" w:color="auto"/>
              <w:bottom w:val="nil"/>
              <w:right w:val="single" w:sz="4" w:space="0" w:color="auto"/>
            </w:tcBorders>
            <w:shd w:val="clear" w:color="auto" w:fill="auto"/>
            <w:vAlign w:val="bottom"/>
            <w:hideMark/>
          </w:tcPr>
          <w:p w14:paraId="5A49D8FC"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Compensi relativi a progetti nazionali e comunitari (Art. 6, comma 2, lettera l) CCNL 29/11/2007)</w:t>
            </w:r>
          </w:p>
        </w:tc>
        <w:tc>
          <w:tcPr>
            <w:tcW w:w="1070" w:type="pct"/>
            <w:tcBorders>
              <w:top w:val="nil"/>
              <w:left w:val="nil"/>
              <w:bottom w:val="nil"/>
              <w:right w:val="single" w:sz="4" w:space="0" w:color="auto"/>
            </w:tcBorders>
            <w:shd w:val="clear" w:color="auto" w:fill="auto"/>
            <w:noWrap/>
            <w:vAlign w:val="bottom"/>
            <w:hideMark/>
          </w:tcPr>
          <w:p w14:paraId="5E1632E8" w14:textId="77777777" w:rsidR="00101711" w:rsidRPr="003F211E" w:rsidRDefault="00101711" w:rsidP="00101711">
            <w:pPr>
              <w:jc w:val="right"/>
              <w:rPr>
                <w:rFonts w:asciiTheme="minorHAnsi" w:hAnsiTheme="minorHAnsi" w:cstheme="minorHAnsi"/>
              </w:rPr>
            </w:pPr>
            <w:r w:rsidRPr="003F211E">
              <w:rPr>
                <w:rFonts w:asciiTheme="minorHAnsi" w:hAnsiTheme="minorHAnsi" w:cstheme="minorHAnsi"/>
              </w:rPr>
              <w:t>€ 0,00</w:t>
            </w:r>
          </w:p>
        </w:tc>
        <w:tc>
          <w:tcPr>
            <w:tcW w:w="930" w:type="pct"/>
            <w:tcBorders>
              <w:top w:val="nil"/>
              <w:left w:val="nil"/>
              <w:bottom w:val="nil"/>
              <w:right w:val="single" w:sz="8" w:space="0" w:color="auto"/>
            </w:tcBorders>
            <w:shd w:val="clear" w:color="auto" w:fill="auto"/>
            <w:noWrap/>
            <w:vAlign w:val="bottom"/>
          </w:tcPr>
          <w:p w14:paraId="14ABD5AF" w14:textId="7F0A5F80" w:rsidR="00101711" w:rsidRPr="003F211E" w:rsidRDefault="00D01754" w:rsidP="00101711">
            <w:pPr>
              <w:jc w:val="right"/>
              <w:rPr>
                <w:rFonts w:asciiTheme="minorHAnsi" w:hAnsiTheme="minorHAnsi" w:cstheme="minorHAnsi"/>
              </w:rPr>
            </w:pPr>
            <w:r w:rsidRPr="003F211E">
              <w:rPr>
                <w:rFonts w:asciiTheme="minorHAnsi" w:hAnsiTheme="minorHAnsi" w:cstheme="minorHAnsi"/>
              </w:rPr>
              <w:t>€ 0,00</w:t>
            </w:r>
          </w:p>
        </w:tc>
        <w:tc>
          <w:tcPr>
            <w:tcW w:w="571" w:type="pct"/>
            <w:tcBorders>
              <w:top w:val="nil"/>
              <w:left w:val="nil"/>
              <w:bottom w:val="nil"/>
              <w:right w:val="nil"/>
            </w:tcBorders>
            <w:shd w:val="clear" w:color="auto" w:fill="auto"/>
            <w:noWrap/>
            <w:vAlign w:val="bottom"/>
            <w:hideMark/>
          </w:tcPr>
          <w:p w14:paraId="1F316787" w14:textId="77777777" w:rsidR="00101711" w:rsidRPr="003F211E" w:rsidRDefault="00101711" w:rsidP="00101711">
            <w:pPr>
              <w:jc w:val="right"/>
              <w:rPr>
                <w:rFonts w:asciiTheme="minorHAnsi" w:hAnsiTheme="minorHAnsi" w:cstheme="minorHAnsi"/>
              </w:rPr>
            </w:pPr>
          </w:p>
        </w:tc>
      </w:tr>
      <w:tr w:rsidR="00977584" w:rsidRPr="003F211E" w14:paraId="275E6C08" w14:textId="77777777" w:rsidTr="00A31D27">
        <w:trPr>
          <w:trHeight w:val="315"/>
        </w:trPr>
        <w:tc>
          <w:tcPr>
            <w:tcW w:w="2429"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C6210E8" w14:textId="77777777" w:rsidR="00101711" w:rsidRPr="003F211E" w:rsidRDefault="00101711" w:rsidP="00101711">
            <w:pPr>
              <w:jc w:val="right"/>
              <w:rPr>
                <w:rFonts w:asciiTheme="minorHAnsi" w:hAnsiTheme="minorHAnsi" w:cstheme="minorHAnsi"/>
                <w:b/>
                <w:bCs/>
              </w:rPr>
            </w:pPr>
            <w:r w:rsidRPr="003F211E">
              <w:rPr>
                <w:rFonts w:asciiTheme="minorHAnsi" w:hAnsiTheme="minorHAnsi" w:cstheme="minorHAnsi"/>
                <w:b/>
                <w:bCs/>
              </w:rPr>
              <w:t>TOTALE</w:t>
            </w:r>
          </w:p>
        </w:tc>
        <w:tc>
          <w:tcPr>
            <w:tcW w:w="1070" w:type="pct"/>
            <w:tcBorders>
              <w:top w:val="single" w:sz="8" w:space="0" w:color="auto"/>
              <w:left w:val="nil"/>
              <w:bottom w:val="single" w:sz="8" w:space="0" w:color="auto"/>
              <w:right w:val="single" w:sz="4" w:space="0" w:color="auto"/>
            </w:tcBorders>
            <w:shd w:val="clear" w:color="auto" w:fill="auto"/>
            <w:noWrap/>
            <w:vAlign w:val="bottom"/>
            <w:hideMark/>
          </w:tcPr>
          <w:p w14:paraId="492F6ECB" w14:textId="055DEB2B" w:rsidR="00101711" w:rsidRPr="003F211E" w:rsidRDefault="00101711" w:rsidP="0061125B">
            <w:pPr>
              <w:jc w:val="right"/>
              <w:rPr>
                <w:rFonts w:asciiTheme="minorHAnsi" w:hAnsiTheme="minorHAnsi" w:cstheme="minorHAnsi"/>
                <w:b/>
                <w:bCs/>
              </w:rPr>
            </w:pPr>
            <w:r w:rsidRPr="003F211E">
              <w:rPr>
                <w:rFonts w:asciiTheme="minorHAnsi" w:hAnsiTheme="minorHAnsi" w:cstheme="minorHAnsi"/>
                <w:b/>
                <w:bCs/>
              </w:rPr>
              <w:t>€</w:t>
            </w:r>
            <w:r w:rsidR="00A605B0" w:rsidRPr="003F211E">
              <w:rPr>
                <w:rFonts w:asciiTheme="minorHAnsi" w:hAnsiTheme="minorHAnsi" w:cstheme="minorHAnsi"/>
                <w:b/>
                <w:bCs/>
              </w:rPr>
              <w:t xml:space="preserve"> </w:t>
            </w:r>
            <w:r w:rsidR="00D01754" w:rsidRPr="003F211E">
              <w:rPr>
                <w:rFonts w:asciiTheme="minorHAnsi" w:hAnsiTheme="minorHAnsi" w:cstheme="minorHAnsi"/>
                <w:b/>
                <w:bCs/>
              </w:rPr>
              <w:t>11.</w:t>
            </w:r>
            <w:r w:rsidR="00093EE5" w:rsidRPr="003F211E">
              <w:rPr>
                <w:rFonts w:asciiTheme="minorHAnsi" w:hAnsiTheme="minorHAnsi" w:cstheme="minorHAnsi"/>
                <w:b/>
                <w:bCs/>
              </w:rPr>
              <w:t>670,0</w:t>
            </w:r>
            <w:r w:rsidR="0061125B" w:rsidRPr="003F211E">
              <w:rPr>
                <w:rFonts w:asciiTheme="minorHAnsi" w:hAnsiTheme="minorHAnsi" w:cstheme="minorHAnsi"/>
                <w:b/>
                <w:bCs/>
              </w:rPr>
              <w:t>6</w:t>
            </w:r>
            <w:r w:rsidRPr="003F211E">
              <w:rPr>
                <w:rFonts w:asciiTheme="minorHAnsi" w:hAnsiTheme="minorHAnsi" w:cstheme="minorHAnsi"/>
                <w:b/>
                <w:bCs/>
              </w:rPr>
              <w:t xml:space="preserve"> </w:t>
            </w:r>
          </w:p>
        </w:tc>
        <w:tc>
          <w:tcPr>
            <w:tcW w:w="930" w:type="pct"/>
            <w:tcBorders>
              <w:top w:val="single" w:sz="8" w:space="0" w:color="auto"/>
              <w:left w:val="nil"/>
              <w:bottom w:val="single" w:sz="8" w:space="0" w:color="auto"/>
              <w:right w:val="single" w:sz="8" w:space="0" w:color="auto"/>
            </w:tcBorders>
            <w:shd w:val="clear" w:color="auto" w:fill="auto"/>
            <w:noWrap/>
            <w:vAlign w:val="bottom"/>
            <w:hideMark/>
          </w:tcPr>
          <w:p w14:paraId="3BBA4BC5" w14:textId="0D9C2659" w:rsidR="00101711" w:rsidRPr="003F211E" w:rsidRDefault="00101711" w:rsidP="0061125B">
            <w:pPr>
              <w:jc w:val="right"/>
              <w:rPr>
                <w:rFonts w:asciiTheme="minorHAnsi" w:hAnsiTheme="minorHAnsi" w:cstheme="minorHAnsi"/>
                <w:b/>
                <w:bCs/>
              </w:rPr>
            </w:pPr>
            <w:r w:rsidRPr="003F211E">
              <w:rPr>
                <w:rFonts w:asciiTheme="minorHAnsi" w:hAnsiTheme="minorHAnsi" w:cstheme="minorHAnsi"/>
                <w:b/>
                <w:bCs/>
              </w:rPr>
              <w:t>€</w:t>
            </w:r>
            <w:r w:rsidR="00A605B0" w:rsidRPr="003F211E">
              <w:rPr>
                <w:rFonts w:asciiTheme="minorHAnsi" w:hAnsiTheme="minorHAnsi" w:cstheme="minorHAnsi"/>
                <w:b/>
                <w:bCs/>
              </w:rPr>
              <w:t xml:space="preserve"> </w:t>
            </w:r>
            <w:r w:rsidR="009825BF" w:rsidRPr="003F211E">
              <w:rPr>
                <w:rFonts w:asciiTheme="minorHAnsi" w:hAnsiTheme="minorHAnsi" w:cstheme="minorHAnsi"/>
                <w:b/>
                <w:bCs/>
              </w:rPr>
              <w:t>15.</w:t>
            </w:r>
            <w:r w:rsidR="00093EE5" w:rsidRPr="003F211E">
              <w:rPr>
                <w:rFonts w:asciiTheme="minorHAnsi" w:hAnsiTheme="minorHAnsi" w:cstheme="minorHAnsi"/>
                <w:b/>
                <w:bCs/>
              </w:rPr>
              <w:t>486,1</w:t>
            </w:r>
            <w:r w:rsidR="0061125B" w:rsidRPr="003F211E">
              <w:rPr>
                <w:rFonts w:asciiTheme="minorHAnsi" w:hAnsiTheme="minorHAnsi" w:cstheme="minorHAnsi"/>
                <w:b/>
                <w:bCs/>
              </w:rPr>
              <w:t>7</w:t>
            </w:r>
            <w:r w:rsidRPr="003F211E">
              <w:rPr>
                <w:rFonts w:asciiTheme="minorHAnsi" w:hAnsiTheme="minorHAnsi" w:cstheme="minorHAnsi"/>
                <w:b/>
                <w:bCs/>
              </w:rPr>
              <w:t xml:space="preserve"> </w:t>
            </w:r>
          </w:p>
        </w:tc>
        <w:tc>
          <w:tcPr>
            <w:tcW w:w="571" w:type="pct"/>
            <w:tcBorders>
              <w:top w:val="nil"/>
              <w:left w:val="nil"/>
              <w:bottom w:val="nil"/>
              <w:right w:val="nil"/>
            </w:tcBorders>
            <w:shd w:val="clear" w:color="auto" w:fill="auto"/>
            <w:noWrap/>
            <w:vAlign w:val="bottom"/>
            <w:hideMark/>
          </w:tcPr>
          <w:p w14:paraId="74F99F3A" w14:textId="77777777" w:rsidR="00101711" w:rsidRPr="003F211E" w:rsidRDefault="00101711" w:rsidP="00101711">
            <w:pPr>
              <w:jc w:val="right"/>
              <w:rPr>
                <w:rFonts w:asciiTheme="minorHAnsi" w:hAnsiTheme="minorHAnsi" w:cstheme="minorHAnsi"/>
                <w:b/>
                <w:bCs/>
              </w:rPr>
            </w:pPr>
          </w:p>
        </w:tc>
      </w:tr>
      <w:tr w:rsidR="00977584" w:rsidRPr="003F211E" w14:paraId="65751978" w14:textId="77777777" w:rsidTr="00A31D27">
        <w:trPr>
          <w:trHeight w:val="315"/>
        </w:trPr>
        <w:tc>
          <w:tcPr>
            <w:tcW w:w="2429" w:type="pct"/>
            <w:tcBorders>
              <w:top w:val="nil"/>
              <w:left w:val="single" w:sz="8" w:space="0" w:color="auto"/>
              <w:bottom w:val="single" w:sz="8" w:space="0" w:color="auto"/>
              <w:right w:val="single" w:sz="4" w:space="0" w:color="auto"/>
            </w:tcBorders>
            <w:shd w:val="clear" w:color="auto" w:fill="auto"/>
            <w:noWrap/>
            <w:vAlign w:val="bottom"/>
            <w:hideMark/>
          </w:tcPr>
          <w:p w14:paraId="6C634166" w14:textId="77777777" w:rsidR="00101711" w:rsidRPr="003F211E" w:rsidRDefault="00101711" w:rsidP="00101711">
            <w:pPr>
              <w:rPr>
                <w:rFonts w:asciiTheme="minorHAnsi" w:hAnsiTheme="minorHAnsi" w:cstheme="minorHAnsi"/>
                <w:b/>
                <w:bCs/>
              </w:rPr>
            </w:pPr>
            <w:r w:rsidRPr="003F211E">
              <w:rPr>
                <w:rFonts w:asciiTheme="minorHAnsi" w:hAnsiTheme="minorHAnsi" w:cstheme="minorHAnsi"/>
                <w:b/>
                <w:bCs/>
              </w:rPr>
              <w:t>Indennità di Direzione DSGA e Sostituti</w:t>
            </w:r>
          </w:p>
        </w:tc>
        <w:tc>
          <w:tcPr>
            <w:tcW w:w="1070" w:type="pct"/>
            <w:tcBorders>
              <w:top w:val="nil"/>
              <w:left w:val="nil"/>
              <w:bottom w:val="single" w:sz="8" w:space="0" w:color="auto"/>
              <w:right w:val="single" w:sz="4" w:space="0" w:color="auto"/>
            </w:tcBorders>
            <w:shd w:val="clear" w:color="auto" w:fill="auto"/>
            <w:noWrap/>
            <w:vAlign w:val="bottom"/>
            <w:hideMark/>
          </w:tcPr>
          <w:p w14:paraId="36D0E5BC" w14:textId="0C5E4A5F" w:rsidR="00101711" w:rsidRPr="003F211E" w:rsidRDefault="00101711" w:rsidP="009825BF">
            <w:pPr>
              <w:jc w:val="right"/>
              <w:rPr>
                <w:rFonts w:asciiTheme="minorHAnsi" w:hAnsiTheme="minorHAnsi" w:cstheme="minorHAnsi"/>
                <w:b/>
              </w:rPr>
            </w:pPr>
            <w:r w:rsidRPr="003F211E">
              <w:rPr>
                <w:rFonts w:asciiTheme="minorHAnsi" w:hAnsiTheme="minorHAnsi" w:cstheme="minorHAnsi"/>
                <w:b/>
              </w:rPr>
              <w:t xml:space="preserve">€ </w:t>
            </w:r>
            <w:r w:rsidR="009825BF" w:rsidRPr="003F211E">
              <w:rPr>
                <w:rFonts w:asciiTheme="minorHAnsi" w:hAnsiTheme="minorHAnsi" w:cstheme="minorHAnsi"/>
                <w:b/>
              </w:rPr>
              <w:t>5.540,70</w:t>
            </w:r>
          </w:p>
        </w:tc>
        <w:tc>
          <w:tcPr>
            <w:tcW w:w="930" w:type="pct"/>
            <w:tcBorders>
              <w:top w:val="nil"/>
              <w:left w:val="nil"/>
              <w:bottom w:val="single" w:sz="8" w:space="0" w:color="auto"/>
              <w:right w:val="single" w:sz="8" w:space="0" w:color="auto"/>
            </w:tcBorders>
            <w:shd w:val="clear" w:color="auto" w:fill="auto"/>
            <w:noWrap/>
            <w:vAlign w:val="bottom"/>
            <w:hideMark/>
          </w:tcPr>
          <w:p w14:paraId="070A248F" w14:textId="4534B695" w:rsidR="00101711" w:rsidRPr="003F211E" w:rsidRDefault="00101711" w:rsidP="009825BF">
            <w:pPr>
              <w:jc w:val="right"/>
              <w:rPr>
                <w:rFonts w:asciiTheme="minorHAnsi" w:hAnsiTheme="minorHAnsi" w:cstheme="minorHAnsi"/>
                <w:b/>
              </w:rPr>
            </w:pPr>
            <w:r w:rsidRPr="003F211E">
              <w:rPr>
                <w:rFonts w:asciiTheme="minorHAnsi" w:hAnsiTheme="minorHAnsi" w:cstheme="minorHAnsi"/>
                <w:b/>
              </w:rPr>
              <w:t>€</w:t>
            </w:r>
            <w:r w:rsidR="00DC590B" w:rsidRPr="003F211E">
              <w:rPr>
                <w:rFonts w:asciiTheme="minorHAnsi" w:hAnsiTheme="minorHAnsi" w:cstheme="minorHAnsi"/>
                <w:b/>
              </w:rPr>
              <w:t xml:space="preserve"> </w:t>
            </w:r>
            <w:r w:rsidR="009825BF" w:rsidRPr="003F211E">
              <w:rPr>
                <w:rFonts w:asciiTheme="minorHAnsi" w:hAnsiTheme="minorHAnsi" w:cstheme="minorHAnsi"/>
                <w:b/>
              </w:rPr>
              <w:t>7.352,51</w:t>
            </w:r>
            <w:r w:rsidRPr="003F211E">
              <w:rPr>
                <w:rFonts w:asciiTheme="minorHAnsi" w:hAnsiTheme="minorHAnsi" w:cstheme="minorHAnsi"/>
                <w:b/>
              </w:rPr>
              <w:t xml:space="preserve"> </w:t>
            </w:r>
          </w:p>
        </w:tc>
        <w:tc>
          <w:tcPr>
            <w:tcW w:w="571" w:type="pct"/>
            <w:tcBorders>
              <w:top w:val="nil"/>
              <w:left w:val="nil"/>
              <w:bottom w:val="nil"/>
              <w:right w:val="nil"/>
            </w:tcBorders>
            <w:shd w:val="clear" w:color="auto" w:fill="auto"/>
            <w:noWrap/>
            <w:vAlign w:val="bottom"/>
            <w:hideMark/>
          </w:tcPr>
          <w:p w14:paraId="2B292B76" w14:textId="77777777" w:rsidR="00101711" w:rsidRPr="003F211E" w:rsidRDefault="00101711" w:rsidP="00101711">
            <w:pPr>
              <w:jc w:val="right"/>
              <w:rPr>
                <w:rFonts w:asciiTheme="minorHAnsi" w:hAnsiTheme="minorHAnsi" w:cstheme="minorHAnsi"/>
              </w:rPr>
            </w:pPr>
          </w:p>
        </w:tc>
      </w:tr>
      <w:tr w:rsidR="00977584" w:rsidRPr="003F211E" w14:paraId="0A1AFB5A" w14:textId="77777777" w:rsidTr="00A31D27">
        <w:trPr>
          <w:trHeight w:val="315"/>
        </w:trPr>
        <w:tc>
          <w:tcPr>
            <w:tcW w:w="2429" w:type="pct"/>
            <w:tcBorders>
              <w:top w:val="nil"/>
              <w:left w:val="nil"/>
              <w:bottom w:val="nil"/>
              <w:right w:val="nil"/>
            </w:tcBorders>
            <w:shd w:val="clear" w:color="auto" w:fill="auto"/>
            <w:noWrap/>
            <w:vAlign w:val="bottom"/>
          </w:tcPr>
          <w:p w14:paraId="585EF4FF" w14:textId="7C4577FA" w:rsidR="00F97511" w:rsidRPr="003F211E" w:rsidRDefault="00F97511" w:rsidP="00F97511">
            <w:pPr>
              <w:rPr>
                <w:rFonts w:asciiTheme="minorHAnsi" w:hAnsiTheme="minorHAnsi" w:cstheme="minorHAnsi"/>
              </w:rPr>
            </w:pPr>
          </w:p>
        </w:tc>
        <w:tc>
          <w:tcPr>
            <w:tcW w:w="1070" w:type="pct"/>
            <w:tcBorders>
              <w:top w:val="nil"/>
              <w:left w:val="nil"/>
              <w:bottom w:val="nil"/>
              <w:right w:val="nil"/>
            </w:tcBorders>
            <w:shd w:val="clear" w:color="auto" w:fill="auto"/>
            <w:noWrap/>
            <w:vAlign w:val="bottom"/>
          </w:tcPr>
          <w:p w14:paraId="4DE9C3C3" w14:textId="77777777" w:rsidR="00101711" w:rsidRPr="003F211E" w:rsidRDefault="00101711" w:rsidP="00101711">
            <w:pPr>
              <w:rPr>
                <w:rFonts w:asciiTheme="minorHAnsi" w:hAnsiTheme="minorHAnsi" w:cstheme="minorHAnsi"/>
              </w:rPr>
            </w:pPr>
          </w:p>
        </w:tc>
        <w:tc>
          <w:tcPr>
            <w:tcW w:w="930" w:type="pct"/>
            <w:tcBorders>
              <w:top w:val="nil"/>
              <w:left w:val="nil"/>
              <w:bottom w:val="nil"/>
              <w:right w:val="nil"/>
            </w:tcBorders>
            <w:shd w:val="clear" w:color="auto" w:fill="auto"/>
            <w:noWrap/>
            <w:vAlign w:val="bottom"/>
          </w:tcPr>
          <w:p w14:paraId="1C07E39D" w14:textId="77777777" w:rsidR="00101711" w:rsidRPr="003F211E" w:rsidRDefault="00101711" w:rsidP="00101711">
            <w:pPr>
              <w:rPr>
                <w:rFonts w:asciiTheme="minorHAnsi" w:hAnsiTheme="minorHAnsi" w:cstheme="minorHAnsi"/>
              </w:rPr>
            </w:pPr>
          </w:p>
        </w:tc>
        <w:tc>
          <w:tcPr>
            <w:tcW w:w="571" w:type="pct"/>
            <w:tcBorders>
              <w:top w:val="nil"/>
              <w:left w:val="nil"/>
              <w:bottom w:val="nil"/>
              <w:right w:val="nil"/>
            </w:tcBorders>
            <w:shd w:val="clear" w:color="auto" w:fill="auto"/>
            <w:noWrap/>
            <w:vAlign w:val="bottom"/>
          </w:tcPr>
          <w:p w14:paraId="75B3B45B" w14:textId="77777777" w:rsidR="00101711" w:rsidRPr="003F211E" w:rsidRDefault="00101711" w:rsidP="00101711">
            <w:pPr>
              <w:rPr>
                <w:rFonts w:asciiTheme="minorHAnsi" w:hAnsiTheme="minorHAnsi" w:cstheme="minorHAnsi"/>
              </w:rPr>
            </w:pPr>
          </w:p>
        </w:tc>
      </w:tr>
      <w:tr w:rsidR="00977584" w:rsidRPr="003F211E" w14:paraId="0CC033C8" w14:textId="77777777" w:rsidTr="00A31D27">
        <w:trPr>
          <w:trHeight w:val="315"/>
        </w:trPr>
        <w:tc>
          <w:tcPr>
            <w:tcW w:w="2429"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8295B93" w14:textId="77777777" w:rsidR="00101711" w:rsidRPr="003F211E" w:rsidRDefault="00101711" w:rsidP="00101711">
            <w:pPr>
              <w:rPr>
                <w:rFonts w:asciiTheme="minorHAnsi" w:hAnsiTheme="minorHAnsi" w:cstheme="minorHAnsi"/>
                <w:b/>
                <w:bCs/>
              </w:rPr>
            </w:pPr>
            <w:r w:rsidRPr="003F211E">
              <w:rPr>
                <w:rFonts w:asciiTheme="minorHAnsi" w:hAnsiTheme="minorHAnsi" w:cstheme="minorHAnsi"/>
                <w:b/>
                <w:bCs/>
              </w:rPr>
              <w:t>TOTALE GENERALE DOCENTI +  ATA + IND. DIREZIONE</w:t>
            </w:r>
          </w:p>
        </w:tc>
        <w:tc>
          <w:tcPr>
            <w:tcW w:w="1070" w:type="pct"/>
            <w:tcBorders>
              <w:top w:val="single" w:sz="8" w:space="0" w:color="auto"/>
              <w:left w:val="nil"/>
              <w:bottom w:val="single" w:sz="8" w:space="0" w:color="auto"/>
              <w:right w:val="single" w:sz="8" w:space="0" w:color="auto"/>
            </w:tcBorders>
            <w:shd w:val="clear" w:color="auto" w:fill="auto"/>
            <w:noWrap/>
            <w:vAlign w:val="bottom"/>
            <w:hideMark/>
          </w:tcPr>
          <w:p w14:paraId="75AAF2DC" w14:textId="2A50D755" w:rsidR="00101711" w:rsidRPr="003F211E" w:rsidRDefault="007F58B1" w:rsidP="00472A0D">
            <w:pPr>
              <w:jc w:val="right"/>
              <w:rPr>
                <w:rFonts w:asciiTheme="minorHAnsi" w:hAnsiTheme="minorHAnsi" w:cstheme="minorHAnsi"/>
                <w:b/>
                <w:bCs/>
              </w:rPr>
            </w:pPr>
            <w:r w:rsidRPr="003F211E">
              <w:rPr>
                <w:rFonts w:asciiTheme="minorHAnsi" w:hAnsiTheme="minorHAnsi" w:cstheme="minorHAnsi"/>
                <w:b/>
                <w:bCs/>
              </w:rPr>
              <w:t>€</w:t>
            </w:r>
            <w:r w:rsidR="00093EE5" w:rsidRPr="003F211E">
              <w:rPr>
                <w:rFonts w:asciiTheme="minorHAnsi" w:hAnsiTheme="minorHAnsi" w:cstheme="minorHAnsi"/>
                <w:b/>
                <w:bCs/>
              </w:rPr>
              <w:t xml:space="preserve"> </w:t>
            </w:r>
            <w:r w:rsidR="00472A0D">
              <w:rPr>
                <w:rFonts w:asciiTheme="minorHAnsi" w:hAnsiTheme="minorHAnsi" w:cstheme="minorHAnsi"/>
                <w:b/>
                <w:bCs/>
              </w:rPr>
              <w:t>57.787,97</w:t>
            </w:r>
            <w:r w:rsidR="00A605B0" w:rsidRPr="003F211E">
              <w:rPr>
                <w:rFonts w:asciiTheme="minorHAnsi" w:hAnsiTheme="minorHAnsi" w:cstheme="minorHAnsi"/>
                <w:b/>
                <w:bCs/>
              </w:rPr>
              <w:t xml:space="preserve"> </w:t>
            </w:r>
          </w:p>
        </w:tc>
        <w:tc>
          <w:tcPr>
            <w:tcW w:w="930" w:type="pct"/>
            <w:tcBorders>
              <w:top w:val="single" w:sz="8" w:space="0" w:color="auto"/>
              <w:left w:val="nil"/>
              <w:bottom w:val="single" w:sz="8" w:space="0" w:color="auto"/>
              <w:right w:val="single" w:sz="8" w:space="0" w:color="auto"/>
            </w:tcBorders>
            <w:shd w:val="clear" w:color="auto" w:fill="auto"/>
            <w:noWrap/>
            <w:vAlign w:val="bottom"/>
            <w:hideMark/>
          </w:tcPr>
          <w:p w14:paraId="3A33E7AB" w14:textId="2A3C4E68" w:rsidR="00101711" w:rsidRPr="003F211E" w:rsidRDefault="00101711" w:rsidP="00472A0D">
            <w:pPr>
              <w:jc w:val="right"/>
              <w:rPr>
                <w:rFonts w:asciiTheme="minorHAnsi" w:hAnsiTheme="minorHAnsi" w:cstheme="minorHAnsi"/>
                <w:b/>
                <w:bCs/>
              </w:rPr>
            </w:pPr>
            <w:r w:rsidRPr="003F211E">
              <w:rPr>
                <w:rFonts w:asciiTheme="minorHAnsi" w:hAnsiTheme="minorHAnsi" w:cstheme="minorHAnsi"/>
                <w:b/>
                <w:bCs/>
              </w:rPr>
              <w:t>€</w:t>
            </w:r>
            <w:r w:rsidR="00407633" w:rsidRPr="003F211E">
              <w:rPr>
                <w:rFonts w:asciiTheme="minorHAnsi" w:hAnsiTheme="minorHAnsi" w:cstheme="minorHAnsi"/>
                <w:b/>
                <w:bCs/>
              </w:rPr>
              <w:t xml:space="preserve"> </w:t>
            </w:r>
            <w:r w:rsidR="00472A0D">
              <w:rPr>
                <w:rFonts w:asciiTheme="minorHAnsi" w:hAnsiTheme="minorHAnsi" w:cstheme="minorHAnsi"/>
                <w:b/>
                <w:bCs/>
              </w:rPr>
              <w:t>76.684,64</w:t>
            </w:r>
            <w:r w:rsidR="00407633" w:rsidRPr="003F211E">
              <w:rPr>
                <w:rFonts w:asciiTheme="minorHAnsi" w:hAnsiTheme="minorHAnsi" w:cstheme="minorHAnsi"/>
                <w:b/>
                <w:bCs/>
              </w:rPr>
              <w:t xml:space="preserve"> </w:t>
            </w:r>
            <w:r w:rsidRPr="003F211E">
              <w:rPr>
                <w:rFonts w:asciiTheme="minorHAnsi" w:hAnsiTheme="minorHAnsi" w:cstheme="minorHAnsi"/>
                <w:b/>
                <w:bCs/>
              </w:rPr>
              <w:t xml:space="preserve"> </w:t>
            </w:r>
          </w:p>
        </w:tc>
        <w:tc>
          <w:tcPr>
            <w:tcW w:w="571" w:type="pct"/>
            <w:tcBorders>
              <w:top w:val="nil"/>
              <w:left w:val="nil"/>
              <w:bottom w:val="nil"/>
              <w:right w:val="nil"/>
            </w:tcBorders>
            <w:shd w:val="clear" w:color="auto" w:fill="auto"/>
            <w:noWrap/>
            <w:vAlign w:val="bottom"/>
            <w:hideMark/>
          </w:tcPr>
          <w:p w14:paraId="744B6DCC" w14:textId="77777777" w:rsidR="00101711" w:rsidRPr="003F211E" w:rsidRDefault="00101711" w:rsidP="00101711">
            <w:pPr>
              <w:jc w:val="right"/>
              <w:rPr>
                <w:rFonts w:asciiTheme="minorHAnsi" w:hAnsiTheme="minorHAnsi" w:cstheme="minorHAnsi"/>
                <w:b/>
                <w:bCs/>
              </w:rPr>
            </w:pPr>
          </w:p>
        </w:tc>
      </w:tr>
    </w:tbl>
    <w:p w14:paraId="3809F79B" w14:textId="38190CA1" w:rsidR="00CD376D" w:rsidRPr="003F211E" w:rsidRDefault="00CD376D" w:rsidP="00187217">
      <w:pPr>
        <w:widowControl w:val="0"/>
        <w:autoSpaceDE w:val="0"/>
        <w:autoSpaceDN w:val="0"/>
        <w:adjustRightInd w:val="0"/>
        <w:jc w:val="center"/>
        <w:rPr>
          <w:rFonts w:asciiTheme="minorHAnsi" w:hAnsiTheme="minorHAnsi" w:cstheme="minorHAnsi"/>
          <w:b/>
          <w:bCs/>
          <w:highlight w:val="yellow"/>
        </w:rPr>
      </w:pPr>
    </w:p>
    <w:p w14:paraId="01EE6935" w14:textId="3C572857" w:rsidR="00AE6EFA" w:rsidRPr="003F211E" w:rsidRDefault="00AE6EFA" w:rsidP="00187217">
      <w:pPr>
        <w:widowControl w:val="0"/>
        <w:autoSpaceDE w:val="0"/>
        <w:autoSpaceDN w:val="0"/>
        <w:adjustRightInd w:val="0"/>
        <w:jc w:val="center"/>
        <w:rPr>
          <w:rFonts w:asciiTheme="minorHAnsi" w:hAnsiTheme="minorHAnsi" w:cstheme="minorHAnsi"/>
          <w:b/>
          <w:bCs/>
          <w:highlight w:val="yellow"/>
        </w:rPr>
      </w:pPr>
    </w:p>
    <w:p w14:paraId="76B37854" w14:textId="6611765F" w:rsidR="00B20B6F" w:rsidRPr="003F211E" w:rsidRDefault="00B20B6F" w:rsidP="00187217">
      <w:pPr>
        <w:widowControl w:val="0"/>
        <w:autoSpaceDE w:val="0"/>
        <w:autoSpaceDN w:val="0"/>
        <w:adjustRightInd w:val="0"/>
        <w:jc w:val="center"/>
        <w:rPr>
          <w:rFonts w:asciiTheme="minorHAnsi" w:hAnsiTheme="minorHAnsi" w:cstheme="minorHAnsi"/>
          <w:b/>
          <w:bCs/>
          <w:highlight w:val="yellow"/>
        </w:rPr>
      </w:pPr>
    </w:p>
    <w:p w14:paraId="46F7147F" w14:textId="745B259A" w:rsidR="00B20B6F" w:rsidRPr="003F211E" w:rsidRDefault="00B20B6F" w:rsidP="00187217">
      <w:pPr>
        <w:widowControl w:val="0"/>
        <w:autoSpaceDE w:val="0"/>
        <w:autoSpaceDN w:val="0"/>
        <w:adjustRightInd w:val="0"/>
        <w:jc w:val="center"/>
        <w:rPr>
          <w:rFonts w:asciiTheme="minorHAnsi" w:hAnsiTheme="minorHAnsi" w:cstheme="minorHAnsi"/>
          <w:b/>
          <w:bCs/>
          <w:highlight w:val="yellow"/>
        </w:rPr>
      </w:pPr>
    </w:p>
    <w:p w14:paraId="67BE7A48" w14:textId="77777777" w:rsidR="00B20B6F" w:rsidRPr="003F211E" w:rsidRDefault="00B20B6F" w:rsidP="00187217">
      <w:pPr>
        <w:widowControl w:val="0"/>
        <w:autoSpaceDE w:val="0"/>
        <w:autoSpaceDN w:val="0"/>
        <w:adjustRightInd w:val="0"/>
        <w:jc w:val="center"/>
        <w:rPr>
          <w:rFonts w:asciiTheme="minorHAnsi" w:hAnsiTheme="minorHAnsi" w:cstheme="minorHAnsi"/>
          <w:b/>
          <w:bCs/>
          <w:highlight w:val="yellow"/>
        </w:rPr>
      </w:pPr>
    </w:p>
    <w:p w14:paraId="67D0F032" w14:textId="6B0AC0C6" w:rsidR="00F97A16" w:rsidRPr="003F211E" w:rsidRDefault="00822E2F" w:rsidP="00F97A16">
      <w:pPr>
        <w:rPr>
          <w:rFonts w:asciiTheme="minorHAnsi" w:hAnsiTheme="minorHAnsi" w:cstheme="minorHAnsi"/>
        </w:rPr>
      </w:pPr>
      <w:r w:rsidRPr="003F211E">
        <w:rPr>
          <w:rFonts w:asciiTheme="minorHAnsi" w:hAnsiTheme="minorHAnsi" w:cstheme="minorHAnsi"/>
        </w:rPr>
        <w:t>Sezione</w:t>
      </w:r>
      <w:r w:rsidR="00F97A16" w:rsidRPr="003F211E">
        <w:rPr>
          <w:rFonts w:asciiTheme="minorHAnsi" w:hAnsiTheme="minorHAnsi" w:cstheme="minorHAnsi"/>
        </w:rPr>
        <w:t xml:space="preserve"> III –</w:t>
      </w:r>
      <w:r w:rsidR="00B7529B" w:rsidRPr="003F211E">
        <w:rPr>
          <w:rFonts w:asciiTheme="minorHAnsi" w:hAnsiTheme="minorHAnsi" w:cstheme="minorHAnsi"/>
        </w:rPr>
        <w:t xml:space="preserve"> Eventuali destinazioni ancora da r</w:t>
      </w:r>
      <w:r w:rsidR="00F97A16" w:rsidRPr="003F211E">
        <w:rPr>
          <w:rFonts w:asciiTheme="minorHAnsi" w:hAnsiTheme="minorHAnsi" w:cstheme="minorHAnsi"/>
        </w:rPr>
        <w:t>egolare</w:t>
      </w:r>
    </w:p>
    <w:p w14:paraId="73133409" w14:textId="61234DF7" w:rsidR="00022BF6" w:rsidRPr="003F211E" w:rsidRDefault="00B7529B" w:rsidP="00384006">
      <w:pPr>
        <w:widowControl w:val="0"/>
        <w:autoSpaceDE w:val="0"/>
        <w:autoSpaceDN w:val="0"/>
        <w:adjustRightInd w:val="0"/>
        <w:rPr>
          <w:rFonts w:asciiTheme="minorHAnsi" w:hAnsiTheme="minorHAnsi" w:cstheme="minorHAnsi"/>
        </w:rPr>
      </w:pPr>
      <w:r w:rsidRPr="003F211E">
        <w:rPr>
          <w:rFonts w:asciiTheme="minorHAnsi" w:hAnsiTheme="minorHAnsi" w:cstheme="minorHAnsi"/>
        </w:rPr>
        <w:t>Adempimento non di pertinenza dell'istituzione scolastica.</w:t>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r w:rsidRPr="003F211E">
        <w:rPr>
          <w:rFonts w:asciiTheme="minorHAnsi" w:hAnsiTheme="minorHAnsi" w:cstheme="minorHAnsi"/>
        </w:rPr>
        <w:tab/>
      </w:r>
    </w:p>
    <w:tbl>
      <w:tblPr>
        <w:tblW w:w="5000" w:type="pct"/>
        <w:tblCellMar>
          <w:left w:w="70" w:type="dxa"/>
          <w:right w:w="70" w:type="dxa"/>
        </w:tblCellMar>
        <w:tblLook w:val="04A0" w:firstRow="1" w:lastRow="0" w:firstColumn="1" w:lastColumn="0" w:noHBand="0" w:noVBand="1"/>
      </w:tblPr>
      <w:tblGrid>
        <w:gridCol w:w="2268"/>
        <w:gridCol w:w="4366"/>
        <w:gridCol w:w="1502"/>
        <w:gridCol w:w="1502"/>
      </w:tblGrid>
      <w:tr w:rsidR="00B95E2F" w:rsidRPr="003F211E" w14:paraId="0550AB35" w14:textId="77777777" w:rsidTr="00AB5772">
        <w:trPr>
          <w:trHeight w:val="315"/>
        </w:trPr>
        <w:tc>
          <w:tcPr>
            <w:tcW w:w="8136" w:type="dxa"/>
            <w:gridSpan w:val="3"/>
            <w:tcBorders>
              <w:top w:val="nil"/>
              <w:left w:val="nil"/>
              <w:bottom w:val="nil"/>
              <w:right w:val="nil"/>
            </w:tcBorders>
            <w:shd w:val="clear" w:color="auto" w:fill="auto"/>
            <w:noWrap/>
            <w:vAlign w:val="bottom"/>
            <w:hideMark/>
          </w:tcPr>
          <w:p w14:paraId="016ECC1A" w14:textId="2918029A" w:rsidR="00101711" w:rsidRPr="003F211E" w:rsidRDefault="00B7529B" w:rsidP="00F97A16">
            <w:pPr>
              <w:rPr>
                <w:rFonts w:asciiTheme="minorHAnsi" w:hAnsiTheme="minorHAnsi" w:cstheme="minorHAnsi"/>
              </w:rPr>
            </w:pPr>
            <w:r w:rsidRPr="003F211E">
              <w:rPr>
                <w:rFonts w:asciiTheme="minorHAnsi" w:hAnsiTheme="minorHAnsi" w:cstheme="minorHAnsi"/>
              </w:rPr>
              <w:tab/>
            </w:r>
            <w:r w:rsidRPr="003F211E">
              <w:rPr>
                <w:rFonts w:asciiTheme="minorHAnsi" w:hAnsiTheme="minorHAnsi" w:cstheme="minorHAnsi"/>
              </w:rPr>
              <w:tab/>
            </w:r>
            <w:r w:rsidR="00101711" w:rsidRPr="003F211E">
              <w:rPr>
                <w:rFonts w:asciiTheme="minorHAnsi" w:hAnsiTheme="minorHAnsi" w:cstheme="minorHAnsi"/>
              </w:rPr>
              <w:t xml:space="preserve">Sezione IV </w:t>
            </w:r>
            <w:r w:rsidR="00F97A16" w:rsidRPr="003F211E">
              <w:rPr>
                <w:rFonts w:asciiTheme="minorHAnsi" w:hAnsiTheme="minorHAnsi" w:cstheme="minorHAnsi"/>
              </w:rPr>
              <w:t xml:space="preserve">- </w:t>
            </w:r>
            <w:r w:rsidR="00101711" w:rsidRPr="003F211E">
              <w:rPr>
                <w:rFonts w:asciiTheme="minorHAnsi" w:hAnsiTheme="minorHAnsi" w:cstheme="minorHAnsi"/>
              </w:rPr>
              <w:t>Sintesi della definizi</w:t>
            </w:r>
            <w:r w:rsidR="00F97A16" w:rsidRPr="003F211E">
              <w:rPr>
                <w:rFonts w:asciiTheme="minorHAnsi" w:hAnsiTheme="minorHAnsi" w:cstheme="minorHAnsi"/>
              </w:rPr>
              <w:t>one delle poste di destinazione</w:t>
            </w:r>
          </w:p>
        </w:tc>
        <w:tc>
          <w:tcPr>
            <w:tcW w:w="1502" w:type="dxa"/>
            <w:tcBorders>
              <w:top w:val="nil"/>
              <w:left w:val="nil"/>
              <w:bottom w:val="nil"/>
              <w:right w:val="nil"/>
            </w:tcBorders>
            <w:shd w:val="clear" w:color="auto" w:fill="auto"/>
            <w:noWrap/>
            <w:vAlign w:val="bottom"/>
            <w:hideMark/>
          </w:tcPr>
          <w:p w14:paraId="1298A723" w14:textId="77777777" w:rsidR="00101711" w:rsidRPr="003F211E" w:rsidRDefault="00101711" w:rsidP="00101711">
            <w:pPr>
              <w:rPr>
                <w:rFonts w:asciiTheme="minorHAnsi" w:hAnsiTheme="minorHAnsi" w:cstheme="minorHAnsi"/>
              </w:rPr>
            </w:pPr>
          </w:p>
        </w:tc>
      </w:tr>
      <w:tr w:rsidR="00B95E2F" w:rsidRPr="003F211E" w14:paraId="4EC2DACB" w14:textId="77777777" w:rsidTr="00AB5772">
        <w:trPr>
          <w:trHeight w:val="300"/>
        </w:trPr>
        <w:tc>
          <w:tcPr>
            <w:tcW w:w="663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2C4C5CB" w14:textId="77777777" w:rsidR="00101711" w:rsidRPr="003F211E" w:rsidRDefault="00101711" w:rsidP="00101711">
            <w:pPr>
              <w:jc w:val="center"/>
              <w:rPr>
                <w:rFonts w:asciiTheme="minorHAnsi" w:hAnsiTheme="minorHAnsi" w:cstheme="minorHAnsi"/>
              </w:rPr>
            </w:pPr>
            <w:r w:rsidRPr="003F211E">
              <w:rPr>
                <w:rFonts w:asciiTheme="minorHAnsi" w:hAnsiTheme="minorHAnsi" w:cstheme="minorHAnsi"/>
              </w:rPr>
              <w:t>POSTE di DESTINAZIONE DEL FONDO PER LA CONTRATTAZIONE INTEGRATIVA</w:t>
            </w:r>
          </w:p>
        </w:tc>
        <w:tc>
          <w:tcPr>
            <w:tcW w:w="1502" w:type="dxa"/>
            <w:tcBorders>
              <w:top w:val="single" w:sz="8" w:space="0" w:color="auto"/>
              <w:left w:val="nil"/>
              <w:bottom w:val="nil"/>
              <w:right w:val="single" w:sz="8" w:space="0" w:color="auto"/>
            </w:tcBorders>
            <w:shd w:val="clear" w:color="auto" w:fill="auto"/>
            <w:noWrap/>
            <w:vAlign w:val="center"/>
            <w:hideMark/>
          </w:tcPr>
          <w:p w14:paraId="51E4BB0C" w14:textId="65B44C27" w:rsidR="00101711" w:rsidRPr="003F211E" w:rsidRDefault="00353384" w:rsidP="00B20B6F">
            <w:pPr>
              <w:jc w:val="center"/>
              <w:rPr>
                <w:rFonts w:asciiTheme="minorHAnsi" w:hAnsiTheme="minorHAnsi" w:cstheme="minorHAnsi"/>
                <w:b/>
                <w:bCs/>
              </w:rPr>
            </w:pPr>
            <w:r w:rsidRPr="003F211E">
              <w:rPr>
                <w:rFonts w:asciiTheme="minorHAnsi" w:hAnsiTheme="minorHAnsi" w:cstheme="minorHAnsi"/>
                <w:b/>
                <w:bCs/>
              </w:rPr>
              <w:t xml:space="preserve">Risorse </w:t>
            </w:r>
            <w:proofErr w:type="spellStart"/>
            <w:r w:rsidRPr="003F211E">
              <w:rPr>
                <w:rFonts w:asciiTheme="minorHAnsi" w:hAnsiTheme="minorHAnsi" w:cstheme="minorHAnsi"/>
                <w:b/>
                <w:bCs/>
              </w:rPr>
              <w:t>a.s.</w:t>
            </w:r>
            <w:proofErr w:type="spellEnd"/>
            <w:r w:rsidRPr="003F211E">
              <w:rPr>
                <w:rFonts w:asciiTheme="minorHAnsi" w:hAnsiTheme="minorHAnsi" w:cstheme="minorHAnsi"/>
                <w:b/>
                <w:bCs/>
              </w:rPr>
              <w:t xml:space="preserve"> 202</w:t>
            </w:r>
            <w:r w:rsidR="00B20B6F" w:rsidRPr="003F211E">
              <w:rPr>
                <w:rFonts w:asciiTheme="minorHAnsi" w:hAnsiTheme="minorHAnsi" w:cstheme="minorHAnsi"/>
                <w:b/>
                <w:bCs/>
              </w:rPr>
              <w:t>4</w:t>
            </w:r>
            <w:r w:rsidRPr="003F211E">
              <w:rPr>
                <w:rFonts w:asciiTheme="minorHAnsi" w:hAnsiTheme="minorHAnsi" w:cstheme="minorHAnsi"/>
                <w:b/>
                <w:bCs/>
              </w:rPr>
              <w:t>/2</w:t>
            </w:r>
            <w:r w:rsidR="00B20B6F" w:rsidRPr="003F211E">
              <w:rPr>
                <w:rFonts w:asciiTheme="minorHAnsi" w:hAnsiTheme="minorHAnsi" w:cstheme="minorHAnsi"/>
                <w:b/>
                <w:bCs/>
              </w:rPr>
              <w:t>5</w:t>
            </w:r>
          </w:p>
        </w:tc>
        <w:tc>
          <w:tcPr>
            <w:tcW w:w="1502" w:type="dxa"/>
            <w:tcBorders>
              <w:top w:val="single" w:sz="8" w:space="0" w:color="auto"/>
              <w:left w:val="nil"/>
              <w:bottom w:val="nil"/>
              <w:right w:val="single" w:sz="8" w:space="0" w:color="auto"/>
            </w:tcBorders>
            <w:shd w:val="clear" w:color="auto" w:fill="auto"/>
            <w:noWrap/>
            <w:vAlign w:val="center"/>
            <w:hideMark/>
          </w:tcPr>
          <w:p w14:paraId="4EE8A9B1" w14:textId="6EACE41D" w:rsidR="00101711" w:rsidRPr="003F211E" w:rsidRDefault="00353384" w:rsidP="00B20B6F">
            <w:pPr>
              <w:jc w:val="center"/>
              <w:rPr>
                <w:rFonts w:asciiTheme="minorHAnsi" w:hAnsiTheme="minorHAnsi" w:cstheme="minorHAnsi"/>
                <w:b/>
                <w:bCs/>
              </w:rPr>
            </w:pPr>
            <w:r w:rsidRPr="003F211E">
              <w:rPr>
                <w:rFonts w:asciiTheme="minorHAnsi" w:hAnsiTheme="minorHAnsi" w:cstheme="minorHAnsi"/>
                <w:b/>
                <w:bCs/>
              </w:rPr>
              <w:t xml:space="preserve">Risorse </w:t>
            </w:r>
            <w:proofErr w:type="spellStart"/>
            <w:r w:rsidRPr="003F211E">
              <w:rPr>
                <w:rFonts w:asciiTheme="minorHAnsi" w:hAnsiTheme="minorHAnsi" w:cstheme="minorHAnsi"/>
                <w:b/>
                <w:bCs/>
              </w:rPr>
              <w:t>a.s.</w:t>
            </w:r>
            <w:proofErr w:type="spellEnd"/>
            <w:r w:rsidRPr="003F211E">
              <w:rPr>
                <w:rFonts w:asciiTheme="minorHAnsi" w:hAnsiTheme="minorHAnsi" w:cstheme="minorHAnsi"/>
                <w:b/>
                <w:bCs/>
              </w:rPr>
              <w:t xml:space="preserve"> 202</w:t>
            </w:r>
            <w:r w:rsidR="00B20B6F" w:rsidRPr="003F211E">
              <w:rPr>
                <w:rFonts w:asciiTheme="minorHAnsi" w:hAnsiTheme="minorHAnsi" w:cstheme="minorHAnsi"/>
                <w:b/>
                <w:bCs/>
              </w:rPr>
              <w:t>4</w:t>
            </w:r>
            <w:r w:rsidR="00022BF6" w:rsidRPr="003F211E">
              <w:rPr>
                <w:rFonts w:asciiTheme="minorHAnsi" w:hAnsiTheme="minorHAnsi" w:cstheme="minorHAnsi"/>
                <w:b/>
                <w:bCs/>
              </w:rPr>
              <w:t>/</w:t>
            </w:r>
            <w:r w:rsidRPr="003F211E">
              <w:rPr>
                <w:rFonts w:asciiTheme="minorHAnsi" w:hAnsiTheme="minorHAnsi" w:cstheme="minorHAnsi"/>
                <w:b/>
                <w:bCs/>
              </w:rPr>
              <w:t>2</w:t>
            </w:r>
            <w:r w:rsidR="00B20B6F" w:rsidRPr="003F211E">
              <w:rPr>
                <w:rFonts w:asciiTheme="minorHAnsi" w:hAnsiTheme="minorHAnsi" w:cstheme="minorHAnsi"/>
                <w:b/>
                <w:bCs/>
              </w:rPr>
              <w:t>5</w:t>
            </w:r>
          </w:p>
        </w:tc>
      </w:tr>
      <w:tr w:rsidR="00B95E2F" w:rsidRPr="003F211E" w14:paraId="5CBBDEBA" w14:textId="77777777" w:rsidTr="00593E12">
        <w:trPr>
          <w:trHeight w:val="315"/>
        </w:trPr>
        <w:tc>
          <w:tcPr>
            <w:tcW w:w="6634" w:type="dxa"/>
            <w:gridSpan w:val="2"/>
            <w:vMerge/>
            <w:tcBorders>
              <w:top w:val="single" w:sz="8" w:space="0" w:color="auto"/>
              <w:left w:val="single" w:sz="8" w:space="0" w:color="auto"/>
              <w:bottom w:val="single" w:sz="4" w:space="0" w:color="auto"/>
              <w:right w:val="single" w:sz="8" w:space="0" w:color="000000"/>
            </w:tcBorders>
            <w:vAlign w:val="center"/>
            <w:hideMark/>
          </w:tcPr>
          <w:p w14:paraId="24508260" w14:textId="77777777" w:rsidR="00101711" w:rsidRPr="003F211E" w:rsidRDefault="00101711" w:rsidP="00101711">
            <w:pPr>
              <w:rPr>
                <w:rFonts w:asciiTheme="minorHAnsi" w:hAnsiTheme="minorHAnsi" w:cstheme="minorHAnsi"/>
              </w:rPr>
            </w:pPr>
          </w:p>
        </w:tc>
        <w:tc>
          <w:tcPr>
            <w:tcW w:w="1502" w:type="dxa"/>
            <w:tcBorders>
              <w:top w:val="nil"/>
              <w:left w:val="nil"/>
              <w:bottom w:val="single" w:sz="8" w:space="0" w:color="auto"/>
              <w:right w:val="single" w:sz="8" w:space="0" w:color="auto"/>
            </w:tcBorders>
            <w:shd w:val="clear" w:color="auto" w:fill="auto"/>
            <w:noWrap/>
            <w:vAlign w:val="center"/>
            <w:hideMark/>
          </w:tcPr>
          <w:p w14:paraId="3FA6748B" w14:textId="77777777" w:rsidR="00101711" w:rsidRPr="003F211E" w:rsidRDefault="00101711" w:rsidP="00101711">
            <w:pPr>
              <w:jc w:val="center"/>
              <w:rPr>
                <w:rFonts w:asciiTheme="minorHAnsi" w:hAnsiTheme="minorHAnsi" w:cstheme="minorHAnsi"/>
                <w:b/>
                <w:bCs/>
              </w:rPr>
            </w:pPr>
            <w:r w:rsidRPr="003F211E">
              <w:rPr>
                <w:rFonts w:asciiTheme="minorHAnsi" w:hAnsiTheme="minorHAnsi" w:cstheme="minorHAnsi"/>
                <w:b/>
                <w:bCs/>
              </w:rPr>
              <w:t>(lordo dipendente)</w:t>
            </w:r>
          </w:p>
        </w:tc>
        <w:tc>
          <w:tcPr>
            <w:tcW w:w="1502" w:type="dxa"/>
            <w:tcBorders>
              <w:top w:val="nil"/>
              <w:left w:val="nil"/>
              <w:bottom w:val="single" w:sz="8" w:space="0" w:color="auto"/>
              <w:right w:val="single" w:sz="8" w:space="0" w:color="auto"/>
            </w:tcBorders>
            <w:shd w:val="clear" w:color="auto" w:fill="auto"/>
            <w:noWrap/>
            <w:vAlign w:val="center"/>
            <w:hideMark/>
          </w:tcPr>
          <w:p w14:paraId="6FD1BFE6" w14:textId="77777777" w:rsidR="00101711" w:rsidRPr="003F211E" w:rsidRDefault="00101711" w:rsidP="00101711">
            <w:pPr>
              <w:jc w:val="center"/>
              <w:rPr>
                <w:rFonts w:asciiTheme="minorHAnsi" w:hAnsiTheme="minorHAnsi" w:cstheme="minorHAnsi"/>
                <w:b/>
                <w:bCs/>
              </w:rPr>
            </w:pPr>
            <w:r w:rsidRPr="003F211E">
              <w:rPr>
                <w:rFonts w:asciiTheme="minorHAnsi" w:hAnsiTheme="minorHAnsi" w:cstheme="minorHAnsi"/>
                <w:b/>
                <w:bCs/>
              </w:rPr>
              <w:t>(lordo stato)</w:t>
            </w:r>
          </w:p>
        </w:tc>
      </w:tr>
      <w:tr w:rsidR="00FE2FF0" w:rsidRPr="003F211E" w14:paraId="33428BA3" w14:textId="77777777" w:rsidTr="00FE2FF0">
        <w:trPr>
          <w:trHeight w:val="300"/>
        </w:trPr>
        <w:tc>
          <w:tcPr>
            <w:tcW w:w="6634" w:type="dxa"/>
            <w:gridSpan w:val="2"/>
            <w:tcBorders>
              <w:top w:val="single" w:sz="4" w:space="0" w:color="auto"/>
              <w:left w:val="single" w:sz="4" w:space="0" w:color="auto"/>
              <w:right w:val="single" w:sz="4" w:space="0" w:color="auto"/>
            </w:tcBorders>
            <w:shd w:val="clear" w:color="auto" w:fill="auto"/>
            <w:noWrap/>
            <w:vAlign w:val="bottom"/>
            <w:hideMark/>
          </w:tcPr>
          <w:p w14:paraId="2E5C6F4C"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personale DOCENTE</w:t>
            </w:r>
          </w:p>
        </w:tc>
        <w:tc>
          <w:tcPr>
            <w:tcW w:w="1502" w:type="dxa"/>
            <w:tcBorders>
              <w:top w:val="nil"/>
              <w:left w:val="single" w:sz="4" w:space="0" w:color="auto"/>
              <w:bottom w:val="nil"/>
              <w:right w:val="single" w:sz="8" w:space="0" w:color="auto"/>
            </w:tcBorders>
            <w:shd w:val="clear" w:color="auto" w:fill="auto"/>
            <w:noWrap/>
            <w:vAlign w:val="bottom"/>
            <w:hideMark/>
          </w:tcPr>
          <w:p w14:paraId="2B267567"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 </w:t>
            </w:r>
          </w:p>
        </w:tc>
        <w:tc>
          <w:tcPr>
            <w:tcW w:w="1502" w:type="dxa"/>
            <w:tcBorders>
              <w:top w:val="nil"/>
              <w:left w:val="nil"/>
              <w:bottom w:val="nil"/>
              <w:right w:val="single" w:sz="8" w:space="0" w:color="auto"/>
            </w:tcBorders>
            <w:shd w:val="clear" w:color="auto" w:fill="auto"/>
            <w:noWrap/>
            <w:vAlign w:val="bottom"/>
            <w:hideMark/>
          </w:tcPr>
          <w:p w14:paraId="7D72AC22"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 </w:t>
            </w:r>
          </w:p>
        </w:tc>
      </w:tr>
      <w:tr w:rsidR="00FE2FF0" w:rsidRPr="003F211E" w14:paraId="57709BB7" w14:textId="77777777" w:rsidTr="00022BF6">
        <w:trPr>
          <w:trHeight w:val="300"/>
        </w:trPr>
        <w:tc>
          <w:tcPr>
            <w:tcW w:w="6634" w:type="dxa"/>
            <w:gridSpan w:val="2"/>
            <w:tcBorders>
              <w:left w:val="single" w:sz="4" w:space="0" w:color="auto"/>
              <w:right w:val="single" w:sz="4" w:space="0" w:color="auto"/>
            </w:tcBorders>
            <w:shd w:val="clear" w:color="auto" w:fill="auto"/>
            <w:noWrap/>
            <w:vAlign w:val="bottom"/>
            <w:hideMark/>
          </w:tcPr>
          <w:p w14:paraId="1AF3CCA6" w14:textId="16BD4F13" w:rsidR="00101711" w:rsidRPr="003F211E" w:rsidRDefault="00101711" w:rsidP="00101711">
            <w:pPr>
              <w:jc w:val="right"/>
              <w:rPr>
                <w:rFonts w:asciiTheme="minorHAnsi" w:hAnsiTheme="minorHAnsi" w:cstheme="minorHAnsi"/>
              </w:rPr>
            </w:pPr>
            <w:r w:rsidRPr="003F211E">
              <w:rPr>
                <w:rFonts w:asciiTheme="minorHAnsi" w:hAnsiTheme="minorHAnsi" w:cstheme="minorHAnsi"/>
              </w:rPr>
              <w:t>FIS</w:t>
            </w:r>
            <w:r w:rsidR="00D4418E" w:rsidRPr="003F211E">
              <w:rPr>
                <w:rFonts w:asciiTheme="minorHAnsi" w:hAnsiTheme="minorHAnsi" w:cstheme="minorHAnsi"/>
              </w:rPr>
              <w:t xml:space="preserve"> e valorizzazione del personale scolastico</w:t>
            </w:r>
          </w:p>
        </w:tc>
        <w:tc>
          <w:tcPr>
            <w:tcW w:w="1502" w:type="dxa"/>
            <w:tcBorders>
              <w:top w:val="nil"/>
              <w:left w:val="single" w:sz="4" w:space="0" w:color="auto"/>
              <w:right w:val="single" w:sz="8" w:space="0" w:color="auto"/>
            </w:tcBorders>
            <w:shd w:val="clear" w:color="auto" w:fill="auto"/>
            <w:noWrap/>
            <w:vAlign w:val="bottom"/>
            <w:hideMark/>
          </w:tcPr>
          <w:p w14:paraId="15FECD61" w14:textId="64D5D12C" w:rsidR="007D0DCF" w:rsidRPr="003F211E" w:rsidRDefault="00101711" w:rsidP="007D0DCF">
            <w:pPr>
              <w:jc w:val="right"/>
              <w:rPr>
                <w:rFonts w:asciiTheme="minorHAnsi" w:hAnsiTheme="minorHAnsi" w:cstheme="minorHAnsi"/>
              </w:rPr>
            </w:pPr>
            <w:r w:rsidRPr="003F211E">
              <w:rPr>
                <w:rFonts w:asciiTheme="minorHAnsi" w:hAnsiTheme="minorHAnsi" w:cstheme="minorHAnsi"/>
              </w:rPr>
              <w:t xml:space="preserve">€ </w:t>
            </w:r>
            <w:r w:rsidR="00B20B6F" w:rsidRPr="003F211E">
              <w:rPr>
                <w:rFonts w:asciiTheme="minorHAnsi" w:hAnsiTheme="minorHAnsi" w:cstheme="minorHAnsi"/>
              </w:rPr>
              <w:t>31.0</w:t>
            </w:r>
            <w:r w:rsidR="007D0DCF" w:rsidRPr="003F211E">
              <w:rPr>
                <w:rFonts w:asciiTheme="minorHAnsi" w:hAnsiTheme="minorHAnsi" w:cstheme="minorHAnsi"/>
              </w:rPr>
              <w:t>45,57</w:t>
            </w:r>
          </w:p>
        </w:tc>
        <w:tc>
          <w:tcPr>
            <w:tcW w:w="1502" w:type="dxa"/>
            <w:tcBorders>
              <w:top w:val="nil"/>
              <w:left w:val="nil"/>
              <w:right w:val="single" w:sz="8" w:space="0" w:color="auto"/>
            </w:tcBorders>
            <w:shd w:val="clear" w:color="auto" w:fill="auto"/>
            <w:noWrap/>
            <w:vAlign w:val="bottom"/>
          </w:tcPr>
          <w:p w14:paraId="6B19CA3E" w14:textId="1C43DC04" w:rsidR="00101711" w:rsidRPr="003F211E" w:rsidRDefault="00B96550" w:rsidP="007D0DCF">
            <w:pPr>
              <w:jc w:val="right"/>
              <w:rPr>
                <w:rFonts w:asciiTheme="minorHAnsi" w:hAnsiTheme="minorHAnsi" w:cstheme="minorHAnsi"/>
              </w:rPr>
            </w:pPr>
            <w:r w:rsidRPr="003F211E">
              <w:rPr>
                <w:rFonts w:asciiTheme="minorHAnsi" w:hAnsiTheme="minorHAnsi" w:cstheme="minorHAnsi"/>
              </w:rPr>
              <w:t>€</w:t>
            </w:r>
            <w:r w:rsidR="007D0DCF" w:rsidRPr="003F211E">
              <w:rPr>
                <w:rFonts w:asciiTheme="minorHAnsi" w:hAnsiTheme="minorHAnsi" w:cstheme="minorHAnsi"/>
              </w:rPr>
              <w:t xml:space="preserve"> 41.197,47</w:t>
            </w:r>
            <w:r w:rsidRPr="003F211E">
              <w:rPr>
                <w:rFonts w:asciiTheme="minorHAnsi" w:hAnsiTheme="minorHAnsi" w:cstheme="minorHAnsi"/>
              </w:rPr>
              <w:t xml:space="preserve"> </w:t>
            </w:r>
          </w:p>
        </w:tc>
      </w:tr>
      <w:tr w:rsidR="001A5219" w:rsidRPr="003F211E" w14:paraId="3E5641B8" w14:textId="77777777" w:rsidTr="006B2A11">
        <w:trPr>
          <w:trHeight w:val="300"/>
        </w:trPr>
        <w:tc>
          <w:tcPr>
            <w:tcW w:w="6634" w:type="dxa"/>
            <w:gridSpan w:val="2"/>
            <w:tcBorders>
              <w:left w:val="single" w:sz="4" w:space="0" w:color="auto"/>
              <w:right w:val="single" w:sz="4" w:space="0" w:color="auto"/>
            </w:tcBorders>
            <w:shd w:val="clear" w:color="auto" w:fill="auto"/>
            <w:noWrap/>
            <w:vAlign w:val="bottom"/>
          </w:tcPr>
          <w:p w14:paraId="6346CC7A" w14:textId="3DA70751" w:rsidR="001A5219" w:rsidRPr="003F211E" w:rsidRDefault="001A5219" w:rsidP="001A5219">
            <w:pPr>
              <w:jc w:val="right"/>
              <w:rPr>
                <w:rFonts w:asciiTheme="minorHAnsi" w:hAnsiTheme="minorHAnsi" w:cstheme="minorHAnsi"/>
              </w:rPr>
            </w:pPr>
            <w:r w:rsidRPr="003F211E">
              <w:rPr>
                <w:rFonts w:asciiTheme="minorHAnsi" w:hAnsiTheme="minorHAnsi" w:cstheme="minorHAnsi"/>
              </w:rPr>
              <w:t>Funzioni strumentali</w:t>
            </w:r>
          </w:p>
        </w:tc>
        <w:tc>
          <w:tcPr>
            <w:tcW w:w="1502" w:type="dxa"/>
            <w:tcBorders>
              <w:right w:val="single" w:sz="4" w:space="0" w:color="auto"/>
            </w:tcBorders>
            <w:shd w:val="clear" w:color="auto" w:fill="auto"/>
            <w:noWrap/>
            <w:vAlign w:val="bottom"/>
          </w:tcPr>
          <w:p w14:paraId="2E1F59CF" w14:textId="241C1825" w:rsidR="001A5219" w:rsidRPr="003F211E" w:rsidRDefault="001A5219" w:rsidP="007D0DCF">
            <w:pPr>
              <w:jc w:val="right"/>
              <w:rPr>
                <w:rFonts w:asciiTheme="minorHAnsi" w:hAnsiTheme="minorHAnsi" w:cstheme="minorHAnsi"/>
              </w:rPr>
            </w:pPr>
            <w:r w:rsidRPr="003F211E">
              <w:rPr>
                <w:rFonts w:asciiTheme="minorHAnsi" w:hAnsiTheme="minorHAnsi" w:cstheme="minorHAnsi"/>
              </w:rPr>
              <w:t xml:space="preserve">€ </w:t>
            </w:r>
            <w:r w:rsidR="007D0DCF" w:rsidRPr="003F211E">
              <w:rPr>
                <w:rFonts w:asciiTheme="minorHAnsi" w:hAnsiTheme="minorHAnsi" w:cstheme="minorHAnsi"/>
              </w:rPr>
              <w:t>3.512,30</w:t>
            </w:r>
          </w:p>
        </w:tc>
        <w:tc>
          <w:tcPr>
            <w:tcW w:w="1502" w:type="dxa"/>
            <w:tcBorders>
              <w:left w:val="single" w:sz="4" w:space="0" w:color="auto"/>
              <w:right w:val="single" w:sz="4" w:space="0" w:color="auto"/>
            </w:tcBorders>
            <w:shd w:val="clear" w:color="auto" w:fill="auto"/>
            <w:noWrap/>
            <w:vAlign w:val="bottom"/>
          </w:tcPr>
          <w:p w14:paraId="03C52CD9" w14:textId="70ADD87E" w:rsidR="001A5219" w:rsidRPr="003F211E" w:rsidRDefault="001A5219" w:rsidP="007D0DCF">
            <w:pPr>
              <w:jc w:val="right"/>
              <w:rPr>
                <w:rFonts w:asciiTheme="minorHAnsi" w:hAnsiTheme="minorHAnsi" w:cstheme="minorHAnsi"/>
              </w:rPr>
            </w:pPr>
            <w:r w:rsidRPr="003F211E">
              <w:rPr>
                <w:rFonts w:asciiTheme="minorHAnsi" w:hAnsiTheme="minorHAnsi" w:cstheme="minorHAnsi"/>
              </w:rPr>
              <w:t xml:space="preserve">€ </w:t>
            </w:r>
            <w:r w:rsidR="007D0DCF" w:rsidRPr="003F211E">
              <w:rPr>
                <w:rFonts w:asciiTheme="minorHAnsi" w:hAnsiTheme="minorHAnsi" w:cstheme="minorHAnsi"/>
              </w:rPr>
              <w:t>4.660,82</w:t>
            </w:r>
          </w:p>
        </w:tc>
      </w:tr>
      <w:tr w:rsidR="00B95E2F" w:rsidRPr="003F211E" w14:paraId="6BCE8402" w14:textId="77777777" w:rsidTr="006B2A11">
        <w:trPr>
          <w:trHeight w:val="300"/>
        </w:trPr>
        <w:tc>
          <w:tcPr>
            <w:tcW w:w="6634" w:type="dxa"/>
            <w:gridSpan w:val="2"/>
            <w:tcBorders>
              <w:left w:val="single" w:sz="4" w:space="0" w:color="auto"/>
              <w:right w:val="single" w:sz="4" w:space="0" w:color="auto"/>
            </w:tcBorders>
            <w:shd w:val="clear" w:color="auto" w:fill="auto"/>
            <w:noWrap/>
            <w:vAlign w:val="bottom"/>
            <w:hideMark/>
          </w:tcPr>
          <w:p w14:paraId="38D59F5C" w14:textId="77777777" w:rsidR="00101711" w:rsidRPr="003F211E" w:rsidRDefault="00101711" w:rsidP="00101711">
            <w:pPr>
              <w:jc w:val="right"/>
              <w:rPr>
                <w:rFonts w:asciiTheme="minorHAnsi" w:hAnsiTheme="minorHAnsi" w:cstheme="minorHAnsi"/>
              </w:rPr>
            </w:pPr>
            <w:r w:rsidRPr="003F211E">
              <w:rPr>
                <w:rFonts w:asciiTheme="minorHAnsi" w:hAnsiTheme="minorHAnsi" w:cstheme="minorHAnsi"/>
              </w:rPr>
              <w:lastRenderedPageBreak/>
              <w:t>L. 440/97</w:t>
            </w:r>
          </w:p>
        </w:tc>
        <w:tc>
          <w:tcPr>
            <w:tcW w:w="1502" w:type="dxa"/>
            <w:tcBorders>
              <w:left w:val="single" w:sz="4" w:space="0" w:color="auto"/>
              <w:bottom w:val="nil"/>
              <w:right w:val="single" w:sz="8" w:space="0" w:color="auto"/>
            </w:tcBorders>
            <w:shd w:val="clear" w:color="auto" w:fill="auto"/>
            <w:noWrap/>
            <w:vAlign w:val="bottom"/>
            <w:hideMark/>
          </w:tcPr>
          <w:p w14:paraId="764F6535" w14:textId="77777777" w:rsidR="00101711" w:rsidRPr="003F211E" w:rsidRDefault="00101711" w:rsidP="00101711">
            <w:pPr>
              <w:jc w:val="right"/>
              <w:rPr>
                <w:rFonts w:asciiTheme="minorHAnsi" w:hAnsiTheme="minorHAnsi" w:cstheme="minorHAnsi"/>
              </w:rPr>
            </w:pPr>
            <w:r w:rsidRPr="003F211E">
              <w:rPr>
                <w:rFonts w:asciiTheme="minorHAnsi" w:hAnsiTheme="minorHAnsi" w:cstheme="minorHAnsi"/>
              </w:rPr>
              <w:t>€ 0,00</w:t>
            </w:r>
          </w:p>
        </w:tc>
        <w:tc>
          <w:tcPr>
            <w:tcW w:w="1502" w:type="dxa"/>
            <w:tcBorders>
              <w:left w:val="nil"/>
              <w:bottom w:val="nil"/>
              <w:right w:val="single" w:sz="8" w:space="0" w:color="auto"/>
            </w:tcBorders>
            <w:shd w:val="clear" w:color="auto" w:fill="auto"/>
            <w:noWrap/>
            <w:vAlign w:val="bottom"/>
            <w:hideMark/>
          </w:tcPr>
          <w:p w14:paraId="5EEAABD2" w14:textId="77777777" w:rsidR="00101711" w:rsidRPr="003F211E" w:rsidRDefault="00101711" w:rsidP="00101711">
            <w:pPr>
              <w:jc w:val="right"/>
              <w:rPr>
                <w:rFonts w:asciiTheme="minorHAnsi" w:hAnsiTheme="minorHAnsi" w:cstheme="minorHAnsi"/>
              </w:rPr>
            </w:pPr>
            <w:r w:rsidRPr="003F211E">
              <w:rPr>
                <w:rFonts w:asciiTheme="minorHAnsi" w:hAnsiTheme="minorHAnsi" w:cstheme="minorHAnsi"/>
              </w:rPr>
              <w:t>€ 0,00</w:t>
            </w:r>
          </w:p>
        </w:tc>
      </w:tr>
      <w:tr w:rsidR="00FE2FF0" w:rsidRPr="003F211E" w14:paraId="62E6A65A" w14:textId="77777777" w:rsidTr="006B2A11">
        <w:trPr>
          <w:trHeight w:val="315"/>
        </w:trPr>
        <w:tc>
          <w:tcPr>
            <w:tcW w:w="6634" w:type="dxa"/>
            <w:gridSpan w:val="2"/>
            <w:tcBorders>
              <w:left w:val="single" w:sz="4" w:space="0" w:color="auto"/>
              <w:bottom w:val="single" w:sz="4" w:space="0" w:color="auto"/>
              <w:right w:val="single" w:sz="4" w:space="0" w:color="auto"/>
            </w:tcBorders>
            <w:shd w:val="clear" w:color="auto" w:fill="auto"/>
            <w:noWrap/>
            <w:vAlign w:val="bottom"/>
            <w:hideMark/>
          </w:tcPr>
          <w:p w14:paraId="6CAB3011" w14:textId="4CFD981B" w:rsidR="00101711" w:rsidRPr="003F211E" w:rsidRDefault="00B7502E" w:rsidP="00101711">
            <w:pPr>
              <w:jc w:val="right"/>
              <w:rPr>
                <w:rFonts w:asciiTheme="minorHAnsi" w:hAnsiTheme="minorHAnsi" w:cstheme="minorHAnsi"/>
              </w:rPr>
            </w:pPr>
            <w:r w:rsidRPr="003F211E">
              <w:rPr>
                <w:rFonts w:asciiTheme="minorHAnsi" w:hAnsiTheme="minorHAnsi" w:cstheme="minorHAnsi"/>
              </w:rPr>
              <w:t>D.Lgs.</w:t>
            </w:r>
            <w:r w:rsidR="00101711" w:rsidRPr="003F211E">
              <w:rPr>
                <w:rFonts w:asciiTheme="minorHAnsi" w:hAnsiTheme="minorHAnsi" w:cstheme="minorHAnsi"/>
              </w:rPr>
              <w:t xml:space="preserve"> 81/2008</w:t>
            </w:r>
          </w:p>
        </w:tc>
        <w:tc>
          <w:tcPr>
            <w:tcW w:w="1502" w:type="dxa"/>
            <w:tcBorders>
              <w:top w:val="nil"/>
              <w:left w:val="single" w:sz="4" w:space="0" w:color="auto"/>
              <w:bottom w:val="single" w:sz="8" w:space="0" w:color="auto"/>
              <w:right w:val="single" w:sz="8" w:space="0" w:color="auto"/>
            </w:tcBorders>
            <w:shd w:val="clear" w:color="auto" w:fill="auto"/>
            <w:noWrap/>
            <w:vAlign w:val="bottom"/>
            <w:hideMark/>
          </w:tcPr>
          <w:p w14:paraId="7E5FF961" w14:textId="77777777" w:rsidR="00101711" w:rsidRPr="003F211E" w:rsidRDefault="00101711" w:rsidP="00101711">
            <w:pPr>
              <w:jc w:val="right"/>
              <w:rPr>
                <w:rFonts w:asciiTheme="minorHAnsi" w:hAnsiTheme="minorHAnsi" w:cstheme="minorHAnsi"/>
              </w:rPr>
            </w:pPr>
            <w:r w:rsidRPr="003F211E">
              <w:rPr>
                <w:rFonts w:asciiTheme="minorHAnsi" w:hAnsiTheme="minorHAnsi" w:cstheme="minorHAnsi"/>
              </w:rPr>
              <w:t>€ 0,00</w:t>
            </w:r>
          </w:p>
        </w:tc>
        <w:tc>
          <w:tcPr>
            <w:tcW w:w="1502" w:type="dxa"/>
            <w:tcBorders>
              <w:top w:val="nil"/>
              <w:left w:val="nil"/>
              <w:bottom w:val="single" w:sz="8" w:space="0" w:color="auto"/>
              <w:right w:val="single" w:sz="8" w:space="0" w:color="auto"/>
            </w:tcBorders>
            <w:shd w:val="clear" w:color="auto" w:fill="auto"/>
            <w:noWrap/>
            <w:vAlign w:val="bottom"/>
            <w:hideMark/>
          </w:tcPr>
          <w:p w14:paraId="42EEEC29" w14:textId="77777777" w:rsidR="00101711" w:rsidRPr="003F211E" w:rsidRDefault="00101711" w:rsidP="00101711">
            <w:pPr>
              <w:jc w:val="right"/>
              <w:rPr>
                <w:rFonts w:asciiTheme="minorHAnsi" w:hAnsiTheme="minorHAnsi" w:cstheme="minorHAnsi"/>
              </w:rPr>
            </w:pPr>
            <w:r w:rsidRPr="003F211E">
              <w:rPr>
                <w:rFonts w:asciiTheme="minorHAnsi" w:hAnsiTheme="minorHAnsi" w:cstheme="minorHAnsi"/>
              </w:rPr>
              <w:t>€ 0,00</w:t>
            </w:r>
          </w:p>
        </w:tc>
      </w:tr>
      <w:tr w:rsidR="00FE2FF0" w:rsidRPr="003F211E" w14:paraId="7E6F91D0" w14:textId="77777777" w:rsidTr="006B2A11">
        <w:trPr>
          <w:trHeight w:val="300"/>
        </w:trPr>
        <w:tc>
          <w:tcPr>
            <w:tcW w:w="6634" w:type="dxa"/>
            <w:gridSpan w:val="2"/>
            <w:tcBorders>
              <w:top w:val="single" w:sz="4" w:space="0" w:color="auto"/>
              <w:left w:val="single" w:sz="4" w:space="0" w:color="auto"/>
              <w:right w:val="single" w:sz="4" w:space="0" w:color="auto"/>
            </w:tcBorders>
            <w:shd w:val="clear" w:color="auto" w:fill="auto"/>
            <w:noWrap/>
            <w:vAlign w:val="bottom"/>
            <w:hideMark/>
          </w:tcPr>
          <w:p w14:paraId="4588B325"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personale ATA</w:t>
            </w:r>
          </w:p>
        </w:tc>
        <w:tc>
          <w:tcPr>
            <w:tcW w:w="1502" w:type="dxa"/>
            <w:tcBorders>
              <w:top w:val="single" w:sz="8" w:space="0" w:color="auto"/>
              <w:left w:val="single" w:sz="4" w:space="0" w:color="auto"/>
              <w:right w:val="single" w:sz="4" w:space="0" w:color="auto"/>
            </w:tcBorders>
            <w:shd w:val="clear" w:color="auto" w:fill="auto"/>
            <w:noWrap/>
            <w:vAlign w:val="bottom"/>
            <w:hideMark/>
          </w:tcPr>
          <w:p w14:paraId="284D7439"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 </w:t>
            </w:r>
          </w:p>
        </w:tc>
        <w:tc>
          <w:tcPr>
            <w:tcW w:w="1502" w:type="dxa"/>
            <w:tcBorders>
              <w:top w:val="single" w:sz="8" w:space="0" w:color="auto"/>
              <w:left w:val="single" w:sz="4" w:space="0" w:color="auto"/>
              <w:right w:val="single" w:sz="8" w:space="0" w:color="auto"/>
            </w:tcBorders>
            <w:shd w:val="clear" w:color="auto" w:fill="auto"/>
            <w:noWrap/>
            <w:vAlign w:val="bottom"/>
            <w:hideMark/>
          </w:tcPr>
          <w:p w14:paraId="3E708A1F" w14:textId="77777777" w:rsidR="00101711" w:rsidRPr="003F211E" w:rsidRDefault="00101711" w:rsidP="00101711">
            <w:pPr>
              <w:rPr>
                <w:rFonts w:asciiTheme="minorHAnsi" w:hAnsiTheme="minorHAnsi" w:cstheme="minorHAnsi"/>
              </w:rPr>
            </w:pPr>
            <w:r w:rsidRPr="003F211E">
              <w:rPr>
                <w:rFonts w:asciiTheme="minorHAnsi" w:hAnsiTheme="minorHAnsi" w:cstheme="minorHAnsi"/>
              </w:rPr>
              <w:t xml:space="preserve">                            </w:t>
            </w:r>
          </w:p>
        </w:tc>
      </w:tr>
      <w:tr w:rsidR="006B2A11" w:rsidRPr="003F211E" w14:paraId="77E97F6D" w14:textId="77777777" w:rsidTr="006B2A11">
        <w:trPr>
          <w:trHeight w:val="300"/>
        </w:trPr>
        <w:tc>
          <w:tcPr>
            <w:tcW w:w="6634" w:type="dxa"/>
            <w:gridSpan w:val="2"/>
            <w:tcBorders>
              <w:left w:val="single" w:sz="4" w:space="0" w:color="auto"/>
              <w:right w:val="single" w:sz="4" w:space="0" w:color="auto"/>
            </w:tcBorders>
            <w:shd w:val="clear" w:color="auto" w:fill="auto"/>
            <w:noWrap/>
            <w:vAlign w:val="bottom"/>
            <w:hideMark/>
          </w:tcPr>
          <w:p w14:paraId="1939CE81" w14:textId="605D4455" w:rsidR="00104A1A" w:rsidRPr="003F211E" w:rsidRDefault="00104A1A" w:rsidP="00104A1A">
            <w:pPr>
              <w:jc w:val="right"/>
              <w:rPr>
                <w:rFonts w:asciiTheme="minorHAnsi" w:hAnsiTheme="minorHAnsi" w:cstheme="minorHAnsi"/>
              </w:rPr>
            </w:pPr>
            <w:r w:rsidRPr="003F211E">
              <w:rPr>
                <w:rFonts w:asciiTheme="minorHAnsi" w:hAnsiTheme="minorHAnsi" w:cstheme="minorHAnsi"/>
              </w:rPr>
              <w:t xml:space="preserve">FIS e valorizzazione del personale scolastico  </w:t>
            </w:r>
          </w:p>
        </w:tc>
        <w:tc>
          <w:tcPr>
            <w:tcW w:w="1502" w:type="dxa"/>
            <w:tcBorders>
              <w:left w:val="nil"/>
              <w:right w:val="single" w:sz="4" w:space="0" w:color="auto"/>
            </w:tcBorders>
            <w:shd w:val="clear" w:color="auto" w:fill="auto"/>
            <w:noWrap/>
            <w:vAlign w:val="bottom"/>
            <w:hideMark/>
          </w:tcPr>
          <w:p w14:paraId="59B3DABE" w14:textId="2FCCFB0F" w:rsidR="00104A1A" w:rsidRPr="003F211E" w:rsidRDefault="00104A1A" w:rsidP="00BF5169">
            <w:pPr>
              <w:jc w:val="right"/>
              <w:rPr>
                <w:rFonts w:asciiTheme="minorHAnsi" w:hAnsiTheme="minorHAnsi" w:cstheme="minorHAnsi"/>
              </w:rPr>
            </w:pPr>
            <w:r w:rsidRPr="003F211E">
              <w:rPr>
                <w:rFonts w:asciiTheme="minorHAnsi" w:hAnsiTheme="minorHAnsi" w:cstheme="minorHAnsi"/>
              </w:rPr>
              <w:t xml:space="preserve">€ </w:t>
            </w:r>
            <w:r w:rsidR="007D0DCF" w:rsidRPr="003F211E">
              <w:rPr>
                <w:rFonts w:asciiTheme="minorHAnsi" w:hAnsiTheme="minorHAnsi" w:cstheme="minorHAnsi"/>
              </w:rPr>
              <w:t>9.6</w:t>
            </w:r>
            <w:r w:rsidR="00BF5169" w:rsidRPr="003F211E">
              <w:rPr>
                <w:rFonts w:asciiTheme="minorHAnsi" w:hAnsiTheme="minorHAnsi" w:cstheme="minorHAnsi"/>
              </w:rPr>
              <w:t>59,93</w:t>
            </w:r>
          </w:p>
        </w:tc>
        <w:tc>
          <w:tcPr>
            <w:tcW w:w="1502" w:type="dxa"/>
            <w:tcBorders>
              <w:left w:val="nil"/>
              <w:right w:val="single" w:sz="8" w:space="0" w:color="auto"/>
            </w:tcBorders>
            <w:shd w:val="clear" w:color="auto" w:fill="auto"/>
            <w:noWrap/>
            <w:vAlign w:val="bottom"/>
            <w:hideMark/>
          </w:tcPr>
          <w:p w14:paraId="63DB877C" w14:textId="6005A008" w:rsidR="00104A1A" w:rsidRPr="003F211E" w:rsidRDefault="00104A1A" w:rsidP="00BF5169">
            <w:pPr>
              <w:jc w:val="right"/>
              <w:rPr>
                <w:rFonts w:asciiTheme="minorHAnsi" w:hAnsiTheme="minorHAnsi" w:cstheme="minorHAnsi"/>
              </w:rPr>
            </w:pPr>
            <w:r w:rsidRPr="003F211E">
              <w:rPr>
                <w:rFonts w:asciiTheme="minorHAnsi" w:hAnsiTheme="minorHAnsi" w:cstheme="minorHAnsi"/>
              </w:rPr>
              <w:t>€</w:t>
            </w:r>
            <w:r w:rsidR="00B96550" w:rsidRPr="003F211E">
              <w:rPr>
                <w:rFonts w:asciiTheme="minorHAnsi" w:hAnsiTheme="minorHAnsi" w:cstheme="minorHAnsi"/>
              </w:rPr>
              <w:t xml:space="preserve"> </w:t>
            </w:r>
            <w:r w:rsidR="001A5219" w:rsidRPr="003F211E">
              <w:rPr>
                <w:rFonts w:asciiTheme="minorHAnsi" w:hAnsiTheme="minorHAnsi" w:cstheme="minorHAnsi"/>
              </w:rPr>
              <w:t>12.</w:t>
            </w:r>
            <w:r w:rsidR="00BF5169" w:rsidRPr="003F211E">
              <w:rPr>
                <w:rFonts w:asciiTheme="minorHAnsi" w:hAnsiTheme="minorHAnsi" w:cstheme="minorHAnsi"/>
              </w:rPr>
              <w:t>818,73</w:t>
            </w:r>
          </w:p>
        </w:tc>
      </w:tr>
      <w:tr w:rsidR="001A5219" w:rsidRPr="003F211E" w14:paraId="48AAE057" w14:textId="77777777" w:rsidTr="006B2A11">
        <w:trPr>
          <w:trHeight w:val="300"/>
        </w:trPr>
        <w:tc>
          <w:tcPr>
            <w:tcW w:w="6634" w:type="dxa"/>
            <w:gridSpan w:val="2"/>
            <w:tcBorders>
              <w:left w:val="single" w:sz="4" w:space="0" w:color="auto"/>
              <w:bottom w:val="single" w:sz="8" w:space="0" w:color="auto"/>
              <w:right w:val="single" w:sz="8" w:space="0" w:color="auto"/>
            </w:tcBorders>
            <w:shd w:val="clear" w:color="auto" w:fill="auto"/>
            <w:noWrap/>
            <w:vAlign w:val="bottom"/>
          </w:tcPr>
          <w:p w14:paraId="5DD6A94F" w14:textId="3376CBE0" w:rsidR="001A5219" w:rsidRPr="003F211E" w:rsidRDefault="001A5219" w:rsidP="001A5219">
            <w:pPr>
              <w:jc w:val="right"/>
              <w:rPr>
                <w:rFonts w:asciiTheme="minorHAnsi" w:hAnsiTheme="minorHAnsi" w:cstheme="minorHAnsi"/>
              </w:rPr>
            </w:pPr>
            <w:r w:rsidRPr="003F211E">
              <w:rPr>
                <w:rFonts w:asciiTheme="minorHAnsi" w:hAnsiTheme="minorHAnsi" w:cstheme="minorHAnsi"/>
              </w:rPr>
              <w:t>Incarichi specifici</w:t>
            </w:r>
          </w:p>
        </w:tc>
        <w:tc>
          <w:tcPr>
            <w:tcW w:w="1502" w:type="dxa"/>
            <w:tcBorders>
              <w:left w:val="nil"/>
              <w:bottom w:val="single" w:sz="4" w:space="0" w:color="auto"/>
              <w:right w:val="single" w:sz="4" w:space="0" w:color="auto"/>
            </w:tcBorders>
            <w:shd w:val="clear" w:color="auto" w:fill="auto"/>
            <w:noWrap/>
            <w:vAlign w:val="bottom"/>
          </w:tcPr>
          <w:p w14:paraId="0F2A1F0F" w14:textId="3A3DF972" w:rsidR="001A5219" w:rsidRPr="003F211E" w:rsidRDefault="001A5219" w:rsidP="007D0DCF">
            <w:pPr>
              <w:jc w:val="right"/>
              <w:rPr>
                <w:rFonts w:asciiTheme="minorHAnsi" w:hAnsiTheme="minorHAnsi" w:cstheme="minorHAnsi"/>
              </w:rPr>
            </w:pPr>
            <w:r w:rsidRPr="003F211E">
              <w:rPr>
                <w:rFonts w:asciiTheme="minorHAnsi" w:hAnsiTheme="minorHAnsi" w:cstheme="minorHAnsi"/>
              </w:rPr>
              <w:t>€ 1.9</w:t>
            </w:r>
            <w:r w:rsidR="007D0DCF" w:rsidRPr="003F211E">
              <w:rPr>
                <w:rFonts w:asciiTheme="minorHAnsi" w:hAnsiTheme="minorHAnsi" w:cstheme="minorHAnsi"/>
              </w:rPr>
              <w:t>91,48</w:t>
            </w:r>
            <w:r w:rsidRPr="003F211E">
              <w:rPr>
                <w:rFonts w:asciiTheme="minorHAnsi" w:hAnsiTheme="minorHAnsi" w:cstheme="minorHAnsi"/>
              </w:rPr>
              <w:t xml:space="preserve"> </w:t>
            </w:r>
          </w:p>
        </w:tc>
        <w:tc>
          <w:tcPr>
            <w:tcW w:w="1502" w:type="dxa"/>
            <w:tcBorders>
              <w:left w:val="nil"/>
              <w:bottom w:val="single" w:sz="4" w:space="0" w:color="auto"/>
              <w:right w:val="single" w:sz="8" w:space="0" w:color="auto"/>
            </w:tcBorders>
            <w:shd w:val="clear" w:color="auto" w:fill="auto"/>
            <w:noWrap/>
            <w:vAlign w:val="bottom"/>
          </w:tcPr>
          <w:p w14:paraId="5DF63061" w14:textId="37B4C969" w:rsidR="001A5219" w:rsidRPr="003F211E" w:rsidRDefault="001A5219" w:rsidP="007D0DCF">
            <w:pPr>
              <w:jc w:val="right"/>
              <w:rPr>
                <w:rFonts w:asciiTheme="minorHAnsi" w:hAnsiTheme="minorHAnsi" w:cstheme="minorHAnsi"/>
              </w:rPr>
            </w:pPr>
            <w:r w:rsidRPr="003F211E">
              <w:rPr>
                <w:rFonts w:asciiTheme="minorHAnsi" w:hAnsiTheme="minorHAnsi" w:cstheme="minorHAnsi"/>
              </w:rPr>
              <w:t xml:space="preserve">€ </w:t>
            </w:r>
            <w:r w:rsidR="007D0DCF" w:rsidRPr="003F211E">
              <w:rPr>
                <w:rFonts w:asciiTheme="minorHAnsi" w:hAnsiTheme="minorHAnsi" w:cstheme="minorHAnsi"/>
              </w:rPr>
              <w:t>2.642,69</w:t>
            </w:r>
          </w:p>
        </w:tc>
      </w:tr>
      <w:tr w:rsidR="001A5219" w:rsidRPr="003F211E" w14:paraId="6B07BBB2" w14:textId="77777777" w:rsidTr="00FE2FF0">
        <w:trPr>
          <w:trHeight w:val="400"/>
        </w:trPr>
        <w:tc>
          <w:tcPr>
            <w:tcW w:w="2268" w:type="dxa"/>
            <w:vMerge w:val="restart"/>
            <w:tcBorders>
              <w:top w:val="single" w:sz="4" w:space="0" w:color="auto"/>
              <w:left w:val="single" w:sz="8" w:space="0" w:color="auto"/>
              <w:right w:val="single" w:sz="4" w:space="0" w:color="auto"/>
            </w:tcBorders>
            <w:shd w:val="clear" w:color="auto" w:fill="auto"/>
            <w:vAlign w:val="center"/>
            <w:hideMark/>
          </w:tcPr>
          <w:p w14:paraId="3EDDD73C" w14:textId="598946A5" w:rsidR="001A5219" w:rsidRPr="003F211E" w:rsidRDefault="001A5219" w:rsidP="001A5219">
            <w:pPr>
              <w:rPr>
                <w:rFonts w:asciiTheme="minorHAnsi" w:hAnsiTheme="minorHAnsi" w:cstheme="minorHAnsi"/>
              </w:rPr>
            </w:pPr>
            <w:r w:rsidRPr="003F211E">
              <w:rPr>
                <w:rFonts w:asciiTheme="minorHAnsi" w:hAnsiTheme="minorHAnsi" w:cstheme="minorHAnsi"/>
              </w:rPr>
              <w:t>Destinazioni specificamente regolate da contratto non disponibili alla contrattazione integrativa</w:t>
            </w:r>
          </w:p>
        </w:tc>
        <w:tc>
          <w:tcPr>
            <w:tcW w:w="43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6EAD7" w14:textId="28A995ED" w:rsidR="001A5219" w:rsidRPr="003F211E" w:rsidRDefault="001A5219" w:rsidP="001A5219">
            <w:pPr>
              <w:ind w:left="9"/>
              <w:rPr>
                <w:rFonts w:asciiTheme="minorHAnsi" w:hAnsiTheme="minorHAnsi" w:cstheme="minorHAnsi"/>
              </w:rPr>
            </w:pPr>
            <w:r w:rsidRPr="003F211E">
              <w:rPr>
                <w:rFonts w:asciiTheme="minorHAnsi" w:hAnsiTheme="minorHAnsi" w:cstheme="minorHAnsi"/>
              </w:rPr>
              <w:t>Indennità di direzione DSGA</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C3656" w14:textId="127B5135" w:rsidR="001A5219" w:rsidRPr="003F211E" w:rsidRDefault="001A5219" w:rsidP="007D0DCF">
            <w:pPr>
              <w:jc w:val="right"/>
              <w:rPr>
                <w:rFonts w:asciiTheme="minorHAnsi" w:hAnsiTheme="minorHAnsi" w:cstheme="minorHAnsi"/>
              </w:rPr>
            </w:pPr>
            <w:r w:rsidRPr="003F211E">
              <w:rPr>
                <w:rFonts w:asciiTheme="minorHAnsi" w:hAnsiTheme="minorHAnsi" w:cstheme="minorHAnsi"/>
              </w:rPr>
              <w:t xml:space="preserve">€ </w:t>
            </w:r>
            <w:r w:rsidR="007D0DCF" w:rsidRPr="003F211E">
              <w:rPr>
                <w:rFonts w:asciiTheme="minorHAnsi" w:hAnsiTheme="minorHAnsi" w:cstheme="minorHAnsi"/>
              </w:rPr>
              <w:t>5.540,70</w:t>
            </w:r>
          </w:p>
        </w:tc>
        <w:tc>
          <w:tcPr>
            <w:tcW w:w="1502" w:type="dxa"/>
            <w:tcBorders>
              <w:top w:val="single" w:sz="4" w:space="0" w:color="auto"/>
              <w:left w:val="nil"/>
              <w:bottom w:val="single" w:sz="4" w:space="0" w:color="auto"/>
              <w:right w:val="single" w:sz="4" w:space="0" w:color="auto"/>
            </w:tcBorders>
            <w:shd w:val="clear" w:color="auto" w:fill="auto"/>
            <w:noWrap/>
            <w:vAlign w:val="bottom"/>
            <w:hideMark/>
          </w:tcPr>
          <w:p w14:paraId="3E7D613A" w14:textId="01C1F13B" w:rsidR="001A5219" w:rsidRPr="003F211E" w:rsidRDefault="001A5219" w:rsidP="007D0DCF">
            <w:pPr>
              <w:jc w:val="right"/>
              <w:rPr>
                <w:rFonts w:asciiTheme="minorHAnsi" w:hAnsiTheme="minorHAnsi" w:cstheme="minorHAnsi"/>
              </w:rPr>
            </w:pPr>
            <w:r w:rsidRPr="003F211E">
              <w:rPr>
                <w:rFonts w:asciiTheme="minorHAnsi" w:hAnsiTheme="minorHAnsi" w:cstheme="minorHAnsi"/>
              </w:rPr>
              <w:t>€</w:t>
            </w:r>
            <w:r w:rsidR="007D0DCF" w:rsidRPr="003F211E">
              <w:rPr>
                <w:rFonts w:asciiTheme="minorHAnsi" w:hAnsiTheme="minorHAnsi" w:cstheme="minorHAnsi"/>
              </w:rPr>
              <w:t>7.352,51</w:t>
            </w:r>
          </w:p>
        </w:tc>
      </w:tr>
      <w:tr w:rsidR="001A5219" w:rsidRPr="003F211E" w14:paraId="1F5A0ACC" w14:textId="77777777" w:rsidTr="00FE2FF0">
        <w:trPr>
          <w:trHeight w:val="400"/>
        </w:trPr>
        <w:tc>
          <w:tcPr>
            <w:tcW w:w="2268" w:type="dxa"/>
            <w:vMerge/>
            <w:tcBorders>
              <w:left w:val="single" w:sz="8" w:space="0" w:color="auto"/>
              <w:right w:val="single" w:sz="4" w:space="0" w:color="auto"/>
            </w:tcBorders>
            <w:shd w:val="clear" w:color="auto" w:fill="auto"/>
            <w:vAlign w:val="center"/>
          </w:tcPr>
          <w:p w14:paraId="767E8636" w14:textId="77777777" w:rsidR="001A5219" w:rsidRPr="003F211E" w:rsidRDefault="001A5219" w:rsidP="001A5219">
            <w:pPr>
              <w:rPr>
                <w:rFonts w:asciiTheme="minorHAnsi" w:hAnsiTheme="minorHAnsi" w:cstheme="minorHAnsi"/>
              </w:rPr>
            </w:pPr>
          </w:p>
        </w:tc>
        <w:tc>
          <w:tcPr>
            <w:tcW w:w="43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EFB722" w14:textId="25DB86A8" w:rsidR="001A5219" w:rsidRPr="003F211E" w:rsidRDefault="001A5219" w:rsidP="001A5219">
            <w:pPr>
              <w:ind w:left="9"/>
              <w:rPr>
                <w:rFonts w:asciiTheme="minorHAnsi" w:hAnsiTheme="minorHAnsi" w:cstheme="minorHAnsi"/>
              </w:rPr>
            </w:pPr>
            <w:r w:rsidRPr="003F211E">
              <w:rPr>
                <w:rFonts w:asciiTheme="minorHAnsi" w:hAnsiTheme="minorHAnsi" w:cstheme="minorHAnsi"/>
              </w:rPr>
              <w:t>Indennità sostituzione DSGA</w:t>
            </w:r>
          </w:p>
        </w:tc>
        <w:tc>
          <w:tcPr>
            <w:tcW w:w="1502" w:type="dxa"/>
            <w:tcBorders>
              <w:top w:val="single" w:sz="4" w:space="0" w:color="auto"/>
              <w:left w:val="nil"/>
              <w:bottom w:val="single" w:sz="4" w:space="0" w:color="auto"/>
              <w:right w:val="single" w:sz="4" w:space="0" w:color="auto"/>
            </w:tcBorders>
            <w:shd w:val="clear" w:color="auto" w:fill="auto"/>
            <w:noWrap/>
            <w:vAlign w:val="bottom"/>
          </w:tcPr>
          <w:p w14:paraId="7D517461" w14:textId="0FBE64FE" w:rsidR="001A5219" w:rsidRPr="003F211E" w:rsidRDefault="001A5219" w:rsidP="001A5219">
            <w:pPr>
              <w:jc w:val="right"/>
              <w:rPr>
                <w:rFonts w:asciiTheme="minorHAnsi" w:hAnsiTheme="minorHAnsi" w:cstheme="minorHAnsi"/>
              </w:rPr>
            </w:pPr>
          </w:p>
        </w:tc>
        <w:tc>
          <w:tcPr>
            <w:tcW w:w="1502" w:type="dxa"/>
            <w:tcBorders>
              <w:top w:val="single" w:sz="4" w:space="0" w:color="auto"/>
              <w:left w:val="nil"/>
              <w:bottom w:val="single" w:sz="4" w:space="0" w:color="auto"/>
              <w:right w:val="single" w:sz="4" w:space="0" w:color="auto"/>
            </w:tcBorders>
            <w:shd w:val="clear" w:color="auto" w:fill="auto"/>
            <w:noWrap/>
            <w:vAlign w:val="bottom"/>
          </w:tcPr>
          <w:p w14:paraId="38EAB622" w14:textId="4B1C1780" w:rsidR="001A5219" w:rsidRPr="003F211E" w:rsidRDefault="001A5219" w:rsidP="001A5219">
            <w:pPr>
              <w:jc w:val="right"/>
              <w:rPr>
                <w:rFonts w:asciiTheme="minorHAnsi" w:hAnsiTheme="minorHAnsi" w:cstheme="minorHAnsi"/>
              </w:rPr>
            </w:pPr>
          </w:p>
        </w:tc>
      </w:tr>
      <w:tr w:rsidR="00FE2FF0" w:rsidRPr="003F211E" w14:paraId="1D2C1D1B" w14:textId="77777777" w:rsidTr="00FE2FF0">
        <w:trPr>
          <w:trHeight w:val="400"/>
        </w:trPr>
        <w:tc>
          <w:tcPr>
            <w:tcW w:w="2268" w:type="dxa"/>
            <w:vMerge/>
            <w:tcBorders>
              <w:left w:val="single" w:sz="8" w:space="0" w:color="auto"/>
              <w:right w:val="single" w:sz="4" w:space="0" w:color="auto"/>
            </w:tcBorders>
            <w:shd w:val="clear" w:color="auto" w:fill="auto"/>
            <w:vAlign w:val="center"/>
          </w:tcPr>
          <w:p w14:paraId="5C5D02C8" w14:textId="77777777" w:rsidR="00FE2FF0" w:rsidRPr="003F211E" w:rsidRDefault="00FE2FF0" w:rsidP="00FE2FF0">
            <w:pPr>
              <w:rPr>
                <w:rFonts w:asciiTheme="minorHAnsi" w:hAnsiTheme="minorHAnsi" w:cstheme="minorHAnsi"/>
              </w:rPr>
            </w:pPr>
          </w:p>
        </w:tc>
        <w:tc>
          <w:tcPr>
            <w:tcW w:w="43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40A837" w14:textId="74A36FC3" w:rsidR="00FE2FF0" w:rsidRPr="003F211E" w:rsidRDefault="00FE2FF0" w:rsidP="00FE2FF0">
            <w:pPr>
              <w:ind w:left="9"/>
              <w:rPr>
                <w:rFonts w:asciiTheme="minorHAnsi" w:hAnsiTheme="minorHAnsi" w:cstheme="minorHAnsi"/>
                <w:b/>
              </w:rPr>
            </w:pPr>
            <w:r w:rsidRPr="003F211E">
              <w:rPr>
                <w:rFonts w:asciiTheme="minorHAnsi" w:hAnsiTheme="minorHAnsi" w:cstheme="minorHAnsi"/>
                <w:b/>
              </w:rPr>
              <w:t>Ore eccedenti</w:t>
            </w:r>
          </w:p>
        </w:tc>
        <w:tc>
          <w:tcPr>
            <w:tcW w:w="1502" w:type="dxa"/>
            <w:tcBorders>
              <w:top w:val="single" w:sz="4" w:space="0" w:color="auto"/>
              <w:left w:val="nil"/>
              <w:bottom w:val="single" w:sz="4" w:space="0" w:color="auto"/>
              <w:right w:val="single" w:sz="4" w:space="0" w:color="auto"/>
            </w:tcBorders>
            <w:shd w:val="clear" w:color="auto" w:fill="auto"/>
            <w:noWrap/>
            <w:vAlign w:val="bottom"/>
          </w:tcPr>
          <w:p w14:paraId="068245F6" w14:textId="4134D731" w:rsidR="00FE2FF0" w:rsidRPr="003F211E" w:rsidRDefault="00CC4C1A" w:rsidP="00BF5169">
            <w:pPr>
              <w:jc w:val="right"/>
              <w:rPr>
                <w:rFonts w:asciiTheme="minorHAnsi" w:hAnsiTheme="minorHAnsi" w:cstheme="minorHAnsi"/>
                <w:b/>
              </w:rPr>
            </w:pPr>
            <w:r w:rsidRPr="003F211E">
              <w:rPr>
                <w:rFonts w:asciiTheme="minorHAnsi" w:hAnsiTheme="minorHAnsi" w:cstheme="minorHAnsi"/>
                <w:b/>
              </w:rPr>
              <w:t xml:space="preserve">€ </w:t>
            </w:r>
            <w:r w:rsidR="00BF5169" w:rsidRPr="003F211E">
              <w:rPr>
                <w:rFonts w:asciiTheme="minorHAnsi" w:hAnsiTheme="minorHAnsi" w:cstheme="minorHAnsi"/>
                <w:b/>
              </w:rPr>
              <w:t>1.961,76</w:t>
            </w:r>
          </w:p>
        </w:tc>
        <w:tc>
          <w:tcPr>
            <w:tcW w:w="1502" w:type="dxa"/>
            <w:tcBorders>
              <w:top w:val="single" w:sz="4" w:space="0" w:color="auto"/>
              <w:left w:val="nil"/>
              <w:bottom w:val="single" w:sz="4" w:space="0" w:color="auto"/>
              <w:right w:val="single" w:sz="4" w:space="0" w:color="auto"/>
            </w:tcBorders>
            <w:shd w:val="clear" w:color="auto" w:fill="auto"/>
            <w:noWrap/>
            <w:vAlign w:val="bottom"/>
          </w:tcPr>
          <w:p w14:paraId="4EC2AB22" w14:textId="637E3979" w:rsidR="00FE2FF0" w:rsidRPr="003F211E" w:rsidRDefault="00FE2FF0" w:rsidP="0061125B">
            <w:pPr>
              <w:jc w:val="right"/>
              <w:rPr>
                <w:rFonts w:asciiTheme="minorHAnsi" w:hAnsiTheme="minorHAnsi" w:cstheme="minorHAnsi"/>
                <w:b/>
              </w:rPr>
            </w:pPr>
            <w:r w:rsidRPr="003F211E">
              <w:rPr>
                <w:rFonts w:asciiTheme="minorHAnsi" w:hAnsiTheme="minorHAnsi" w:cstheme="minorHAnsi"/>
                <w:b/>
              </w:rPr>
              <w:t>€</w:t>
            </w:r>
            <w:r w:rsidR="001E4ED7" w:rsidRPr="003F211E">
              <w:rPr>
                <w:rFonts w:asciiTheme="minorHAnsi" w:hAnsiTheme="minorHAnsi" w:cstheme="minorHAnsi"/>
                <w:b/>
              </w:rPr>
              <w:t xml:space="preserve"> </w:t>
            </w:r>
            <w:r w:rsidR="008240BB" w:rsidRPr="003F211E">
              <w:rPr>
                <w:rFonts w:asciiTheme="minorHAnsi" w:hAnsiTheme="minorHAnsi" w:cstheme="minorHAnsi"/>
                <w:b/>
              </w:rPr>
              <w:t>2.</w:t>
            </w:r>
            <w:r w:rsidR="0061125B" w:rsidRPr="003F211E">
              <w:rPr>
                <w:rFonts w:asciiTheme="minorHAnsi" w:hAnsiTheme="minorHAnsi" w:cstheme="minorHAnsi"/>
                <w:b/>
              </w:rPr>
              <w:t>603,26</w:t>
            </w:r>
            <w:r w:rsidR="00B96550" w:rsidRPr="003F211E">
              <w:rPr>
                <w:rFonts w:asciiTheme="minorHAnsi" w:hAnsiTheme="minorHAnsi" w:cstheme="minorHAnsi"/>
                <w:b/>
              </w:rPr>
              <w:t xml:space="preserve"> </w:t>
            </w:r>
          </w:p>
        </w:tc>
      </w:tr>
      <w:tr w:rsidR="00FE2FF0" w:rsidRPr="003F211E" w14:paraId="1DECDA2B" w14:textId="77777777" w:rsidTr="00FE2FF0">
        <w:trPr>
          <w:trHeight w:val="315"/>
        </w:trPr>
        <w:tc>
          <w:tcPr>
            <w:tcW w:w="2268" w:type="dxa"/>
            <w:vMerge/>
            <w:tcBorders>
              <w:left w:val="single" w:sz="8" w:space="0" w:color="auto"/>
              <w:right w:val="single" w:sz="4" w:space="0" w:color="auto"/>
            </w:tcBorders>
            <w:vAlign w:val="center"/>
            <w:hideMark/>
          </w:tcPr>
          <w:p w14:paraId="22B87C66" w14:textId="77777777" w:rsidR="00FE2FF0" w:rsidRPr="003F211E" w:rsidRDefault="00FE2FF0" w:rsidP="00FE2FF0">
            <w:pPr>
              <w:rPr>
                <w:rFonts w:asciiTheme="minorHAnsi" w:hAnsiTheme="minorHAnsi" w:cstheme="minorHAnsi"/>
              </w:rPr>
            </w:pPr>
          </w:p>
        </w:tc>
        <w:tc>
          <w:tcPr>
            <w:tcW w:w="4366" w:type="dxa"/>
            <w:tcBorders>
              <w:top w:val="single" w:sz="4" w:space="0" w:color="auto"/>
              <w:left w:val="single" w:sz="4" w:space="0" w:color="auto"/>
              <w:bottom w:val="single" w:sz="8" w:space="0" w:color="auto"/>
              <w:right w:val="single" w:sz="8" w:space="0" w:color="auto"/>
            </w:tcBorders>
            <w:shd w:val="clear" w:color="auto" w:fill="auto"/>
            <w:noWrap/>
            <w:vAlign w:val="bottom"/>
          </w:tcPr>
          <w:p w14:paraId="1A891BB7" w14:textId="041C1411" w:rsidR="00FE2FF0" w:rsidRPr="003F211E" w:rsidRDefault="00FE2FF0" w:rsidP="00FE2FF0">
            <w:pPr>
              <w:ind w:left="9"/>
              <w:rPr>
                <w:rFonts w:asciiTheme="minorHAnsi" w:hAnsiTheme="minorHAnsi" w:cstheme="minorHAnsi"/>
                <w:b/>
              </w:rPr>
            </w:pPr>
            <w:r w:rsidRPr="003F211E">
              <w:rPr>
                <w:rFonts w:asciiTheme="minorHAnsi" w:hAnsiTheme="minorHAnsi" w:cstheme="minorHAnsi"/>
                <w:b/>
              </w:rPr>
              <w:t>Compensi per attività complementari di educazione fisica</w:t>
            </w:r>
          </w:p>
        </w:tc>
        <w:tc>
          <w:tcPr>
            <w:tcW w:w="1502" w:type="dxa"/>
            <w:tcBorders>
              <w:top w:val="single" w:sz="4" w:space="0" w:color="auto"/>
              <w:bottom w:val="single" w:sz="4" w:space="0" w:color="auto"/>
              <w:right w:val="single" w:sz="4" w:space="0" w:color="auto"/>
            </w:tcBorders>
            <w:shd w:val="clear" w:color="auto" w:fill="auto"/>
            <w:noWrap/>
            <w:vAlign w:val="bottom"/>
            <w:hideMark/>
          </w:tcPr>
          <w:p w14:paraId="18F8F9F9" w14:textId="292AF824" w:rsidR="00FE2FF0" w:rsidRPr="003F211E" w:rsidRDefault="00FE2FF0" w:rsidP="007D0DCF">
            <w:pPr>
              <w:jc w:val="right"/>
              <w:rPr>
                <w:rFonts w:asciiTheme="minorHAnsi" w:hAnsiTheme="minorHAnsi" w:cstheme="minorHAnsi"/>
                <w:b/>
              </w:rPr>
            </w:pPr>
            <w:r w:rsidRPr="003F211E">
              <w:rPr>
                <w:rFonts w:asciiTheme="minorHAnsi" w:hAnsiTheme="minorHAnsi" w:cstheme="minorHAnsi"/>
                <w:b/>
              </w:rPr>
              <w:t xml:space="preserve">€ </w:t>
            </w:r>
            <w:r w:rsidR="007D0DCF" w:rsidRPr="003F211E">
              <w:rPr>
                <w:rFonts w:asciiTheme="minorHAnsi" w:hAnsiTheme="minorHAnsi" w:cstheme="minorHAnsi"/>
                <w:b/>
              </w:rPr>
              <w:t>770,62</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A8BAB" w14:textId="7AE95760" w:rsidR="00FE2FF0" w:rsidRPr="003F211E" w:rsidRDefault="00FE2FF0" w:rsidP="007D0DCF">
            <w:pPr>
              <w:jc w:val="right"/>
              <w:rPr>
                <w:rFonts w:asciiTheme="minorHAnsi" w:hAnsiTheme="minorHAnsi" w:cstheme="minorHAnsi"/>
                <w:b/>
              </w:rPr>
            </w:pPr>
            <w:r w:rsidRPr="003F211E">
              <w:rPr>
                <w:rFonts w:asciiTheme="minorHAnsi" w:hAnsiTheme="minorHAnsi" w:cstheme="minorHAnsi"/>
                <w:b/>
              </w:rPr>
              <w:t>€</w:t>
            </w:r>
            <w:r w:rsidR="008240BB" w:rsidRPr="003F211E">
              <w:rPr>
                <w:rFonts w:asciiTheme="minorHAnsi" w:hAnsiTheme="minorHAnsi" w:cstheme="minorHAnsi"/>
                <w:b/>
              </w:rPr>
              <w:t>1.02</w:t>
            </w:r>
            <w:r w:rsidR="007D0DCF" w:rsidRPr="003F211E">
              <w:rPr>
                <w:rFonts w:asciiTheme="minorHAnsi" w:hAnsiTheme="minorHAnsi" w:cstheme="minorHAnsi"/>
                <w:b/>
              </w:rPr>
              <w:t>2,61</w:t>
            </w:r>
            <w:r w:rsidR="00B96550" w:rsidRPr="003F211E">
              <w:rPr>
                <w:rFonts w:asciiTheme="minorHAnsi" w:hAnsiTheme="minorHAnsi" w:cstheme="minorHAnsi"/>
                <w:b/>
              </w:rPr>
              <w:t xml:space="preserve"> </w:t>
            </w:r>
          </w:p>
        </w:tc>
      </w:tr>
      <w:tr w:rsidR="00FE2FF0" w:rsidRPr="003F211E" w14:paraId="22E72E9A" w14:textId="77777777" w:rsidTr="00FE2FF0">
        <w:trPr>
          <w:trHeight w:val="379"/>
        </w:trPr>
        <w:tc>
          <w:tcPr>
            <w:tcW w:w="2268" w:type="dxa"/>
            <w:vMerge/>
            <w:tcBorders>
              <w:left w:val="single" w:sz="8" w:space="0" w:color="auto"/>
              <w:right w:val="single" w:sz="4" w:space="0" w:color="auto"/>
            </w:tcBorders>
            <w:vAlign w:val="center"/>
          </w:tcPr>
          <w:p w14:paraId="79CF572A" w14:textId="77777777" w:rsidR="00FE2FF0" w:rsidRPr="003F211E" w:rsidRDefault="00FE2FF0" w:rsidP="00FE2FF0">
            <w:pPr>
              <w:rPr>
                <w:rFonts w:asciiTheme="minorHAnsi" w:hAnsiTheme="minorHAnsi" w:cstheme="minorHAnsi"/>
              </w:rPr>
            </w:pPr>
          </w:p>
        </w:tc>
        <w:tc>
          <w:tcPr>
            <w:tcW w:w="4366" w:type="dxa"/>
            <w:tcBorders>
              <w:left w:val="single" w:sz="4" w:space="0" w:color="auto"/>
              <w:bottom w:val="single" w:sz="8" w:space="0" w:color="auto"/>
              <w:right w:val="single" w:sz="8" w:space="0" w:color="auto"/>
            </w:tcBorders>
            <w:shd w:val="clear" w:color="auto" w:fill="auto"/>
            <w:noWrap/>
            <w:vAlign w:val="bottom"/>
          </w:tcPr>
          <w:p w14:paraId="224FCE69" w14:textId="1CD683B9" w:rsidR="00FE2FF0" w:rsidRPr="003F211E" w:rsidRDefault="00FE2FF0" w:rsidP="00FE2FF0">
            <w:pPr>
              <w:ind w:left="9"/>
              <w:rPr>
                <w:rFonts w:asciiTheme="minorHAnsi" w:hAnsiTheme="minorHAnsi" w:cstheme="minorHAnsi"/>
                <w:b/>
              </w:rPr>
            </w:pPr>
            <w:r w:rsidRPr="003F211E">
              <w:rPr>
                <w:rFonts w:asciiTheme="minorHAnsi" w:hAnsiTheme="minorHAnsi" w:cstheme="minorHAnsi"/>
                <w:b/>
              </w:rPr>
              <w:t>Compensi per progetti relativi alle aree a rischio, a forte processo immigratorio e contro l'emarginazione scolastica</w:t>
            </w:r>
          </w:p>
        </w:tc>
        <w:tc>
          <w:tcPr>
            <w:tcW w:w="1502" w:type="dxa"/>
            <w:tcBorders>
              <w:top w:val="single" w:sz="4" w:space="0" w:color="auto"/>
              <w:bottom w:val="single" w:sz="4" w:space="0" w:color="auto"/>
              <w:right w:val="single" w:sz="4" w:space="0" w:color="auto"/>
            </w:tcBorders>
            <w:shd w:val="clear" w:color="auto" w:fill="auto"/>
            <w:noWrap/>
            <w:vAlign w:val="bottom"/>
          </w:tcPr>
          <w:p w14:paraId="6AAE5833" w14:textId="7034BD09" w:rsidR="00FE2FF0" w:rsidRPr="003F211E" w:rsidRDefault="00FE2FF0" w:rsidP="007D0DCF">
            <w:pPr>
              <w:jc w:val="right"/>
              <w:rPr>
                <w:rFonts w:asciiTheme="minorHAnsi" w:hAnsiTheme="minorHAnsi" w:cstheme="minorHAnsi"/>
                <w:b/>
              </w:rPr>
            </w:pPr>
            <w:r w:rsidRPr="003F211E">
              <w:rPr>
                <w:rFonts w:asciiTheme="minorHAnsi" w:hAnsiTheme="minorHAnsi" w:cstheme="minorHAnsi"/>
                <w:b/>
              </w:rPr>
              <w:t xml:space="preserve">€ </w:t>
            </w:r>
            <w:r w:rsidR="007D0DCF" w:rsidRPr="003F211E">
              <w:rPr>
                <w:rFonts w:asciiTheme="minorHAnsi" w:hAnsiTheme="minorHAnsi" w:cstheme="minorHAnsi"/>
                <w:b/>
              </w:rPr>
              <w:t>0,78</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7A965C" w14:textId="18C08E6A" w:rsidR="00FE2FF0" w:rsidRPr="003F211E" w:rsidRDefault="00FE2FF0" w:rsidP="007D0DCF">
            <w:pPr>
              <w:jc w:val="right"/>
              <w:rPr>
                <w:rFonts w:asciiTheme="minorHAnsi" w:hAnsiTheme="minorHAnsi" w:cstheme="minorHAnsi"/>
                <w:b/>
              </w:rPr>
            </w:pPr>
            <w:r w:rsidRPr="003F211E">
              <w:rPr>
                <w:rFonts w:asciiTheme="minorHAnsi" w:hAnsiTheme="minorHAnsi" w:cstheme="minorHAnsi"/>
                <w:b/>
              </w:rPr>
              <w:t>€</w:t>
            </w:r>
            <w:r w:rsidR="008240BB" w:rsidRPr="003F211E">
              <w:rPr>
                <w:rFonts w:asciiTheme="minorHAnsi" w:hAnsiTheme="minorHAnsi" w:cstheme="minorHAnsi"/>
                <w:b/>
              </w:rPr>
              <w:t xml:space="preserve"> </w:t>
            </w:r>
            <w:r w:rsidR="007D0DCF" w:rsidRPr="003F211E">
              <w:rPr>
                <w:rFonts w:asciiTheme="minorHAnsi" w:hAnsiTheme="minorHAnsi" w:cstheme="minorHAnsi"/>
                <w:b/>
              </w:rPr>
              <w:t>1,04</w:t>
            </w:r>
            <w:r w:rsidR="00B96550" w:rsidRPr="003F211E">
              <w:rPr>
                <w:rFonts w:asciiTheme="minorHAnsi" w:hAnsiTheme="minorHAnsi" w:cstheme="minorHAnsi"/>
                <w:b/>
              </w:rPr>
              <w:t xml:space="preserve"> </w:t>
            </w:r>
          </w:p>
        </w:tc>
      </w:tr>
      <w:tr w:rsidR="00B95E2F" w:rsidRPr="003F211E" w14:paraId="1650999F" w14:textId="77777777" w:rsidTr="00AB5772">
        <w:trPr>
          <w:trHeight w:val="315"/>
        </w:trPr>
        <w:tc>
          <w:tcPr>
            <w:tcW w:w="6634" w:type="dxa"/>
            <w:gridSpan w:val="2"/>
            <w:tcBorders>
              <w:top w:val="single" w:sz="8" w:space="0" w:color="auto"/>
              <w:left w:val="single" w:sz="8" w:space="0" w:color="auto"/>
              <w:bottom w:val="single" w:sz="8" w:space="0" w:color="auto"/>
              <w:right w:val="nil"/>
            </w:tcBorders>
            <w:shd w:val="clear" w:color="auto" w:fill="auto"/>
            <w:noWrap/>
            <w:vAlign w:val="bottom"/>
            <w:hideMark/>
          </w:tcPr>
          <w:p w14:paraId="021A3BA2" w14:textId="3960EBA2" w:rsidR="00101711" w:rsidRPr="003F211E" w:rsidRDefault="00101711" w:rsidP="007D0DCF">
            <w:pPr>
              <w:rPr>
                <w:rFonts w:asciiTheme="minorHAnsi" w:hAnsiTheme="minorHAnsi" w:cstheme="minorHAnsi"/>
              </w:rPr>
            </w:pPr>
            <w:r w:rsidRPr="003F211E">
              <w:rPr>
                <w:rFonts w:asciiTheme="minorHAnsi" w:hAnsiTheme="minorHAnsi" w:cstheme="minorHAnsi"/>
              </w:rPr>
              <w:t>Somme imp</w:t>
            </w:r>
            <w:r w:rsidR="008A270E" w:rsidRPr="003F211E">
              <w:rPr>
                <w:rFonts w:asciiTheme="minorHAnsi" w:hAnsiTheme="minorHAnsi" w:cstheme="minorHAnsi"/>
              </w:rPr>
              <w:t>egnate nella contrattazione 202</w:t>
            </w:r>
            <w:r w:rsidR="007D0DCF" w:rsidRPr="003F211E">
              <w:rPr>
                <w:rFonts w:asciiTheme="minorHAnsi" w:hAnsiTheme="minorHAnsi" w:cstheme="minorHAnsi"/>
              </w:rPr>
              <w:t>4</w:t>
            </w:r>
            <w:r w:rsidR="008A270E" w:rsidRPr="003F211E">
              <w:rPr>
                <w:rFonts w:asciiTheme="minorHAnsi" w:hAnsiTheme="minorHAnsi" w:cstheme="minorHAnsi"/>
              </w:rPr>
              <w:t>/2</w:t>
            </w:r>
            <w:r w:rsidR="007D0DCF" w:rsidRPr="003F211E">
              <w:rPr>
                <w:rFonts w:asciiTheme="minorHAnsi" w:hAnsiTheme="minorHAnsi" w:cstheme="minorHAnsi"/>
              </w:rPr>
              <w:t>5</w:t>
            </w:r>
          </w:p>
        </w:tc>
        <w:tc>
          <w:tcPr>
            <w:tcW w:w="150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6E77DD" w14:textId="2B097BF1" w:rsidR="00101711" w:rsidRPr="003F211E" w:rsidRDefault="00CC4C1A" w:rsidP="00BF5169">
            <w:pPr>
              <w:jc w:val="right"/>
              <w:rPr>
                <w:rFonts w:asciiTheme="minorHAnsi" w:hAnsiTheme="minorHAnsi" w:cstheme="minorHAnsi"/>
                <w:b/>
                <w:bCs/>
              </w:rPr>
            </w:pPr>
            <w:r w:rsidRPr="003F211E">
              <w:rPr>
                <w:rFonts w:asciiTheme="minorHAnsi" w:hAnsiTheme="minorHAnsi" w:cstheme="minorHAnsi"/>
                <w:b/>
                <w:bCs/>
              </w:rPr>
              <w:t>€</w:t>
            </w:r>
            <w:r w:rsidR="00814DE7" w:rsidRPr="003F211E">
              <w:rPr>
                <w:rFonts w:asciiTheme="minorHAnsi" w:hAnsiTheme="minorHAnsi" w:cstheme="minorHAnsi"/>
                <w:b/>
                <w:bCs/>
              </w:rPr>
              <w:t xml:space="preserve"> </w:t>
            </w:r>
            <w:r w:rsidR="00BF5169" w:rsidRPr="003F211E">
              <w:rPr>
                <w:rFonts w:asciiTheme="minorHAnsi" w:hAnsiTheme="minorHAnsi" w:cstheme="minorHAnsi"/>
                <w:b/>
                <w:bCs/>
              </w:rPr>
              <w:t>54.483,14</w:t>
            </w:r>
            <w:r w:rsidR="001A5219" w:rsidRPr="003F211E">
              <w:rPr>
                <w:rFonts w:asciiTheme="minorHAnsi" w:hAnsiTheme="minorHAnsi" w:cstheme="minorHAnsi"/>
                <w:b/>
                <w:bCs/>
              </w:rPr>
              <w:t xml:space="preserve"> </w:t>
            </w:r>
            <w:r w:rsidRPr="003F211E">
              <w:rPr>
                <w:rFonts w:asciiTheme="minorHAnsi" w:hAnsiTheme="minorHAnsi" w:cstheme="minorHAnsi"/>
                <w:b/>
                <w:bCs/>
              </w:rPr>
              <w:t xml:space="preserve"> </w:t>
            </w:r>
          </w:p>
        </w:tc>
        <w:tc>
          <w:tcPr>
            <w:tcW w:w="1502" w:type="dxa"/>
            <w:tcBorders>
              <w:top w:val="single" w:sz="8" w:space="0" w:color="auto"/>
              <w:left w:val="nil"/>
              <w:bottom w:val="single" w:sz="8" w:space="0" w:color="auto"/>
              <w:right w:val="single" w:sz="8" w:space="0" w:color="auto"/>
            </w:tcBorders>
            <w:shd w:val="clear" w:color="auto" w:fill="auto"/>
            <w:noWrap/>
            <w:vAlign w:val="bottom"/>
            <w:hideMark/>
          </w:tcPr>
          <w:p w14:paraId="7FF93419" w14:textId="1665E23C" w:rsidR="00101711" w:rsidRPr="003F211E" w:rsidRDefault="00101711" w:rsidP="00BF5169">
            <w:pPr>
              <w:jc w:val="right"/>
              <w:rPr>
                <w:rFonts w:asciiTheme="minorHAnsi" w:hAnsiTheme="minorHAnsi" w:cstheme="minorHAnsi"/>
                <w:b/>
                <w:bCs/>
              </w:rPr>
            </w:pPr>
            <w:r w:rsidRPr="003F211E">
              <w:rPr>
                <w:rFonts w:asciiTheme="minorHAnsi" w:hAnsiTheme="minorHAnsi" w:cstheme="minorHAnsi"/>
                <w:b/>
                <w:bCs/>
              </w:rPr>
              <w:t>€</w:t>
            </w:r>
            <w:r w:rsidR="00814DE7" w:rsidRPr="003F211E">
              <w:rPr>
                <w:rFonts w:asciiTheme="minorHAnsi" w:hAnsiTheme="minorHAnsi" w:cstheme="minorHAnsi"/>
                <w:b/>
                <w:bCs/>
              </w:rPr>
              <w:t xml:space="preserve"> </w:t>
            </w:r>
            <w:r w:rsidR="00BF5169" w:rsidRPr="003F211E">
              <w:rPr>
                <w:rFonts w:asciiTheme="minorHAnsi" w:hAnsiTheme="minorHAnsi" w:cstheme="minorHAnsi"/>
                <w:b/>
                <w:bCs/>
              </w:rPr>
              <w:t>72.299,13</w:t>
            </w:r>
            <w:r w:rsidR="00B96550" w:rsidRPr="003F211E">
              <w:rPr>
                <w:rFonts w:asciiTheme="minorHAnsi" w:hAnsiTheme="minorHAnsi" w:cstheme="minorHAnsi"/>
                <w:b/>
                <w:bCs/>
              </w:rPr>
              <w:t xml:space="preserve"> </w:t>
            </w:r>
          </w:p>
        </w:tc>
      </w:tr>
      <w:tr w:rsidR="00B95E2F" w:rsidRPr="003F211E" w14:paraId="5F081619" w14:textId="77777777" w:rsidTr="00CC4C1A">
        <w:trPr>
          <w:trHeight w:val="60"/>
        </w:trPr>
        <w:tc>
          <w:tcPr>
            <w:tcW w:w="6634" w:type="dxa"/>
            <w:gridSpan w:val="2"/>
            <w:tcBorders>
              <w:top w:val="single" w:sz="8" w:space="0" w:color="auto"/>
              <w:left w:val="single" w:sz="8" w:space="0" w:color="auto"/>
              <w:bottom w:val="single" w:sz="8" w:space="0" w:color="auto"/>
              <w:right w:val="nil"/>
            </w:tcBorders>
            <w:shd w:val="clear" w:color="auto" w:fill="auto"/>
            <w:noWrap/>
            <w:vAlign w:val="bottom"/>
            <w:hideMark/>
          </w:tcPr>
          <w:p w14:paraId="2D222A07" w14:textId="39567141" w:rsidR="00101711" w:rsidRPr="003F211E" w:rsidRDefault="00101711" w:rsidP="00417A61">
            <w:pPr>
              <w:rPr>
                <w:rFonts w:asciiTheme="minorHAnsi" w:hAnsiTheme="minorHAnsi" w:cstheme="minorHAnsi"/>
              </w:rPr>
            </w:pPr>
            <w:r w:rsidRPr="003F211E">
              <w:rPr>
                <w:rFonts w:asciiTheme="minorHAnsi" w:hAnsiTheme="minorHAnsi" w:cstheme="minorHAnsi"/>
              </w:rPr>
              <w:t>Somme non imp</w:t>
            </w:r>
            <w:r w:rsidR="008A270E" w:rsidRPr="003F211E">
              <w:rPr>
                <w:rFonts w:asciiTheme="minorHAnsi" w:hAnsiTheme="minorHAnsi" w:cstheme="minorHAnsi"/>
              </w:rPr>
              <w:t>egnate nella contrattazione 202</w:t>
            </w:r>
            <w:r w:rsidR="00417A61" w:rsidRPr="003F211E">
              <w:rPr>
                <w:rFonts w:asciiTheme="minorHAnsi" w:hAnsiTheme="minorHAnsi" w:cstheme="minorHAnsi"/>
              </w:rPr>
              <w:t>4</w:t>
            </w:r>
            <w:r w:rsidR="008A270E" w:rsidRPr="003F211E">
              <w:rPr>
                <w:rFonts w:asciiTheme="minorHAnsi" w:hAnsiTheme="minorHAnsi" w:cstheme="minorHAnsi"/>
              </w:rPr>
              <w:t>/2</w:t>
            </w:r>
            <w:r w:rsidR="00417A61" w:rsidRPr="003F211E">
              <w:rPr>
                <w:rFonts w:asciiTheme="minorHAnsi" w:hAnsiTheme="minorHAnsi" w:cstheme="minorHAnsi"/>
              </w:rPr>
              <w:t>5</w:t>
            </w:r>
          </w:p>
        </w:tc>
        <w:tc>
          <w:tcPr>
            <w:tcW w:w="1502" w:type="dxa"/>
            <w:tcBorders>
              <w:top w:val="nil"/>
              <w:left w:val="single" w:sz="8" w:space="0" w:color="auto"/>
              <w:bottom w:val="single" w:sz="8" w:space="0" w:color="auto"/>
              <w:right w:val="single" w:sz="8" w:space="0" w:color="auto"/>
            </w:tcBorders>
            <w:shd w:val="clear" w:color="auto" w:fill="auto"/>
            <w:noWrap/>
            <w:vAlign w:val="bottom"/>
            <w:hideMark/>
          </w:tcPr>
          <w:p w14:paraId="12B30A0A" w14:textId="5BE6F528" w:rsidR="00101711" w:rsidRPr="003F211E" w:rsidRDefault="006E0A04" w:rsidP="00BF5169">
            <w:pPr>
              <w:jc w:val="right"/>
              <w:rPr>
                <w:rFonts w:asciiTheme="minorHAnsi" w:hAnsiTheme="minorHAnsi" w:cstheme="minorHAnsi"/>
                <w:b/>
              </w:rPr>
            </w:pPr>
            <w:r w:rsidRPr="003F211E">
              <w:rPr>
                <w:rFonts w:asciiTheme="minorHAnsi" w:hAnsiTheme="minorHAnsi" w:cstheme="minorHAnsi"/>
                <w:b/>
              </w:rPr>
              <w:t>€</w:t>
            </w:r>
            <w:r w:rsidR="00814DE7" w:rsidRPr="003F211E">
              <w:rPr>
                <w:rFonts w:asciiTheme="minorHAnsi" w:hAnsiTheme="minorHAnsi" w:cstheme="minorHAnsi"/>
                <w:b/>
              </w:rPr>
              <w:t xml:space="preserve"> </w:t>
            </w:r>
            <w:r w:rsidR="00BF5169" w:rsidRPr="003F211E">
              <w:rPr>
                <w:rFonts w:asciiTheme="minorHAnsi" w:hAnsiTheme="minorHAnsi" w:cstheme="minorHAnsi"/>
                <w:b/>
              </w:rPr>
              <w:t>239,44</w:t>
            </w:r>
            <w:r w:rsidRPr="003F211E">
              <w:rPr>
                <w:rFonts w:asciiTheme="minorHAnsi" w:hAnsiTheme="minorHAnsi" w:cstheme="minorHAnsi"/>
                <w:b/>
              </w:rPr>
              <w:t xml:space="preserve"> </w:t>
            </w:r>
          </w:p>
        </w:tc>
        <w:tc>
          <w:tcPr>
            <w:tcW w:w="1502" w:type="dxa"/>
            <w:tcBorders>
              <w:top w:val="nil"/>
              <w:left w:val="nil"/>
              <w:bottom w:val="single" w:sz="8" w:space="0" w:color="auto"/>
              <w:right w:val="single" w:sz="8" w:space="0" w:color="auto"/>
            </w:tcBorders>
            <w:shd w:val="clear" w:color="auto" w:fill="auto"/>
            <w:noWrap/>
            <w:vAlign w:val="bottom"/>
            <w:hideMark/>
          </w:tcPr>
          <w:p w14:paraId="7994DDA6" w14:textId="5ACA4FBF" w:rsidR="00101711" w:rsidRPr="003F211E" w:rsidRDefault="00101711" w:rsidP="00BF5169">
            <w:pPr>
              <w:jc w:val="right"/>
              <w:rPr>
                <w:rFonts w:asciiTheme="minorHAnsi" w:hAnsiTheme="minorHAnsi" w:cstheme="minorHAnsi"/>
                <w:b/>
              </w:rPr>
            </w:pPr>
            <w:r w:rsidRPr="003F211E">
              <w:rPr>
                <w:rFonts w:asciiTheme="minorHAnsi" w:hAnsiTheme="minorHAnsi" w:cstheme="minorHAnsi"/>
                <w:b/>
              </w:rPr>
              <w:t>€</w:t>
            </w:r>
            <w:r w:rsidR="00814DE7" w:rsidRPr="003F211E">
              <w:rPr>
                <w:rFonts w:asciiTheme="minorHAnsi" w:hAnsiTheme="minorHAnsi" w:cstheme="minorHAnsi"/>
                <w:b/>
              </w:rPr>
              <w:t xml:space="preserve"> </w:t>
            </w:r>
            <w:r w:rsidR="00BF5169" w:rsidRPr="003F211E">
              <w:rPr>
                <w:rFonts w:asciiTheme="minorHAnsi" w:hAnsiTheme="minorHAnsi" w:cstheme="minorHAnsi"/>
                <w:b/>
              </w:rPr>
              <w:t>317,74</w:t>
            </w:r>
            <w:r w:rsidR="00B96550" w:rsidRPr="003F211E">
              <w:rPr>
                <w:rFonts w:asciiTheme="minorHAnsi" w:hAnsiTheme="minorHAnsi" w:cstheme="minorHAnsi"/>
                <w:b/>
              </w:rPr>
              <w:t xml:space="preserve"> </w:t>
            </w:r>
          </w:p>
        </w:tc>
      </w:tr>
      <w:tr w:rsidR="00B95E2F" w:rsidRPr="003F211E" w14:paraId="6B379B42" w14:textId="77777777" w:rsidTr="00AB5772">
        <w:trPr>
          <w:trHeight w:val="315"/>
        </w:trPr>
        <w:tc>
          <w:tcPr>
            <w:tcW w:w="663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444B365" w14:textId="77777777" w:rsidR="00101711" w:rsidRPr="003F211E" w:rsidRDefault="00101711" w:rsidP="00101711">
            <w:pPr>
              <w:jc w:val="right"/>
              <w:rPr>
                <w:rFonts w:asciiTheme="minorHAnsi" w:hAnsiTheme="minorHAnsi" w:cstheme="minorHAnsi"/>
                <w:b/>
                <w:bCs/>
              </w:rPr>
            </w:pPr>
            <w:r w:rsidRPr="003F211E">
              <w:rPr>
                <w:rFonts w:asciiTheme="minorHAnsi" w:hAnsiTheme="minorHAnsi" w:cstheme="minorHAnsi"/>
                <w:b/>
                <w:bCs/>
              </w:rPr>
              <w:t>TOTALE</w:t>
            </w:r>
          </w:p>
        </w:tc>
        <w:tc>
          <w:tcPr>
            <w:tcW w:w="1502" w:type="dxa"/>
            <w:tcBorders>
              <w:top w:val="nil"/>
              <w:left w:val="nil"/>
              <w:bottom w:val="single" w:sz="8" w:space="0" w:color="auto"/>
              <w:right w:val="single" w:sz="8" w:space="0" w:color="auto"/>
            </w:tcBorders>
            <w:shd w:val="clear" w:color="auto" w:fill="auto"/>
            <w:noWrap/>
            <w:vAlign w:val="bottom"/>
            <w:hideMark/>
          </w:tcPr>
          <w:p w14:paraId="6AA2FC43" w14:textId="545D3EE6" w:rsidR="00101711" w:rsidRPr="003F211E" w:rsidRDefault="00101711" w:rsidP="001566FA">
            <w:pPr>
              <w:jc w:val="right"/>
              <w:rPr>
                <w:rFonts w:asciiTheme="minorHAnsi" w:hAnsiTheme="minorHAnsi" w:cstheme="minorHAnsi"/>
                <w:b/>
                <w:bCs/>
              </w:rPr>
            </w:pPr>
            <w:r w:rsidRPr="003F211E">
              <w:rPr>
                <w:rFonts w:asciiTheme="minorHAnsi" w:hAnsiTheme="minorHAnsi" w:cstheme="minorHAnsi"/>
                <w:b/>
                <w:bCs/>
              </w:rPr>
              <w:t>€</w:t>
            </w:r>
            <w:r w:rsidR="006E0A04" w:rsidRPr="003F211E">
              <w:rPr>
                <w:rFonts w:asciiTheme="minorHAnsi" w:hAnsiTheme="minorHAnsi" w:cstheme="minorHAnsi"/>
                <w:b/>
                <w:bCs/>
              </w:rPr>
              <w:t xml:space="preserve"> </w:t>
            </w:r>
            <w:r w:rsidR="001566FA" w:rsidRPr="003F211E">
              <w:rPr>
                <w:rFonts w:asciiTheme="minorHAnsi" w:hAnsiTheme="minorHAnsi" w:cstheme="minorHAnsi"/>
                <w:b/>
                <w:bCs/>
              </w:rPr>
              <w:t>54.722,58</w:t>
            </w:r>
            <w:r w:rsidRPr="003F211E">
              <w:rPr>
                <w:rFonts w:asciiTheme="minorHAnsi" w:hAnsiTheme="minorHAnsi" w:cstheme="minorHAnsi"/>
                <w:b/>
                <w:bCs/>
              </w:rPr>
              <w:t xml:space="preserve"> </w:t>
            </w:r>
          </w:p>
        </w:tc>
        <w:tc>
          <w:tcPr>
            <w:tcW w:w="1502" w:type="dxa"/>
            <w:tcBorders>
              <w:top w:val="nil"/>
              <w:left w:val="nil"/>
              <w:bottom w:val="single" w:sz="8" w:space="0" w:color="auto"/>
              <w:right w:val="single" w:sz="8" w:space="0" w:color="auto"/>
            </w:tcBorders>
            <w:shd w:val="clear" w:color="auto" w:fill="auto"/>
            <w:noWrap/>
            <w:vAlign w:val="bottom"/>
            <w:hideMark/>
          </w:tcPr>
          <w:p w14:paraId="09B476A0" w14:textId="3BB607C3" w:rsidR="00101711" w:rsidRPr="003F211E" w:rsidRDefault="00101711" w:rsidP="001566FA">
            <w:pPr>
              <w:jc w:val="right"/>
              <w:rPr>
                <w:rFonts w:asciiTheme="minorHAnsi" w:hAnsiTheme="minorHAnsi" w:cstheme="minorHAnsi"/>
                <w:b/>
                <w:bCs/>
              </w:rPr>
            </w:pPr>
            <w:r w:rsidRPr="003F211E">
              <w:rPr>
                <w:rFonts w:asciiTheme="minorHAnsi" w:hAnsiTheme="minorHAnsi" w:cstheme="minorHAnsi"/>
                <w:b/>
                <w:bCs/>
              </w:rPr>
              <w:t>€</w:t>
            </w:r>
            <w:r w:rsidR="00B96550" w:rsidRPr="003F211E">
              <w:rPr>
                <w:rFonts w:asciiTheme="minorHAnsi" w:hAnsiTheme="minorHAnsi" w:cstheme="minorHAnsi"/>
                <w:b/>
                <w:bCs/>
              </w:rPr>
              <w:t xml:space="preserve"> </w:t>
            </w:r>
            <w:r w:rsidR="001566FA" w:rsidRPr="003F211E">
              <w:rPr>
                <w:rFonts w:asciiTheme="minorHAnsi" w:hAnsiTheme="minorHAnsi" w:cstheme="minorHAnsi"/>
                <w:b/>
                <w:bCs/>
              </w:rPr>
              <w:t>72.616,86</w:t>
            </w:r>
            <w:r w:rsidRPr="003F211E">
              <w:rPr>
                <w:rFonts w:asciiTheme="minorHAnsi" w:hAnsiTheme="minorHAnsi" w:cstheme="minorHAnsi"/>
                <w:b/>
                <w:bCs/>
              </w:rPr>
              <w:t xml:space="preserve"> </w:t>
            </w:r>
          </w:p>
        </w:tc>
      </w:tr>
    </w:tbl>
    <w:p w14:paraId="7A6040FA" w14:textId="23DB5FBD" w:rsidR="00101711" w:rsidRPr="003F211E" w:rsidRDefault="00101711" w:rsidP="00187217">
      <w:pPr>
        <w:widowControl w:val="0"/>
        <w:autoSpaceDE w:val="0"/>
        <w:autoSpaceDN w:val="0"/>
        <w:adjustRightInd w:val="0"/>
        <w:jc w:val="center"/>
        <w:rPr>
          <w:rFonts w:asciiTheme="minorHAnsi" w:hAnsiTheme="minorHAnsi" w:cstheme="minorHAnsi"/>
          <w:b/>
          <w:bCs/>
          <w:highlight w:val="yellow"/>
        </w:rPr>
      </w:pPr>
    </w:p>
    <w:p w14:paraId="31EB50EC" w14:textId="3D00DAEB" w:rsidR="00B7529B" w:rsidRPr="003F211E" w:rsidRDefault="007810DD" w:rsidP="001566FA">
      <w:pPr>
        <w:rPr>
          <w:rFonts w:asciiTheme="minorHAnsi" w:hAnsiTheme="minorHAnsi" w:cstheme="minorHAnsi"/>
          <w:b/>
          <w:bCs/>
        </w:rPr>
      </w:pPr>
      <w:r w:rsidRPr="003F211E">
        <w:rPr>
          <w:rFonts w:asciiTheme="minorHAnsi" w:hAnsiTheme="minorHAnsi" w:cstheme="minorHAnsi"/>
        </w:rPr>
        <w:t xml:space="preserve"> </w:t>
      </w:r>
      <w:r w:rsidR="00B7529B" w:rsidRPr="003F211E">
        <w:rPr>
          <w:rFonts w:asciiTheme="minorHAnsi" w:hAnsiTheme="minorHAnsi" w:cstheme="minorHAnsi"/>
        </w:rPr>
        <w:t>Sezione V - Destinazioni temporaneamente allocate all'esterno del Fondo</w:t>
      </w:r>
      <w:r w:rsidR="00B7529B" w:rsidRPr="003F211E">
        <w:rPr>
          <w:rFonts w:asciiTheme="minorHAnsi" w:hAnsiTheme="minorHAnsi" w:cstheme="minorHAnsi"/>
          <w:b/>
          <w:bCs/>
        </w:rPr>
        <w:tab/>
      </w:r>
      <w:r w:rsidR="00B7529B" w:rsidRPr="003F211E">
        <w:rPr>
          <w:rFonts w:asciiTheme="minorHAnsi" w:hAnsiTheme="minorHAnsi" w:cstheme="minorHAnsi"/>
          <w:b/>
          <w:bCs/>
        </w:rPr>
        <w:tab/>
      </w:r>
    </w:p>
    <w:p w14:paraId="51CC9D0F" w14:textId="4AC5A34E" w:rsidR="00B7529B" w:rsidRPr="003F211E" w:rsidRDefault="00B7529B" w:rsidP="001566FA">
      <w:pPr>
        <w:rPr>
          <w:rFonts w:asciiTheme="minorHAnsi" w:hAnsiTheme="minorHAnsi" w:cstheme="minorHAnsi"/>
          <w:b/>
          <w:bCs/>
        </w:rPr>
      </w:pPr>
      <w:r w:rsidRPr="003F211E">
        <w:rPr>
          <w:rFonts w:asciiTheme="minorHAnsi" w:hAnsiTheme="minorHAnsi" w:cstheme="minorHAnsi"/>
        </w:rPr>
        <w:t>Adempimento non di pertinenza dell'istituzione scolastica.</w:t>
      </w:r>
      <w:r w:rsidRPr="003F211E">
        <w:rPr>
          <w:rFonts w:asciiTheme="minorHAnsi" w:hAnsiTheme="minorHAnsi" w:cstheme="minorHAnsi"/>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r w:rsidRPr="003F211E">
        <w:rPr>
          <w:rFonts w:asciiTheme="minorHAnsi" w:hAnsiTheme="minorHAnsi" w:cstheme="minorHAnsi"/>
          <w:b/>
          <w:bCs/>
        </w:rPr>
        <w:tab/>
      </w:r>
    </w:p>
    <w:tbl>
      <w:tblPr>
        <w:tblW w:w="5000" w:type="pct"/>
        <w:tblCellMar>
          <w:left w:w="70" w:type="dxa"/>
          <w:right w:w="70" w:type="dxa"/>
        </w:tblCellMar>
        <w:tblLook w:val="04A0" w:firstRow="1" w:lastRow="0" w:firstColumn="1" w:lastColumn="0" w:noHBand="0" w:noVBand="1"/>
      </w:tblPr>
      <w:tblGrid>
        <w:gridCol w:w="2515"/>
        <w:gridCol w:w="2375"/>
        <w:gridCol w:w="790"/>
        <w:gridCol w:w="1201"/>
        <w:gridCol w:w="386"/>
        <w:gridCol w:w="941"/>
        <w:gridCol w:w="1430"/>
      </w:tblGrid>
      <w:tr w:rsidR="00351ED7" w:rsidRPr="003F211E" w14:paraId="4579F61B" w14:textId="77777777" w:rsidTr="00F01716">
        <w:trPr>
          <w:trHeight w:val="315"/>
        </w:trPr>
        <w:tc>
          <w:tcPr>
            <w:tcW w:w="3570" w:type="pct"/>
            <w:gridSpan w:val="4"/>
            <w:tcBorders>
              <w:top w:val="nil"/>
              <w:left w:val="nil"/>
              <w:bottom w:val="nil"/>
              <w:right w:val="nil"/>
            </w:tcBorders>
            <w:shd w:val="clear" w:color="auto" w:fill="auto"/>
            <w:noWrap/>
            <w:vAlign w:val="bottom"/>
            <w:hideMark/>
          </w:tcPr>
          <w:p w14:paraId="4D379316" w14:textId="36BAFF72" w:rsidR="00351ED7" w:rsidRPr="003F211E" w:rsidRDefault="00281FA0" w:rsidP="001566FA">
            <w:pPr>
              <w:rPr>
                <w:rFonts w:asciiTheme="minorHAnsi" w:hAnsiTheme="minorHAnsi" w:cstheme="minorHAnsi"/>
              </w:rPr>
            </w:pPr>
            <w:r w:rsidRPr="003F211E">
              <w:rPr>
                <w:rFonts w:asciiTheme="minorHAnsi" w:hAnsiTheme="minorHAnsi" w:cstheme="minorHAnsi"/>
              </w:rPr>
              <w:t xml:space="preserve">Sezione VI - </w:t>
            </w:r>
            <w:r w:rsidR="00351ED7" w:rsidRPr="003F211E">
              <w:rPr>
                <w:rFonts w:asciiTheme="minorHAnsi" w:hAnsiTheme="minorHAnsi" w:cstheme="minorHAnsi"/>
              </w:rPr>
              <w:t>Attestazione del rispetto dei vincol</w:t>
            </w:r>
            <w:r w:rsidRPr="003F211E">
              <w:rPr>
                <w:rFonts w:asciiTheme="minorHAnsi" w:hAnsiTheme="minorHAnsi" w:cstheme="minorHAnsi"/>
              </w:rPr>
              <w:t>i</w:t>
            </w:r>
          </w:p>
        </w:tc>
        <w:tc>
          <w:tcPr>
            <w:tcW w:w="688" w:type="pct"/>
            <w:gridSpan w:val="2"/>
            <w:tcBorders>
              <w:top w:val="nil"/>
              <w:left w:val="nil"/>
              <w:bottom w:val="nil"/>
              <w:right w:val="nil"/>
            </w:tcBorders>
            <w:shd w:val="clear" w:color="auto" w:fill="auto"/>
            <w:noWrap/>
            <w:vAlign w:val="bottom"/>
            <w:hideMark/>
          </w:tcPr>
          <w:p w14:paraId="68127E71" w14:textId="77777777" w:rsidR="00351ED7" w:rsidRPr="003F211E" w:rsidRDefault="00351ED7" w:rsidP="001566FA">
            <w:pPr>
              <w:rPr>
                <w:rFonts w:asciiTheme="minorHAnsi" w:hAnsiTheme="minorHAnsi" w:cstheme="minorHAnsi"/>
              </w:rPr>
            </w:pPr>
          </w:p>
        </w:tc>
        <w:tc>
          <w:tcPr>
            <w:tcW w:w="742" w:type="pct"/>
            <w:tcBorders>
              <w:top w:val="nil"/>
              <w:left w:val="nil"/>
              <w:bottom w:val="nil"/>
              <w:right w:val="nil"/>
            </w:tcBorders>
            <w:shd w:val="clear" w:color="auto" w:fill="auto"/>
            <w:noWrap/>
            <w:vAlign w:val="bottom"/>
            <w:hideMark/>
          </w:tcPr>
          <w:p w14:paraId="2889B1E2" w14:textId="77777777" w:rsidR="00351ED7" w:rsidRPr="003F211E" w:rsidRDefault="00351ED7" w:rsidP="001566FA">
            <w:pPr>
              <w:rPr>
                <w:rFonts w:asciiTheme="minorHAnsi" w:hAnsiTheme="minorHAnsi" w:cstheme="minorHAnsi"/>
              </w:rPr>
            </w:pPr>
          </w:p>
        </w:tc>
      </w:tr>
      <w:tr w:rsidR="00950FD0" w:rsidRPr="003F211E" w14:paraId="46F02E89" w14:textId="77777777" w:rsidTr="00F01716">
        <w:trPr>
          <w:trHeight w:val="315"/>
        </w:trPr>
        <w:tc>
          <w:tcPr>
            <w:tcW w:w="2947" w:type="pct"/>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2E33CD4" w14:textId="77777777" w:rsidR="00351ED7" w:rsidRPr="003F211E" w:rsidRDefault="00351ED7" w:rsidP="001566FA">
            <w:pPr>
              <w:rPr>
                <w:rFonts w:asciiTheme="minorHAnsi" w:hAnsiTheme="minorHAnsi" w:cstheme="minorHAnsi"/>
                <w:b/>
                <w:bCs/>
              </w:rPr>
            </w:pPr>
            <w:r w:rsidRPr="003F211E">
              <w:rPr>
                <w:rFonts w:asciiTheme="minorHAnsi" w:hAnsiTheme="minorHAnsi" w:cstheme="minorHAnsi"/>
                <w:b/>
                <w:bCs/>
              </w:rPr>
              <w:t>ESITI COMPLESSIVI Intero Fondo</w:t>
            </w:r>
          </w:p>
        </w:tc>
        <w:tc>
          <w:tcPr>
            <w:tcW w:w="6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174C0" w14:textId="77777777" w:rsidR="00351ED7" w:rsidRPr="003F211E" w:rsidRDefault="00351ED7" w:rsidP="001566FA">
            <w:pPr>
              <w:jc w:val="center"/>
              <w:rPr>
                <w:rFonts w:asciiTheme="minorHAnsi" w:hAnsiTheme="minorHAnsi" w:cstheme="minorHAnsi"/>
                <w:b/>
                <w:bCs/>
              </w:rPr>
            </w:pPr>
            <w:r w:rsidRPr="003F211E">
              <w:rPr>
                <w:rFonts w:asciiTheme="minorHAnsi" w:hAnsiTheme="minorHAnsi" w:cstheme="minorHAnsi"/>
                <w:b/>
                <w:bCs/>
              </w:rPr>
              <w:t xml:space="preserve">LORDO </w:t>
            </w:r>
            <w:proofErr w:type="spellStart"/>
            <w:r w:rsidRPr="003F211E">
              <w:rPr>
                <w:rFonts w:asciiTheme="minorHAnsi" w:hAnsiTheme="minorHAnsi" w:cstheme="minorHAnsi"/>
                <w:b/>
                <w:bCs/>
              </w:rPr>
              <w:t>dip</w:t>
            </w:r>
            <w:proofErr w:type="spellEnd"/>
            <w:r w:rsidRPr="003F211E">
              <w:rPr>
                <w:rFonts w:asciiTheme="minorHAnsi" w:hAnsiTheme="minorHAnsi" w:cstheme="minorHAnsi"/>
                <w:b/>
                <w:bCs/>
              </w:rPr>
              <w:t>.</w:t>
            </w:r>
          </w:p>
        </w:tc>
        <w:tc>
          <w:tcPr>
            <w:tcW w:w="6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8943C" w14:textId="77777777" w:rsidR="00351ED7" w:rsidRPr="003F211E" w:rsidRDefault="00351ED7" w:rsidP="001566FA">
            <w:pPr>
              <w:jc w:val="center"/>
              <w:rPr>
                <w:rFonts w:asciiTheme="minorHAnsi" w:hAnsiTheme="minorHAnsi" w:cstheme="minorHAnsi"/>
                <w:b/>
                <w:bCs/>
              </w:rPr>
            </w:pPr>
            <w:r w:rsidRPr="003F211E">
              <w:rPr>
                <w:rFonts w:asciiTheme="minorHAnsi" w:hAnsiTheme="minorHAnsi" w:cstheme="minorHAnsi"/>
                <w:b/>
                <w:bCs/>
              </w:rPr>
              <w:t>LORDO Stato</w:t>
            </w:r>
          </w:p>
        </w:tc>
        <w:tc>
          <w:tcPr>
            <w:tcW w:w="742"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7F2B9B42" w14:textId="77777777" w:rsidR="00351ED7" w:rsidRPr="003F211E" w:rsidRDefault="00351ED7" w:rsidP="001566FA">
            <w:pPr>
              <w:jc w:val="center"/>
              <w:rPr>
                <w:rFonts w:asciiTheme="minorHAnsi" w:hAnsiTheme="minorHAnsi" w:cstheme="minorHAnsi"/>
                <w:b/>
                <w:bCs/>
              </w:rPr>
            </w:pPr>
            <w:r w:rsidRPr="003F211E">
              <w:rPr>
                <w:rFonts w:asciiTheme="minorHAnsi" w:hAnsiTheme="minorHAnsi" w:cstheme="minorHAnsi"/>
                <w:b/>
                <w:bCs/>
              </w:rPr>
              <w:t>Percentuale di utilizzo delle risorse</w:t>
            </w:r>
          </w:p>
        </w:tc>
      </w:tr>
      <w:tr w:rsidR="00950FD0" w:rsidRPr="003F211E" w14:paraId="6471C1C2" w14:textId="77777777" w:rsidTr="00F01716">
        <w:trPr>
          <w:trHeight w:val="315"/>
        </w:trPr>
        <w:tc>
          <w:tcPr>
            <w:tcW w:w="2947" w:type="pct"/>
            <w:gridSpan w:val="3"/>
            <w:tcBorders>
              <w:top w:val="nil"/>
              <w:left w:val="single" w:sz="8" w:space="0" w:color="auto"/>
              <w:bottom w:val="single" w:sz="8" w:space="0" w:color="auto"/>
              <w:right w:val="single" w:sz="4" w:space="0" w:color="auto"/>
            </w:tcBorders>
            <w:shd w:val="clear" w:color="auto" w:fill="auto"/>
            <w:noWrap/>
            <w:vAlign w:val="bottom"/>
            <w:hideMark/>
          </w:tcPr>
          <w:p w14:paraId="0736057B" w14:textId="77777777" w:rsidR="00351ED7" w:rsidRPr="003F211E" w:rsidRDefault="00351ED7" w:rsidP="001566FA">
            <w:pPr>
              <w:rPr>
                <w:rFonts w:asciiTheme="minorHAnsi" w:hAnsiTheme="minorHAnsi" w:cstheme="minorHAnsi"/>
              </w:rPr>
            </w:pPr>
            <w:r w:rsidRPr="003F211E">
              <w:rPr>
                <w:rFonts w:asciiTheme="minorHAnsi" w:hAnsiTheme="minorHAnsi" w:cstheme="minorHAnsi"/>
              </w:rPr>
              <w:t>Assegnazione complessivamente quantificata</w:t>
            </w:r>
          </w:p>
        </w:tc>
        <w:tc>
          <w:tcPr>
            <w:tcW w:w="6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CECA4" w14:textId="14C93AFB" w:rsidR="00351ED7" w:rsidRPr="003F211E" w:rsidRDefault="00E9380F" w:rsidP="001566FA">
            <w:pPr>
              <w:jc w:val="center"/>
              <w:rPr>
                <w:rFonts w:asciiTheme="minorHAnsi" w:hAnsiTheme="minorHAnsi" w:cstheme="minorHAnsi"/>
                <w:bCs/>
              </w:rPr>
            </w:pPr>
            <w:r w:rsidRPr="003F211E">
              <w:rPr>
                <w:rFonts w:asciiTheme="minorHAnsi" w:hAnsiTheme="minorHAnsi" w:cstheme="minorHAnsi"/>
                <w:bCs/>
              </w:rPr>
              <w:t xml:space="preserve">€ </w:t>
            </w:r>
            <w:r w:rsidR="001566FA" w:rsidRPr="003F211E">
              <w:rPr>
                <w:rFonts w:asciiTheme="minorHAnsi" w:hAnsiTheme="minorHAnsi" w:cstheme="minorHAnsi"/>
                <w:bCs/>
              </w:rPr>
              <w:t>54.722.58</w:t>
            </w:r>
          </w:p>
        </w:tc>
        <w:tc>
          <w:tcPr>
            <w:tcW w:w="6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F28D1" w14:textId="2E80C86E" w:rsidR="00351ED7" w:rsidRPr="003F211E" w:rsidRDefault="00351ED7" w:rsidP="001566FA">
            <w:pPr>
              <w:jc w:val="center"/>
              <w:rPr>
                <w:rFonts w:asciiTheme="minorHAnsi" w:hAnsiTheme="minorHAnsi" w:cstheme="minorHAnsi"/>
                <w:bCs/>
              </w:rPr>
            </w:pPr>
            <w:r w:rsidRPr="003F211E">
              <w:rPr>
                <w:rFonts w:asciiTheme="minorHAnsi" w:hAnsiTheme="minorHAnsi" w:cstheme="minorHAnsi"/>
                <w:bCs/>
              </w:rPr>
              <w:t xml:space="preserve">€ </w:t>
            </w:r>
            <w:r w:rsidR="001566FA" w:rsidRPr="003F211E">
              <w:rPr>
                <w:rFonts w:asciiTheme="minorHAnsi" w:hAnsiTheme="minorHAnsi" w:cstheme="minorHAnsi"/>
                <w:bCs/>
              </w:rPr>
              <w:t>72.616,86</w:t>
            </w:r>
          </w:p>
        </w:tc>
        <w:tc>
          <w:tcPr>
            <w:tcW w:w="742" w:type="pct"/>
            <w:vMerge/>
            <w:tcBorders>
              <w:top w:val="single" w:sz="8" w:space="0" w:color="auto"/>
              <w:left w:val="single" w:sz="4" w:space="0" w:color="auto"/>
              <w:bottom w:val="single" w:sz="8" w:space="0" w:color="000000"/>
              <w:right w:val="single" w:sz="8" w:space="0" w:color="auto"/>
            </w:tcBorders>
            <w:vAlign w:val="center"/>
            <w:hideMark/>
          </w:tcPr>
          <w:p w14:paraId="641DC093" w14:textId="77777777" w:rsidR="00351ED7" w:rsidRPr="003F211E" w:rsidRDefault="00351ED7" w:rsidP="001566FA">
            <w:pPr>
              <w:rPr>
                <w:rFonts w:asciiTheme="minorHAnsi" w:hAnsiTheme="minorHAnsi" w:cstheme="minorHAnsi"/>
                <w:b/>
                <w:bCs/>
              </w:rPr>
            </w:pPr>
          </w:p>
        </w:tc>
      </w:tr>
      <w:tr w:rsidR="00950FD0" w:rsidRPr="003F211E" w14:paraId="4EBF9AD7" w14:textId="77777777" w:rsidTr="00F01716">
        <w:trPr>
          <w:trHeight w:val="315"/>
        </w:trPr>
        <w:tc>
          <w:tcPr>
            <w:tcW w:w="2947" w:type="pct"/>
            <w:gridSpan w:val="3"/>
            <w:tcBorders>
              <w:top w:val="nil"/>
              <w:left w:val="single" w:sz="8" w:space="0" w:color="auto"/>
              <w:bottom w:val="single" w:sz="8" w:space="0" w:color="auto"/>
              <w:right w:val="single" w:sz="4" w:space="0" w:color="auto"/>
            </w:tcBorders>
            <w:shd w:val="clear" w:color="auto" w:fill="auto"/>
            <w:noWrap/>
            <w:vAlign w:val="bottom"/>
            <w:hideMark/>
          </w:tcPr>
          <w:p w14:paraId="7B232111" w14:textId="77777777" w:rsidR="00351ED7" w:rsidRPr="003F211E" w:rsidRDefault="00351ED7" w:rsidP="001566FA">
            <w:pPr>
              <w:rPr>
                <w:rFonts w:asciiTheme="minorHAnsi" w:hAnsiTheme="minorHAnsi" w:cstheme="minorHAnsi"/>
                <w:b/>
              </w:rPr>
            </w:pPr>
            <w:r w:rsidRPr="003F211E">
              <w:rPr>
                <w:rFonts w:asciiTheme="minorHAnsi" w:hAnsiTheme="minorHAnsi" w:cstheme="minorHAnsi"/>
                <w:b/>
              </w:rPr>
              <w:t>Utilizzazione totale di risorse</w:t>
            </w:r>
          </w:p>
        </w:tc>
        <w:tc>
          <w:tcPr>
            <w:tcW w:w="62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8711B" w14:textId="48959FF0" w:rsidR="00351ED7" w:rsidRPr="003F211E" w:rsidRDefault="0041742E" w:rsidP="001566FA">
            <w:pPr>
              <w:jc w:val="center"/>
              <w:rPr>
                <w:rFonts w:asciiTheme="minorHAnsi" w:hAnsiTheme="minorHAnsi" w:cstheme="minorHAnsi"/>
                <w:b/>
              </w:rPr>
            </w:pPr>
            <w:r w:rsidRPr="003F211E">
              <w:rPr>
                <w:rFonts w:asciiTheme="minorHAnsi" w:hAnsiTheme="minorHAnsi" w:cstheme="minorHAnsi"/>
                <w:b/>
              </w:rPr>
              <w:t xml:space="preserve">€ </w:t>
            </w:r>
            <w:r w:rsidR="001566FA" w:rsidRPr="003F211E">
              <w:rPr>
                <w:rFonts w:asciiTheme="minorHAnsi" w:hAnsiTheme="minorHAnsi" w:cstheme="minorHAnsi"/>
                <w:b/>
              </w:rPr>
              <w:t>54.483.14</w:t>
            </w:r>
          </w:p>
        </w:tc>
        <w:tc>
          <w:tcPr>
            <w:tcW w:w="6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7D7C9E2" w14:textId="5A205E96" w:rsidR="00351ED7" w:rsidRPr="003F211E" w:rsidRDefault="0041742E" w:rsidP="001566FA">
            <w:pPr>
              <w:jc w:val="center"/>
              <w:rPr>
                <w:rFonts w:asciiTheme="minorHAnsi" w:hAnsiTheme="minorHAnsi" w:cstheme="minorHAnsi"/>
                <w:b/>
              </w:rPr>
            </w:pPr>
            <w:r w:rsidRPr="003F211E">
              <w:rPr>
                <w:rFonts w:asciiTheme="minorHAnsi" w:hAnsiTheme="minorHAnsi" w:cstheme="minorHAnsi"/>
                <w:b/>
              </w:rPr>
              <w:t xml:space="preserve">€ </w:t>
            </w:r>
            <w:r w:rsidR="001566FA" w:rsidRPr="003F211E">
              <w:rPr>
                <w:rFonts w:asciiTheme="minorHAnsi" w:hAnsiTheme="minorHAnsi" w:cstheme="minorHAnsi"/>
                <w:b/>
              </w:rPr>
              <w:t>72.299,13</w:t>
            </w:r>
          </w:p>
        </w:tc>
        <w:tc>
          <w:tcPr>
            <w:tcW w:w="742" w:type="pct"/>
            <w:tcBorders>
              <w:top w:val="nil"/>
              <w:left w:val="single" w:sz="4" w:space="0" w:color="auto"/>
              <w:bottom w:val="single" w:sz="8" w:space="0" w:color="auto"/>
              <w:right w:val="single" w:sz="8" w:space="0" w:color="auto"/>
            </w:tcBorders>
            <w:shd w:val="clear" w:color="auto" w:fill="auto"/>
            <w:noWrap/>
            <w:vAlign w:val="bottom"/>
            <w:hideMark/>
          </w:tcPr>
          <w:p w14:paraId="2C68E255" w14:textId="5BB0F01F" w:rsidR="00351ED7" w:rsidRPr="003F211E" w:rsidRDefault="001566FA" w:rsidP="001566FA">
            <w:pPr>
              <w:jc w:val="center"/>
              <w:rPr>
                <w:rFonts w:asciiTheme="minorHAnsi" w:hAnsiTheme="minorHAnsi" w:cstheme="minorHAnsi"/>
                <w:b/>
                <w:bCs/>
              </w:rPr>
            </w:pPr>
            <w:r w:rsidRPr="003F211E">
              <w:rPr>
                <w:rFonts w:asciiTheme="minorHAnsi" w:hAnsiTheme="minorHAnsi" w:cstheme="minorHAnsi"/>
                <w:b/>
                <w:bCs/>
              </w:rPr>
              <w:t>99,56%</w:t>
            </w:r>
          </w:p>
        </w:tc>
      </w:tr>
      <w:tr w:rsidR="00950FD0" w:rsidRPr="003F211E" w14:paraId="4B055EAB" w14:textId="77777777" w:rsidTr="00F01716">
        <w:trPr>
          <w:trHeight w:val="315"/>
        </w:trPr>
        <w:tc>
          <w:tcPr>
            <w:tcW w:w="2947" w:type="pct"/>
            <w:gridSpan w:val="3"/>
            <w:tcBorders>
              <w:top w:val="nil"/>
              <w:left w:val="nil"/>
              <w:bottom w:val="nil"/>
              <w:right w:val="nil"/>
            </w:tcBorders>
            <w:shd w:val="clear" w:color="auto" w:fill="auto"/>
            <w:noWrap/>
            <w:vAlign w:val="bottom"/>
            <w:hideMark/>
          </w:tcPr>
          <w:p w14:paraId="27A3FA48" w14:textId="77777777" w:rsidR="00351ED7" w:rsidRPr="003F211E" w:rsidRDefault="00351ED7" w:rsidP="001566FA">
            <w:pPr>
              <w:jc w:val="center"/>
              <w:rPr>
                <w:rFonts w:asciiTheme="minorHAnsi" w:hAnsiTheme="minorHAnsi" w:cstheme="minorHAnsi"/>
                <w:b/>
                <w:bCs/>
              </w:rPr>
            </w:pPr>
          </w:p>
        </w:tc>
        <w:tc>
          <w:tcPr>
            <w:tcW w:w="623" w:type="pct"/>
            <w:tcBorders>
              <w:top w:val="single" w:sz="4" w:space="0" w:color="auto"/>
              <w:left w:val="nil"/>
              <w:bottom w:val="single" w:sz="4" w:space="0" w:color="auto"/>
              <w:right w:val="nil"/>
            </w:tcBorders>
            <w:shd w:val="clear" w:color="auto" w:fill="auto"/>
            <w:noWrap/>
            <w:vAlign w:val="bottom"/>
            <w:hideMark/>
          </w:tcPr>
          <w:p w14:paraId="58C55D45" w14:textId="77777777" w:rsidR="00351ED7" w:rsidRPr="003F211E" w:rsidRDefault="00351ED7" w:rsidP="001566FA">
            <w:pPr>
              <w:rPr>
                <w:rFonts w:asciiTheme="minorHAnsi" w:hAnsiTheme="minorHAnsi" w:cstheme="minorHAnsi"/>
              </w:rPr>
            </w:pPr>
          </w:p>
        </w:tc>
        <w:tc>
          <w:tcPr>
            <w:tcW w:w="688" w:type="pct"/>
            <w:gridSpan w:val="2"/>
            <w:tcBorders>
              <w:top w:val="single" w:sz="4" w:space="0" w:color="auto"/>
              <w:left w:val="nil"/>
              <w:bottom w:val="single" w:sz="4" w:space="0" w:color="auto"/>
              <w:right w:val="nil"/>
            </w:tcBorders>
            <w:shd w:val="clear" w:color="auto" w:fill="auto"/>
            <w:noWrap/>
            <w:vAlign w:val="bottom"/>
            <w:hideMark/>
          </w:tcPr>
          <w:p w14:paraId="2697F3FD" w14:textId="77777777" w:rsidR="00351ED7" w:rsidRPr="003F211E" w:rsidRDefault="00351ED7" w:rsidP="001566FA">
            <w:pPr>
              <w:rPr>
                <w:rFonts w:asciiTheme="minorHAnsi" w:hAnsiTheme="minorHAnsi" w:cstheme="minorHAnsi"/>
              </w:rPr>
            </w:pPr>
          </w:p>
        </w:tc>
        <w:tc>
          <w:tcPr>
            <w:tcW w:w="742" w:type="pct"/>
            <w:tcBorders>
              <w:top w:val="nil"/>
              <w:left w:val="nil"/>
              <w:bottom w:val="nil"/>
              <w:right w:val="nil"/>
            </w:tcBorders>
            <w:shd w:val="clear" w:color="auto" w:fill="auto"/>
            <w:noWrap/>
            <w:vAlign w:val="bottom"/>
            <w:hideMark/>
          </w:tcPr>
          <w:p w14:paraId="2E77F52C" w14:textId="77777777" w:rsidR="00351ED7" w:rsidRPr="003F211E" w:rsidRDefault="00351ED7" w:rsidP="001566FA">
            <w:pPr>
              <w:rPr>
                <w:rFonts w:asciiTheme="minorHAnsi" w:hAnsiTheme="minorHAnsi" w:cstheme="minorHAnsi"/>
              </w:rPr>
            </w:pPr>
          </w:p>
        </w:tc>
      </w:tr>
      <w:tr w:rsidR="00950FD0" w:rsidRPr="003F211E" w14:paraId="5CAFE883" w14:textId="77777777" w:rsidTr="00F01716">
        <w:trPr>
          <w:trHeight w:val="315"/>
        </w:trPr>
        <w:tc>
          <w:tcPr>
            <w:tcW w:w="2947" w:type="pct"/>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80D9D1D" w14:textId="36FD8265" w:rsidR="00351ED7" w:rsidRPr="003F211E" w:rsidRDefault="00351ED7" w:rsidP="001566FA">
            <w:pPr>
              <w:rPr>
                <w:rFonts w:asciiTheme="minorHAnsi" w:hAnsiTheme="minorHAnsi" w:cstheme="minorHAnsi"/>
                <w:b/>
                <w:bCs/>
              </w:rPr>
            </w:pPr>
            <w:r w:rsidRPr="003F211E">
              <w:rPr>
                <w:rFonts w:asciiTheme="minorHAnsi" w:hAnsiTheme="minorHAnsi" w:cstheme="minorHAnsi"/>
                <w:b/>
                <w:bCs/>
              </w:rPr>
              <w:t>ESITI COMPLESSIVI Solo FIS</w:t>
            </w:r>
            <w:r w:rsidR="005F0C18" w:rsidRPr="003F211E">
              <w:rPr>
                <w:rFonts w:asciiTheme="minorHAnsi" w:hAnsiTheme="minorHAnsi" w:cstheme="minorHAnsi"/>
                <w:b/>
                <w:bCs/>
              </w:rPr>
              <w:t xml:space="preserve"> e VALORIZZAZIONE</w:t>
            </w:r>
          </w:p>
        </w:tc>
        <w:tc>
          <w:tcPr>
            <w:tcW w:w="6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136F4" w14:textId="77777777" w:rsidR="00351ED7" w:rsidRPr="003F211E" w:rsidRDefault="00351ED7" w:rsidP="001566FA">
            <w:pPr>
              <w:jc w:val="center"/>
              <w:rPr>
                <w:rFonts w:asciiTheme="minorHAnsi" w:hAnsiTheme="minorHAnsi" w:cstheme="minorHAnsi"/>
                <w:b/>
                <w:bCs/>
              </w:rPr>
            </w:pPr>
            <w:r w:rsidRPr="003F211E">
              <w:rPr>
                <w:rFonts w:asciiTheme="minorHAnsi" w:hAnsiTheme="minorHAnsi" w:cstheme="minorHAnsi"/>
                <w:b/>
                <w:bCs/>
              </w:rPr>
              <w:t xml:space="preserve">LORDO </w:t>
            </w:r>
            <w:proofErr w:type="spellStart"/>
            <w:r w:rsidRPr="003F211E">
              <w:rPr>
                <w:rFonts w:asciiTheme="minorHAnsi" w:hAnsiTheme="minorHAnsi" w:cstheme="minorHAnsi"/>
                <w:b/>
                <w:bCs/>
              </w:rPr>
              <w:t>dip</w:t>
            </w:r>
            <w:proofErr w:type="spellEnd"/>
            <w:r w:rsidRPr="003F211E">
              <w:rPr>
                <w:rFonts w:asciiTheme="minorHAnsi" w:hAnsiTheme="minorHAnsi" w:cstheme="minorHAnsi"/>
                <w:b/>
                <w:bCs/>
              </w:rPr>
              <w:t>.</w:t>
            </w:r>
          </w:p>
        </w:tc>
        <w:tc>
          <w:tcPr>
            <w:tcW w:w="6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60B2E" w14:textId="77777777" w:rsidR="00351ED7" w:rsidRPr="003F211E" w:rsidRDefault="00351ED7" w:rsidP="001566FA">
            <w:pPr>
              <w:jc w:val="center"/>
              <w:rPr>
                <w:rFonts w:asciiTheme="minorHAnsi" w:hAnsiTheme="minorHAnsi" w:cstheme="minorHAnsi"/>
                <w:b/>
                <w:bCs/>
              </w:rPr>
            </w:pPr>
            <w:r w:rsidRPr="003F211E">
              <w:rPr>
                <w:rFonts w:asciiTheme="minorHAnsi" w:hAnsiTheme="minorHAnsi" w:cstheme="minorHAnsi"/>
                <w:b/>
                <w:bCs/>
              </w:rPr>
              <w:t>LORDO Stato</w:t>
            </w:r>
          </w:p>
        </w:tc>
        <w:tc>
          <w:tcPr>
            <w:tcW w:w="742" w:type="pct"/>
            <w:vMerge w:val="restart"/>
            <w:tcBorders>
              <w:top w:val="single" w:sz="8" w:space="0" w:color="auto"/>
              <w:left w:val="single" w:sz="4" w:space="0" w:color="auto"/>
              <w:bottom w:val="nil"/>
              <w:right w:val="single" w:sz="8" w:space="0" w:color="auto"/>
            </w:tcBorders>
            <w:shd w:val="clear" w:color="auto" w:fill="auto"/>
            <w:vAlign w:val="bottom"/>
            <w:hideMark/>
          </w:tcPr>
          <w:p w14:paraId="25D7A3B4" w14:textId="77777777" w:rsidR="00351ED7" w:rsidRPr="003F211E" w:rsidRDefault="00351ED7" w:rsidP="001566FA">
            <w:pPr>
              <w:jc w:val="center"/>
              <w:rPr>
                <w:rFonts w:asciiTheme="minorHAnsi" w:hAnsiTheme="minorHAnsi" w:cstheme="minorHAnsi"/>
                <w:b/>
                <w:bCs/>
              </w:rPr>
            </w:pPr>
            <w:r w:rsidRPr="003F211E">
              <w:rPr>
                <w:rFonts w:asciiTheme="minorHAnsi" w:hAnsiTheme="minorHAnsi" w:cstheme="minorHAnsi"/>
                <w:b/>
                <w:bCs/>
              </w:rPr>
              <w:t>Percentuale di utilizzo delle risorse</w:t>
            </w:r>
          </w:p>
        </w:tc>
      </w:tr>
      <w:tr w:rsidR="001217B4" w:rsidRPr="003F211E" w14:paraId="1F3125BB" w14:textId="77777777" w:rsidTr="00F01716">
        <w:trPr>
          <w:trHeight w:val="315"/>
        </w:trPr>
        <w:tc>
          <w:tcPr>
            <w:tcW w:w="2947" w:type="pct"/>
            <w:gridSpan w:val="3"/>
            <w:tcBorders>
              <w:top w:val="nil"/>
              <w:left w:val="single" w:sz="8" w:space="0" w:color="auto"/>
              <w:bottom w:val="single" w:sz="8" w:space="0" w:color="auto"/>
              <w:right w:val="single" w:sz="4" w:space="0" w:color="auto"/>
            </w:tcBorders>
            <w:shd w:val="clear" w:color="auto" w:fill="auto"/>
            <w:noWrap/>
            <w:vAlign w:val="bottom"/>
            <w:hideMark/>
          </w:tcPr>
          <w:p w14:paraId="6377C54D" w14:textId="77777777" w:rsidR="00351ED7" w:rsidRPr="003F211E" w:rsidRDefault="00351ED7" w:rsidP="001566FA">
            <w:pPr>
              <w:rPr>
                <w:rFonts w:asciiTheme="minorHAnsi" w:hAnsiTheme="minorHAnsi" w:cstheme="minorHAnsi"/>
              </w:rPr>
            </w:pPr>
            <w:r w:rsidRPr="003F211E">
              <w:rPr>
                <w:rFonts w:asciiTheme="minorHAnsi" w:hAnsiTheme="minorHAnsi" w:cstheme="minorHAnsi"/>
              </w:rPr>
              <w:t xml:space="preserve">Assegnazione complessivamente quantificata </w:t>
            </w:r>
          </w:p>
        </w:tc>
        <w:tc>
          <w:tcPr>
            <w:tcW w:w="62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D90167" w14:textId="2B4D1428" w:rsidR="00351ED7" w:rsidRPr="003F211E" w:rsidRDefault="006D00E0" w:rsidP="002F0A3E">
            <w:pPr>
              <w:jc w:val="center"/>
              <w:rPr>
                <w:rFonts w:asciiTheme="minorHAnsi" w:hAnsiTheme="minorHAnsi" w:cstheme="minorHAnsi"/>
                <w:bCs/>
              </w:rPr>
            </w:pPr>
            <w:r w:rsidRPr="003F211E">
              <w:rPr>
                <w:rFonts w:asciiTheme="minorHAnsi" w:hAnsiTheme="minorHAnsi" w:cstheme="minorHAnsi"/>
                <w:bCs/>
              </w:rPr>
              <w:t xml:space="preserve">€ </w:t>
            </w:r>
            <w:r w:rsidR="002F0A3E" w:rsidRPr="003F211E">
              <w:rPr>
                <w:rFonts w:asciiTheme="minorHAnsi" w:hAnsiTheme="minorHAnsi" w:cstheme="minorHAnsi"/>
                <w:bCs/>
              </w:rPr>
              <w:t>46.271,61</w:t>
            </w:r>
          </w:p>
        </w:tc>
        <w:tc>
          <w:tcPr>
            <w:tcW w:w="6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178B83" w14:textId="29C391DA" w:rsidR="00351ED7" w:rsidRPr="003F211E" w:rsidRDefault="006D00E0" w:rsidP="001566FA">
            <w:pPr>
              <w:jc w:val="center"/>
              <w:rPr>
                <w:rFonts w:asciiTheme="minorHAnsi" w:hAnsiTheme="minorHAnsi" w:cstheme="minorHAnsi"/>
                <w:bCs/>
              </w:rPr>
            </w:pPr>
            <w:r w:rsidRPr="003F211E">
              <w:rPr>
                <w:rFonts w:asciiTheme="minorHAnsi" w:hAnsiTheme="minorHAnsi" w:cstheme="minorHAnsi"/>
                <w:bCs/>
              </w:rPr>
              <w:t xml:space="preserve">€ </w:t>
            </w:r>
            <w:r w:rsidR="001566FA" w:rsidRPr="003F211E">
              <w:rPr>
                <w:rFonts w:asciiTheme="minorHAnsi" w:hAnsiTheme="minorHAnsi" w:cstheme="minorHAnsi"/>
                <w:bCs/>
              </w:rPr>
              <w:t>61.402,43</w:t>
            </w:r>
          </w:p>
        </w:tc>
        <w:tc>
          <w:tcPr>
            <w:tcW w:w="742" w:type="pct"/>
            <w:vMerge/>
            <w:tcBorders>
              <w:top w:val="single" w:sz="8" w:space="0" w:color="auto"/>
              <w:left w:val="single" w:sz="4" w:space="0" w:color="auto"/>
              <w:bottom w:val="nil"/>
              <w:right w:val="single" w:sz="8" w:space="0" w:color="auto"/>
            </w:tcBorders>
            <w:vAlign w:val="center"/>
            <w:hideMark/>
          </w:tcPr>
          <w:p w14:paraId="664FD1D1" w14:textId="77777777" w:rsidR="00351ED7" w:rsidRPr="003F211E" w:rsidRDefault="00351ED7" w:rsidP="001566FA">
            <w:pPr>
              <w:rPr>
                <w:rFonts w:asciiTheme="minorHAnsi" w:hAnsiTheme="minorHAnsi" w:cstheme="minorHAnsi"/>
                <w:b/>
                <w:bCs/>
              </w:rPr>
            </w:pPr>
          </w:p>
        </w:tc>
      </w:tr>
      <w:tr w:rsidR="00E9380F" w:rsidRPr="003F211E" w14:paraId="52530945" w14:textId="77777777" w:rsidTr="00F01716">
        <w:trPr>
          <w:trHeight w:val="315"/>
        </w:trPr>
        <w:tc>
          <w:tcPr>
            <w:tcW w:w="2947" w:type="pct"/>
            <w:gridSpan w:val="3"/>
            <w:tcBorders>
              <w:top w:val="nil"/>
              <w:left w:val="single" w:sz="8" w:space="0" w:color="auto"/>
              <w:bottom w:val="single" w:sz="8" w:space="0" w:color="auto"/>
              <w:right w:val="single" w:sz="4" w:space="0" w:color="auto"/>
            </w:tcBorders>
            <w:shd w:val="clear" w:color="auto" w:fill="auto"/>
            <w:noWrap/>
            <w:vAlign w:val="bottom"/>
            <w:hideMark/>
          </w:tcPr>
          <w:p w14:paraId="3B813281" w14:textId="5EA65EA6" w:rsidR="00E9380F" w:rsidRPr="003F211E" w:rsidRDefault="00E9380F" w:rsidP="001566FA">
            <w:pPr>
              <w:rPr>
                <w:rFonts w:asciiTheme="minorHAnsi" w:hAnsiTheme="minorHAnsi" w:cstheme="minorHAnsi"/>
              </w:rPr>
            </w:pPr>
            <w:r w:rsidRPr="003F211E">
              <w:rPr>
                <w:rFonts w:asciiTheme="minorHAnsi" w:hAnsiTheme="minorHAnsi" w:cstheme="minorHAnsi"/>
              </w:rPr>
              <w:t>De</w:t>
            </w:r>
            <w:r w:rsidR="006D4D5B" w:rsidRPr="003F211E">
              <w:rPr>
                <w:rFonts w:asciiTheme="minorHAnsi" w:hAnsiTheme="minorHAnsi" w:cstheme="minorHAnsi"/>
              </w:rPr>
              <w:t>stinazioni non disponibili: Indennità</w:t>
            </w:r>
            <w:r w:rsidRPr="003F211E">
              <w:rPr>
                <w:rFonts w:asciiTheme="minorHAnsi" w:hAnsiTheme="minorHAnsi" w:cstheme="minorHAnsi"/>
              </w:rPr>
              <w:t xml:space="preserve"> di Direzione</w:t>
            </w:r>
            <w:r w:rsidR="0066439A" w:rsidRPr="003F211E">
              <w:rPr>
                <w:rFonts w:asciiTheme="minorHAnsi" w:hAnsiTheme="minorHAnsi" w:cstheme="minorHAnsi"/>
              </w:rPr>
              <w:t xml:space="preserve"> + sostituto</w:t>
            </w:r>
          </w:p>
        </w:tc>
        <w:tc>
          <w:tcPr>
            <w:tcW w:w="62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B41D9" w14:textId="5EFB1CAF" w:rsidR="00E9380F" w:rsidRPr="003F211E" w:rsidRDefault="006D00E0" w:rsidP="001566FA">
            <w:pPr>
              <w:jc w:val="center"/>
              <w:rPr>
                <w:rFonts w:asciiTheme="minorHAnsi" w:hAnsiTheme="minorHAnsi" w:cstheme="minorHAnsi"/>
              </w:rPr>
            </w:pPr>
            <w:r w:rsidRPr="003F211E">
              <w:rPr>
                <w:rFonts w:asciiTheme="minorHAnsi" w:hAnsiTheme="minorHAnsi" w:cstheme="minorHAnsi"/>
              </w:rPr>
              <w:t xml:space="preserve">€ </w:t>
            </w:r>
            <w:r w:rsidR="001566FA" w:rsidRPr="003F211E">
              <w:rPr>
                <w:rFonts w:asciiTheme="minorHAnsi" w:hAnsiTheme="minorHAnsi" w:cstheme="minorHAnsi"/>
              </w:rPr>
              <w:t>5.540,70</w:t>
            </w:r>
          </w:p>
        </w:tc>
        <w:tc>
          <w:tcPr>
            <w:tcW w:w="6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9A0A82" w14:textId="40CACFE8" w:rsidR="00E9380F" w:rsidRPr="003F211E" w:rsidRDefault="00A47260" w:rsidP="001566FA">
            <w:pPr>
              <w:jc w:val="center"/>
              <w:rPr>
                <w:rFonts w:asciiTheme="minorHAnsi" w:hAnsiTheme="minorHAnsi" w:cstheme="minorHAnsi"/>
              </w:rPr>
            </w:pPr>
            <w:r w:rsidRPr="003F211E">
              <w:rPr>
                <w:rFonts w:asciiTheme="minorHAnsi" w:hAnsiTheme="minorHAnsi" w:cstheme="minorHAnsi"/>
              </w:rPr>
              <w:t xml:space="preserve">€ </w:t>
            </w:r>
            <w:r w:rsidR="001566FA" w:rsidRPr="003F211E">
              <w:rPr>
                <w:rFonts w:asciiTheme="minorHAnsi" w:hAnsiTheme="minorHAnsi" w:cstheme="minorHAnsi"/>
              </w:rPr>
              <w:t>7.352,51</w:t>
            </w:r>
          </w:p>
        </w:tc>
        <w:tc>
          <w:tcPr>
            <w:tcW w:w="742" w:type="pct"/>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2D91ED8D" w14:textId="0F7A2F5C" w:rsidR="00E9380F" w:rsidRPr="003F211E" w:rsidRDefault="001566FA" w:rsidP="001566FA">
            <w:pPr>
              <w:jc w:val="center"/>
              <w:rPr>
                <w:rFonts w:asciiTheme="minorHAnsi" w:hAnsiTheme="minorHAnsi" w:cstheme="minorHAnsi"/>
              </w:rPr>
            </w:pPr>
            <w:r w:rsidRPr="003F211E">
              <w:rPr>
                <w:rFonts w:asciiTheme="minorHAnsi" w:hAnsiTheme="minorHAnsi" w:cstheme="minorHAnsi"/>
              </w:rPr>
              <w:t>100</w:t>
            </w:r>
            <w:r w:rsidR="00950FD0" w:rsidRPr="003F211E">
              <w:rPr>
                <w:rFonts w:asciiTheme="minorHAnsi" w:hAnsiTheme="minorHAnsi" w:cstheme="minorHAnsi"/>
              </w:rPr>
              <w:t>%</w:t>
            </w:r>
          </w:p>
        </w:tc>
      </w:tr>
      <w:tr w:rsidR="00E6541B" w:rsidRPr="003F211E" w14:paraId="105BA54B" w14:textId="77777777" w:rsidTr="00F01716">
        <w:trPr>
          <w:trHeight w:val="315"/>
        </w:trPr>
        <w:tc>
          <w:tcPr>
            <w:tcW w:w="2947" w:type="pct"/>
            <w:gridSpan w:val="3"/>
            <w:tcBorders>
              <w:top w:val="nil"/>
              <w:left w:val="single" w:sz="8" w:space="0" w:color="auto"/>
              <w:bottom w:val="single" w:sz="8" w:space="0" w:color="auto"/>
              <w:right w:val="single" w:sz="4" w:space="0" w:color="auto"/>
            </w:tcBorders>
            <w:shd w:val="clear" w:color="auto" w:fill="auto"/>
            <w:noWrap/>
            <w:vAlign w:val="bottom"/>
            <w:hideMark/>
          </w:tcPr>
          <w:p w14:paraId="56978E1B" w14:textId="77777777" w:rsidR="00E6541B" w:rsidRPr="003F211E" w:rsidRDefault="00E6541B" w:rsidP="001566FA">
            <w:pPr>
              <w:rPr>
                <w:rFonts w:asciiTheme="minorHAnsi" w:hAnsiTheme="minorHAnsi" w:cstheme="minorHAnsi"/>
              </w:rPr>
            </w:pPr>
            <w:r w:rsidRPr="003F211E">
              <w:rPr>
                <w:rFonts w:asciiTheme="minorHAnsi" w:hAnsiTheme="minorHAnsi" w:cstheme="minorHAnsi"/>
              </w:rPr>
              <w:t>Personale docente</w:t>
            </w:r>
          </w:p>
        </w:tc>
        <w:tc>
          <w:tcPr>
            <w:tcW w:w="62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38D2F" w14:textId="31075A96" w:rsidR="00E6541B" w:rsidRPr="003F211E" w:rsidRDefault="00A47260" w:rsidP="00417A61">
            <w:pPr>
              <w:jc w:val="center"/>
              <w:rPr>
                <w:rFonts w:asciiTheme="minorHAnsi" w:hAnsiTheme="minorHAnsi" w:cstheme="minorHAnsi"/>
              </w:rPr>
            </w:pPr>
            <w:r w:rsidRPr="003F211E">
              <w:rPr>
                <w:rFonts w:asciiTheme="minorHAnsi" w:hAnsiTheme="minorHAnsi" w:cstheme="minorHAnsi"/>
              </w:rPr>
              <w:t xml:space="preserve">€ </w:t>
            </w:r>
            <w:r w:rsidR="00417A61" w:rsidRPr="003F211E">
              <w:rPr>
                <w:rFonts w:asciiTheme="minorHAnsi" w:hAnsiTheme="minorHAnsi" w:cstheme="minorHAnsi"/>
              </w:rPr>
              <w:t>31.045,57</w:t>
            </w:r>
          </w:p>
        </w:tc>
        <w:tc>
          <w:tcPr>
            <w:tcW w:w="6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BC02B7" w14:textId="239EF503" w:rsidR="00E6541B" w:rsidRPr="003F211E" w:rsidRDefault="00A47260" w:rsidP="00417A61">
            <w:pPr>
              <w:jc w:val="center"/>
              <w:rPr>
                <w:rFonts w:asciiTheme="minorHAnsi" w:hAnsiTheme="minorHAnsi" w:cstheme="minorHAnsi"/>
              </w:rPr>
            </w:pPr>
            <w:r w:rsidRPr="003F211E">
              <w:rPr>
                <w:rFonts w:asciiTheme="minorHAnsi" w:hAnsiTheme="minorHAnsi" w:cstheme="minorHAnsi"/>
              </w:rPr>
              <w:t xml:space="preserve">€ </w:t>
            </w:r>
            <w:r w:rsidR="00417A61" w:rsidRPr="003F211E">
              <w:rPr>
                <w:rFonts w:asciiTheme="minorHAnsi" w:hAnsiTheme="minorHAnsi" w:cstheme="minorHAnsi"/>
              </w:rPr>
              <w:t>41.197,47</w:t>
            </w:r>
          </w:p>
        </w:tc>
        <w:tc>
          <w:tcPr>
            <w:tcW w:w="742" w:type="pct"/>
            <w:tcBorders>
              <w:top w:val="nil"/>
              <w:left w:val="single" w:sz="4" w:space="0" w:color="auto"/>
              <w:bottom w:val="single" w:sz="8" w:space="0" w:color="auto"/>
              <w:right w:val="single" w:sz="8" w:space="0" w:color="auto"/>
            </w:tcBorders>
            <w:shd w:val="clear" w:color="auto" w:fill="auto"/>
            <w:noWrap/>
            <w:vAlign w:val="bottom"/>
            <w:hideMark/>
          </w:tcPr>
          <w:p w14:paraId="12C0FAA1" w14:textId="25AC2DF6" w:rsidR="00E6541B" w:rsidRPr="003F211E" w:rsidRDefault="00417A61" w:rsidP="001566FA">
            <w:pPr>
              <w:jc w:val="center"/>
              <w:rPr>
                <w:rFonts w:asciiTheme="minorHAnsi" w:hAnsiTheme="minorHAnsi" w:cstheme="minorHAnsi"/>
              </w:rPr>
            </w:pPr>
            <w:r w:rsidRPr="003F211E">
              <w:rPr>
                <w:rFonts w:asciiTheme="minorHAnsi" w:hAnsiTheme="minorHAnsi" w:cstheme="minorHAnsi"/>
              </w:rPr>
              <w:t>99,98</w:t>
            </w:r>
            <w:r w:rsidR="00E6541B" w:rsidRPr="003F211E">
              <w:rPr>
                <w:rFonts w:asciiTheme="minorHAnsi" w:hAnsiTheme="minorHAnsi" w:cstheme="minorHAnsi"/>
              </w:rPr>
              <w:t>%</w:t>
            </w:r>
          </w:p>
        </w:tc>
      </w:tr>
      <w:tr w:rsidR="00E6541B" w:rsidRPr="003F211E" w14:paraId="495FA484" w14:textId="77777777" w:rsidTr="00F01716">
        <w:trPr>
          <w:trHeight w:val="315"/>
        </w:trPr>
        <w:tc>
          <w:tcPr>
            <w:tcW w:w="2947" w:type="pct"/>
            <w:gridSpan w:val="3"/>
            <w:tcBorders>
              <w:top w:val="nil"/>
              <w:left w:val="single" w:sz="8" w:space="0" w:color="auto"/>
              <w:bottom w:val="single" w:sz="8" w:space="0" w:color="auto"/>
              <w:right w:val="single" w:sz="4" w:space="0" w:color="auto"/>
            </w:tcBorders>
            <w:shd w:val="clear" w:color="auto" w:fill="auto"/>
            <w:noWrap/>
            <w:vAlign w:val="bottom"/>
            <w:hideMark/>
          </w:tcPr>
          <w:p w14:paraId="26E0E791" w14:textId="77777777" w:rsidR="00E6541B" w:rsidRPr="003F211E" w:rsidRDefault="00E6541B" w:rsidP="001566FA">
            <w:pPr>
              <w:rPr>
                <w:rFonts w:asciiTheme="minorHAnsi" w:hAnsiTheme="minorHAnsi" w:cstheme="minorHAnsi"/>
              </w:rPr>
            </w:pPr>
            <w:r w:rsidRPr="003F211E">
              <w:rPr>
                <w:rFonts w:asciiTheme="minorHAnsi" w:hAnsiTheme="minorHAnsi" w:cstheme="minorHAnsi"/>
              </w:rPr>
              <w:t>Personale ATA</w:t>
            </w:r>
          </w:p>
        </w:tc>
        <w:tc>
          <w:tcPr>
            <w:tcW w:w="62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207DCB" w14:textId="5BBB87A3" w:rsidR="00E6541B" w:rsidRPr="003F211E" w:rsidRDefault="00A47260" w:rsidP="00417A61">
            <w:pPr>
              <w:jc w:val="center"/>
              <w:rPr>
                <w:rFonts w:asciiTheme="minorHAnsi" w:hAnsiTheme="minorHAnsi" w:cstheme="minorHAnsi"/>
              </w:rPr>
            </w:pPr>
            <w:r w:rsidRPr="003F211E">
              <w:rPr>
                <w:rFonts w:asciiTheme="minorHAnsi" w:hAnsiTheme="minorHAnsi" w:cstheme="minorHAnsi"/>
              </w:rPr>
              <w:t xml:space="preserve">€ </w:t>
            </w:r>
            <w:r w:rsidR="00417A61" w:rsidRPr="003F211E">
              <w:rPr>
                <w:rFonts w:asciiTheme="minorHAnsi" w:hAnsiTheme="minorHAnsi" w:cstheme="minorHAnsi"/>
              </w:rPr>
              <w:t>9.659,93</w:t>
            </w:r>
          </w:p>
        </w:tc>
        <w:tc>
          <w:tcPr>
            <w:tcW w:w="6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869F9B" w14:textId="7AB8F39C" w:rsidR="00E6541B" w:rsidRPr="003F211E" w:rsidRDefault="00A47260" w:rsidP="00417A61">
            <w:pPr>
              <w:jc w:val="center"/>
              <w:rPr>
                <w:rFonts w:asciiTheme="minorHAnsi" w:hAnsiTheme="minorHAnsi" w:cstheme="minorHAnsi"/>
              </w:rPr>
            </w:pPr>
            <w:r w:rsidRPr="003F211E">
              <w:rPr>
                <w:rFonts w:asciiTheme="minorHAnsi" w:hAnsiTheme="minorHAnsi" w:cstheme="minorHAnsi"/>
              </w:rPr>
              <w:t>€ 12.</w:t>
            </w:r>
            <w:r w:rsidR="00417A61" w:rsidRPr="003F211E">
              <w:rPr>
                <w:rFonts w:asciiTheme="minorHAnsi" w:hAnsiTheme="minorHAnsi" w:cstheme="minorHAnsi"/>
              </w:rPr>
              <w:t>818,73</w:t>
            </w:r>
          </w:p>
        </w:tc>
        <w:tc>
          <w:tcPr>
            <w:tcW w:w="742" w:type="pct"/>
            <w:tcBorders>
              <w:top w:val="nil"/>
              <w:left w:val="single" w:sz="4" w:space="0" w:color="auto"/>
              <w:bottom w:val="single" w:sz="8" w:space="0" w:color="auto"/>
              <w:right w:val="single" w:sz="8" w:space="0" w:color="auto"/>
            </w:tcBorders>
            <w:shd w:val="clear" w:color="auto" w:fill="auto"/>
            <w:noWrap/>
            <w:vAlign w:val="bottom"/>
            <w:hideMark/>
          </w:tcPr>
          <w:p w14:paraId="01A59C09" w14:textId="55D26630" w:rsidR="00E6541B" w:rsidRPr="003F211E" w:rsidRDefault="00417A61" w:rsidP="001566FA">
            <w:pPr>
              <w:jc w:val="center"/>
              <w:rPr>
                <w:rFonts w:asciiTheme="minorHAnsi" w:hAnsiTheme="minorHAnsi" w:cstheme="minorHAnsi"/>
              </w:rPr>
            </w:pPr>
            <w:r w:rsidRPr="003F211E">
              <w:rPr>
                <w:rFonts w:asciiTheme="minorHAnsi" w:hAnsiTheme="minorHAnsi" w:cstheme="minorHAnsi"/>
              </w:rPr>
              <w:t>99,81</w:t>
            </w:r>
            <w:r w:rsidR="00E6541B" w:rsidRPr="003F211E">
              <w:rPr>
                <w:rFonts w:asciiTheme="minorHAnsi" w:hAnsiTheme="minorHAnsi" w:cstheme="minorHAnsi"/>
              </w:rPr>
              <w:t>%</w:t>
            </w:r>
          </w:p>
        </w:tc>
      </w:tr>
      <w:tr w:rsidR="00950FD0" w:rsidRPr="003F211E" w14:paraId="4B2215BE" w14:textId="77777777" w:rsidTr="00F01716">
        <w:trPr>
          <w:trHeight w:val="315"/>
        </w:trPr>
        <w:tc>
          <w:tcPr>
            <w:tcW w:w="2947" w:type="pct"/>
            <w:gridSpan w:val="3"/>
            <w:tcBorders>
              <w:top w:val="nil"/>
              <w:left w:val="single" w:sz="8" w:space="0" w:color="auto"/>
              <w:bottom w:val="single" w:sz="8" w:space="0" w:color="auto"/>
              <w:right w:val="single" w:sz="4" w:space="0" w:color="auto"/>
            </w:tcBorders>
            <w:shd w:val="clear" w:color="auto" w:fill="auto"/>
            <w:noWrap/>
            <w:vAlign w:val="bottom"/>
            <w:hideMark/>
          </w:tcPr>
          <w:p w14:paraId="753742F9" w14:textId="77777777" w:rsidR="00351ED7" w:rsidRPr="003F211E" w:rsidRDefault="00351ED7" w:rsidP="001566FA">
            <w:pPr>
              <w:rPr>
                <w:rFonts w:asciiTheme="minorHAnsi" w:hAnsiTheme="minorHAnsi" w:cstheme="minorHAnsi"/>
                <w:b/>
              </w:rPr>
            </w:pPr>
            <w:r w:rsidRPr="003F211E">
              <w:rPr>
                <w:rFonts w:asciiTheme="minorHAnsi" w:hAnsiTheme="minorHAnsi" w:cstheme="minorHAnsi"/>
                <w:b/>
              </w:rPr>
              <w:t>Utilizzazione totale delle risorse</w:t>
            </w:r>
          </w:p>
        </w:tc>
        <w:tc>
          <w:tcPr>
            <w:tcW w:w="62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12E2F" w14:textId="48EBB76E" w:rsidR="00351ED7" w:rsidRPr="003F211E" w:rsidRDefault="00637565" w:rsidP="002F0A3E">
            <w:pPr>
              <w:jc w:val="center"/>
              <w:rPr>
                <w:rFonts w:asciiTheme="minorHAnsi" w:hAnsiTheme="minorHAnsi" w:cstheme="minorHAnsi"/>
                <w:b/>
                <w:bCs/>
              </w:rPr>
            </w:pPr>
            <w:r w:rsidRPr="003F211E">
              <w:rPr>
                <w:rFonts w:asciiTheme="minorHAnsi" w:hAnsiTheme="minorHAnsi" w:cstheme="minorHAnsi"/>
                <w:b/>
                <w:bCs/>
              </w:rPr>
              <w:t xml:space="preserve">€ </w:t>
            </w:r>
            <w:r w:rsidR="002F0A3E" w:rsidRPr="003F211E">
              <w:rPr>
                <w:rFonts w:asciiTheme="minorHAnsi" w:hAnsiTheme="minorHAnsi" w:cstheme="minorHAnsi"/>
                <w:b/>
                <w:bCs/>
              </w:rPr>
              <w:t>46.246,20</w:t>
            </w:r>
          </w:p>
        </w:tc>
        <w:tc>
          <w:tcPr>
            <w:tcW w:w="6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25B84A" w14:textId="14EF143C" w:rsidR="00351ED7" w:rsidRPr="003F211E" w:rsidRDefault="00FF0ABA" w:rsidP="002F0A3E">
            <w:pPr>
              <w:jc w:val="center"/>
              <w:rPr>
                <w:rFonts w:asciiTheme="minorHAnsi" w:hAnsiTheme="minorHAnsi" w:cstheme="minorHAnsi"/>
                <w:b/>
                <w:bCs/>
              </w:rPr>
            </w:pPr>
            <w:r w:rsidRPr="003F211E">
              <w:rPr>
                <w:rFonts w:asciiTheme="minorHAnsi" w:hAnsiTheme="minorHAnsi" w:cstheme="minorHAnsi"/>
                <w:b/>
                <w:bCs/>
              </w:rPr>
              <w:t xml:space="preserve">€ </w:t>
            </w:r>
            <w:r w:rsidR="002F0A3E" w:rsidRPr="003F211E">
              <w:rPr>
                <w:rFonts w:asciiTheme="minorHAnsi" w:hAnsiTheme="minorHAnsi" w:cstheme="minorHAnsi"/>
                <w:b/>
                <w:bCs/>
              </w:rPr>
              <w:t>61.368,71</w:t>
            </w:r>
          </w:p>
        </w:tc>
        <w:tc>
          <w:tcPr>
            <w:tcW w:w="742" w:type="pct"/>
            <w:tcBorders>
              <w:top w:val="nil"/>
              <w:left w:val="single" w:sz="4" w:space="0" w:color="auto"/>
              <w:bottom w:val="single" w:sz="8" w:space="0" w:color="auto"/>
              <w:right w:val="single" w:sz="8" w:space="0" w:color="auto"/>
            </w:tcBorders>
            <w:shd w:val="clear" w:color="auto" w:fill="auto"/>
            <w:noWrap/>
            <w:vAlign w:val="bottom"/>
            <w:hideMark/>
          </w:tcPr>
          <w:p w14:paraId="7C1BA1FB" w14:textId="3755C5D3" w:rsidR="00351ED7" w:rsidRPr="003F211E" w:rsidRDefault="002F0A3E" w:rsidP="001566FA">
            <w:pPr>
              <w:jc w:val="center"/>
              <w:rPr>
                <w:rFonts w:asciiTheme="minorHAnsi" w:hAnsiTheme="minorHAnsi" w:cstheme="minorHAnsi"/>
                <w:b/>
                <w:bCs/>
              </w:rPr>
            </w:pPr>
            <w:r w:rsidRPr="003F211E">
              <w:rPr>
                <w:rFonts w:asciiTheme="minorHAnsi" w:hAnsiTheme="minorHAnsi" w:cstheme="minorHAnsi"/>
                <w:b/>
                <w:bCs/>
              </w:rPr>
              <w:t>99,95</w:t>
            </w:r>
            <w:r w:rsidR="00351ED7" w:rsidRPr="003F211E">
              <w:rPr>
                <w:rFonts w:asciiTheme="minorHAnsi" w:hAnsiTheme="minorHAnsi" w:cstheme="minorHAnsi"/>
                <w:b/>
                <w:bCs/>
              </w:rPr>
              <w:t>%</w:t>
            </w:r>
          </w:p>
        </w:tc>
      </w:tr>
      <w:tr w:rsidR="00281FA0" w:rsidRPr="003F211E" w14:paraId="47E63C71" w14:textId="77777777" w:rsidTr="00814DE7">
        <w:trPr>
          <w:trHeight w:val="315"/>
        </w:trPr>
        <w:tc>
          <w:tcPr>
            <w:tcW w:w="5000" w:type="pct"/>
            <w:gridSpan w:val="7"/>
            <w:tcBorders>
              <w:top w:val="nil"/>
              <w:left w:val="nil"/>
              <w:bottom w:val="nil"/>
              <w:right w:val="nil"/>
            </w:tcBorders>
            <w:shd w:val="clear" w:color="auto" w:fill="auto"/>
            <w:noWrap/>
            <w:vAlign w:val="bottom"/>
            <w:hideMark/>
          </w:tcPr>
          <w:p w14:paraId="2EC6DA70" w14:textId="77777777" w:rsidR="0010398F" w:rsidRPr="003F211E" w:rsidRDefault="0010398F" w:rsidP="00281FA0">
            <w:pPr>
              <w:jc w:val="center"/>
              <w:rPr>
                <w:rFonts w:asciiTheme="minorHAnsi" w:hAnsiTheme="minorHAnsi" w:cstheme="minorHAnsi"/>
                <w:b/>
              </w:rPr>
            </w:pPr>
          </w:p>
          <w:p w14:paraId="24F00BEE" w14:textId="77777777" w:rsidR="0010398F" w:rsidRPr="003F211E" w:rsidRDefault="0010398F" w:rsidP="00281FA0">
            <w:pPr>
              <w:jc w:val="center"/>
              <w:rPr>
                <w:rFonts w:asciiTheme="minorHAnsi" w:hAnsiTheme="minorHAnsi" w:cstheme="minorHAnsi"/>
                <w:b/>
              </w:rPr>
            </w:pPr>
          </w:p>
          <w:p w14:paraId="5C5DC405" w14:textId="77777777" w:rsidR="0010398F" w:rsidRPr="003F211E" w:rsidRDefault="0010398F" w:rsidP="00281FA0">
            <w:pPr>
              <w:jc w:val="center"/>
              <w:rPr>
                <w:rFonts w:asciiTheme="minorHAnsi" w:hAnsiTheme="minorHAnsi" w:cstheme="minorHAnsi"/>
                <w:b/>
              </w:rPr>
            </w:pPr>
          </w:p>
          <w:p w14:paraId="4E0F4432" w14:textId="77777777" w:rsidR="0010398F" w:rsidRPr="003F211E" w:rsidRDefault="0010398F" w:rsidP="00281FA0">
            <w:pPr>
              <w:jc w:val="center"/>
              <w:rPr>
                <w:rFonts w:asciiTheme="minorHAnsi" w:hAnsiTheme="minorHAnsi" w:cstheme="minorHAnsi"/>
                <w:b/>
              </w:rPr>
            </w:pPr>
          </w:p>
          <w:p w14:paraId="01338725" w14:textId="2984286A" w:rsidR="00281FA0" w:rsidRPr="003F211E" w:rsidRDefault="00281FA0" w:rsidP="00281FA0">
            <w:pPr>
              <w:jc w:val="center"/>
              <w:rPr>
                <w:rFonts w:asciiTheme="minorHAnsi" w:hAnsiTheme="minorHAnsi" w:cstheme="minorHAnsi"/>
                <w:b/>
              </w:rPr>
            </w:pPr>
            <w:r w:rsidRPr="003F211E">
              <w:rPr>
                <w:rFonts w:asciiTheme="minorHAnsi" w:hAnsiTheme="minorHAnsi" w:cstheme="minorHAnsi"/>
                <w:b/>
              </w:rPr>
              <w:t>Modulo III</w:t>
            </w:r>
          </w:p>
          <w:p w14:paraId="5D0FF2E6" w14:textId="78901535" w:rsidR="00281FA0" w:rsidRPr="003F211E" w:rsidRDefault="00281FA0" w:rsidP="00281FA0">
            <w:pPr>
              <w:jc w:val="center"/>
              <w:rPr>
                <w:rFonts w:asciiTheme="minorHAnsi" w:hAnsiTheme="minorHAnsi" w:cstheme="minorHAnsi"/>
              </w:rPr>
            </w:pPr>
            <w:r w:rsidRPr="003F211E">
              <w:rPr>
                <w:rFonts w:asciiTheme="minorHAnsi" w:hAnsiTheme="minorHAnsi" w:cstheme="minorHAnsi"/>
                <w:b/>
              </w:rPr>
              <w:t>Schema generale riassuntivo</w:t>
            </w:r>
          </w:p>
        </w:tc>
      </w:tr>
      <w:tr w:rsidR="00F01716" w:rsidRPr="003F211E" w14:paraId="7A7EAF69" w14:textId="77777777" w:rsidTr="00814DE7">
        <w:trPr>
          <w:trHeight w:val="315"/>
        </w:trPr>
        <w:tc>
          <w:tcPr>
            <w:tcW w:w="2537"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6A9A18D" w14:textId="1C64C93B" w:rsidR="00F01716" w:rsidRPr="003F211E" w:rsidRDefault="00F01716" w:rsidP="00F01716">
            <w:pPr>
              <w:jc w:val="center"/>
              <w:rPr>
                <w:rFonts w:asciiTheme="minorHAnsi" w:hAnsiTheme="minorHAnsi" w:cstheme="minorHAnsi"/>
                <w:b/>
                <w:bCs/>
              </w:rPr>
            </w:pPr>
            <w:r w:rsidRPr="003F211E">
              <w:rPr>
                <w:rFonts w:asciiTheme="minorHAnsi" w:hAnsiTheme="minorHAnsi" w:cstheme="minorHAnsi"/>
                <w:b/>
                <w:bCs/>
              </w:rPr>
              <w:t>ANNO SCOLASTICO  2023/24</w:t>
            </w:r>
          </w:p>
        </w:tc>
        <w:tc>
          <w:tcPr>
            <w:tcW w:w="2463" w:type="pct"/>
            <w:gridSpan w:val="5"/>
            <w:tcBorders>
              <w:top w:val="single" w:sz="8" w:space="0" w:color="auto"/>
              <w:left w:val="nil"/>
              <w:bottom w:val="single" w:sz="8" w:space="0" w:color="auto"/>
              <w:right w:val="single" w:sz="8" w:space="0" w:color="000000"/>
            </w:tcBorders>
            <w:shd w:val="clear" w:color="auto" w:fill="auto"/>
            <w:noWrap/>
            <w:vAlign w:val="bottom"/>
            <w:hideMark/>
          </w:tcPr>
          <w:p w14:paraId="14A78AA6" w14:textId="6A924D46" w:rsidR="00F01716" w:rsidRPr="003F211E" w:rsidRDefault="00F01716" w:rsidP="00F01716">
            <w:pPr>
              <w:jc w:val="center"/>
              <w:rPr>
                <w:rFonts w:asciiTheme="minorHAnsi" w:hAnsiTheme="minorHAnsi" w:cstheme="minorHAnsi"/>
                <w:b/>
                <w:bCs/>
              </w:rPr>
            </w:pPr>
            <w:r w:rsidRPr="003F211E">
              <w:rPr>
                <w:rFonts w:asciiTheme="minorHAnsi" w:hAnsiTheme="minorHAnsi" w:cstheme="minorHAnsi"/>
                <w:b/>
                <w:bCs/>
              </w:rPr>
              <w:t>ANNO SCOLASTICO  2024/25</w:t>
            </w:r>
          </w:p>
        </w:tc>
      </w:tr>
      <w:tr w:rsidR="00F01716" w:rsidRPr="003F211E" w14:paraId="21713852" w14:textId="77777777" w:rsidTr="00F01716">
        <w:trPr>
          <w:trHeight w:val="615"/>
        </w:trPr>
        <w:tc>
          <w:tcPr>
            <w:tcW w:w="1305"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691C3652" w14:textId="0FC0A4C9" w:rsidR="00F01716" w:rsidRPr="003F211E" w:rsidRDefault="00F01716" w:rsidP="00F01716">
            <w:pPr>
              <w:jc w:val="center"/>
              <w:rPr>
                <w:rFonts w:asciiTheme="minorHAnsi" w:hAnsiTheme="minorHAnsi" w:cstheme="minorHAnsi"/>
                <w:b/>
                <w:bCs/>
              </w:rPr>
            </w:pPr>
            <w:r w:rsidRPr="003F211E">
              <w:rPr>
                <w:rFonts w:asciiTheme="minorHAnsi" w:hAnsiTheme="minorHAnsi" w:cstheme="minorHAnsi"/>
                <w:b/>
                <w:bCs/>
              </w:rPr>
              <w:t>Fondo Totale</w:t>
            </w:r>
          </w:p>
        </w:tc>
        <w:tc>
          <w:tcPr>
            <w:tcW w:w="1232" w:type="pct"/>
            <w:tcBorders>
              <w:top w:val="nil"/>
              <w:left w:val="single" w:sz="4" w:space="0" w:color="auto"/>
              <w:bottom w:val="single" w:sz="8" w:space="0" w:color="auto"/>
              <w:right w:val="single" w:sz="8" w:space="0" w:color="auto"/>
            </w:tcBorders>
            <w:shd w:val="clear" w:color="auto" w:fill="auto"/>
            <w:noWrap/>
            <w:vAlign w:val="bottom"/>
            <w:hideMark/>
          </w:tcPr>
          <w:p w14:paraId="7A5CC645" w14:textId="6D4D0BD0" w:rsidR="00F01716" w:rsidRPr="003F211E" w:rsidRDefault="00F01716" w:rsidP="00F01716">
            <w:pPr>
              <w:jc w:val="center"/>
              <w:rPr>
                <w:rFonts w:asciiTheme="minorHAnsi" w:hAnsiTheme="minorHAnsi" w:cstheme="minorHAnsi"/>
                <w:b/>
                <w:bCs/>
              </w:rPr>
            </w:pPr>
            <w:r w:rsidRPr="003F211E">
              <w:rPr>
                <w:rFonts w:asciiTheme="minorHAnsi" w:hAnsiTheme="minorHAnsi" w:cstheme="minorHAnsi"/>
                <w:b/>
                <w:bCs/>
              </w:rPr>
              <w:t>Fondo Totale</w:t>
            </w:r>
          </w:p>
        </w:tc>
        <w:tc>
          <w:tcPr>
            <w:tcW w:w="1233" w:type="pct"/>
            <w:gridSpan w:val="3"/>
            <w:tcBorders>
              <w:top w:val="nil"/>
              <w:left w:val="nil"/>
              <w:bottom w:val="single" w:sz="8" w:space="0" w:color="auto"/>
              <w:right w:val="single" w:sz="8" w:space="0" w:color="auto"/>
            </w:tcBorders>
            <w:shd w:val="clear" w:color="auto" w:fill="auto"/>
            <w:noWrap/>
            <w:vAlign w:val="bottom"/>
            <w:hideMark/>
          </w:tcPr>
          <w:p w14:paraId="542F4724" w14:textId="460812D8" w:rsidR="00F01716" w:rsidRPr="003F211E" w:rsidRDefault="00F01716" w:rsidP="00F01716">
            <w:pPr>
              <w:jc w:val="center"/>
              <w:rPr>
                <w:rFonts w:asciiTheme="minorHAnsi" w:hAnsiTheme="minorHAnsi" w:cstheme="minorHAnsi"/>
                <w:b/>
                <w:bCs/>
              </w:rPr>
            </w:pPr>
            <w:r w:rsidRPr="003F211E">
              <w:rPr>
                <w:rFonts w:asciiTheme="minorHAnsi" w:hAnsiTheme="minorHAnsi" w:cstheme="minorHAnsi"/>
                <w:b/>
                <w:bCs/>
              </w:rPr>
              <w:t>Fondo Totale</w:t>
            </w:r>
          </w:p>
        </w:tc>
        <w:tc>
          <w:tcPr>
            <w:tcW w:w="1230" w:type="pct"/>
            <w:gridSpan w:val="2"/>
            <w:tcBorders>
              <w:top w:val="nil"/>
              <w:left w:val="nil"/>
              <w:bottom w:val="single" w:sz="8" w:space="0" w:color="auto"/>
              <w:right w:val="single" w:sz="8" w:space="0" w:color="auto"/>
            </w:tcBorders>
            <w:shd w:val="clear" w:color="auto" w:fill="auto"/>
            <w:vAlign w:val="bottom"/>
            <w:hideMark/>
          </w:tcPr>
          <w:p w14:paraId="34C91682" w14:textId="0DC7DDDB" w:rsidR="00F01716" w:rsidRPr="003F211E" w:rsidRDefault="00F01716" w:rsidP="00F01716">
            <w:pPr>
              <w:jc w:val="center"/>
              <w:rPr>
                <w:rFonts w:asciiTheme="minorHAnsi" w:hAnsiTheme="minorHAnsi" w:cstheme="minorHAnsi"/>
                <w:b/>
                <w:bCs/>
              </w:rPr>
            </w:pPr>
            <w:r w:rsidRPr="003F211E">
              <w:rPr>
                <w:rFonts w:asciiTheme="minorHAnsi" w:hAnsiTheme="minorHAnsi" w:cstheme="minorHAnsi"/>
                <w:b/>
                <w:bCs/>
              </w:rPr>
              <w:t>Totale poste di destinazione</w:t>
            </w:r>
          </w:p>
        </w:tc>
      </w:tr>
      <w:tr w:rsidR="00F01716" w:rsidRPr="003F211E" w14:paraId="5C390A24" w14:textId="77777777" w:rsidTr="00F01716">
        <w:trPr>
          <w:trHeight w:val="315"/>
        </w:trPr>
        <w:tc>
          <w:tcPr>
            <w:tcW w:w="1305"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F8A5305" w14:textId="600FA911" w:rsidR="00F01716" w:rsidRPr="003F211E" w:rsidRDefault="00F01716" w:rsidP="00F01716">
            <w:pPr>
              <w:jc w:val="center"/>
              <w:rPr>
                <w:rFonts w:asciiTheme="minorHAnsi" w:hAnsiTheme="minorHAnsi" w:cstheme="minorHAnsi"/>
              </w:rPr>
            </w:pPr>
            <w:r w:rsidRPr="003F211E">
              <w:rPr>
                <w:rFonts w:asciiTheme="minorHAnsi" w:hAnsiTheme="minorHAnsi" w:cstheme="minorHAnsi"/>
                <w:b/>
              </w:rPr>
              <w:t>€ 68.262,90</w:t>
            </w:r>
          </w:p>
        </w:tc>
        <w:tc>
          <w:tcPr>
            <w:tcW w:w="1232" w:type="pct"/>
            <w:tcBorders>
              <w:top w:val="nil"/>
              <w:left w:val="single" w:sz="4" w:space="0" w:color="auto"/>
              <w:bottom w:val="single" w:sz="8" w:space="0" w:color="auto"/>
              <w:right w:val="single" w:sz="8" w:space="0" w:color="auto"/>
            </w:tcBorders>
            <w:shd w:val="clear" w:color="auto" w:fill="auto"/>
            <w:noWrap/>
            <w:vAlign w:val="bottom"/>
            <w:hideMark/>
          </w:tcPr>
          <w:p w14:paraId="489FA741" w14:textId="5E7D45FF" w:rsidR="00F01716" w:rsidRPr="003F211E" w:rsidRDefault="00F01716" w:rsidP="006638D1">
            <w:pPr>
              <w:jc w:val="center"/>
              <w:rPr>
                <w:rFonts w:asciiTheme="minorHAnsi" w:hAnsiTheme="minorHAnsi" w:cstheme="minorHAnsi"/>
              </w:rPr>
            </w:pPr>
            <w:r w:rsidRPr="003F211E">
              <w:rPr>
                <w:rFonts w:asciiTheme="minorHAnsi" w:hAnsiTheme="minorHAnsi" w:cstheme="minorHAnsi"/>
                <w:b/>
              </w:rPr>
              <w:t xml:space="preserve">€ </w:t>
            </w:r>
            <w:r w:rsidR="006638D1" w:rsidRPr="003F211E">
              <w:rPr>
                <w:rFonts w:asciiTheme="minorHAnsi" w:hAnsiTheme="minorHAnsi" w:cstheme="minorHAnsi"/>
                <w:b/>
              </w:rPr>
              <w:t>68.262,90</w:t>
            </w:r>
          </w:p>
        </w:tc>
        <w:tc>
          <w:tcPr>
            <w:tcW w:w="1233" w:type="pct"/>
            <w:gridSpan w:val="3"/>
            <w:tcBorders>
              <w:top w:val="nil"/>
              <w:left w:val="nil"/>
              <w:bottom w:val="single" w:sz="8" w:space="0" w:color="auto"/>
              <w:right w:val="single" w:sz="8" w:space="0" w:color="auto"/>
            </w:tcBorders>
            <w:shd w:val="clear" w:color="auto" w:fill="auto"/>
            <w:noWrap/>
            <w:vAlign w:val="bottom"/>
          </w:tcPr>
          <w:p w14:paraId="2FE04A8C" w14:textId="1A47B36F" w:rsidR="00F01716" w:rsidRPr="003F211E" w:rsidRDefault="00F01716" w:rsidP="00F01716">
            <w:pPr>
              <w:jc w:val="center"/>
              <w:rPr>
                <w:rFonts w:asciiTheme="minorHAnsi" w:hAnsiTheme="minorHAnsi" w:cstheme="minorHAnsi"/>
                <w:b/>
              </w:rPr>
            </w:pPr>
            <w:r w:rsidRPr="003F211E">
              <w:rPr>
                <w:rFonts w:asciiTheme="minorHAnsi" w:hAnsiTheme="minorHAnsi" w:cstheme="minorHAnsi"/>
                <w:b/>
              </w:rPr>
              <w:t>€ 72.616,86</w:t>
            </w:r>
          </w:p>
        </w:tc>
        <w:tc>
          <w:tcPr>
            <w:tcW w:w="1230" w:type="pct"/>
            <w:gridSpan w:val="2"/>
            <w:tcBorders>
              <w:top w:val="nil"/>
              <w:left w:val="nil"/>
              <w:bottom w:val="single" w:sz="8" w:space="0" w:color="auto"/>
              <w:right w:val="single" w:sz="8" w:space="0" w:color="auto"/>
            </w:tcBorders>
            <w:shd w:val="clear" w:color="auto" w:fill="auto"/>
            <w:noWrap/>
            <w:vAlign w:val="bottom"/>
          </w:tcPr>
          <w:p w14:paraId="4A989FD8" w14:textId="6A7EA594" w:rsidR="00F01716" w:rsidRPr="003F211E" w:rsidRDefault="00F01716" w:rsidP="00F01716">
            <w:pPr>
              <w:jc w:val="center"/>
              <w:rPr>
                <w:rFonts w:asciiTheme="minorHAnsi" w:hAnsiTheme="minorHAnsi" w:cstheme="minorHAnsi"/>
                <w:b/>
              </w:rPr>
            </w:pPr>
            <w:r w:rsidRPr="003F211E">
              <w:rPr>
                <w:rFonts w:asciiTheme="minorHAnsi" w:hAnsiTheme="minorHAnsi" w:cstheme="minorHAnsi"/>
                <w:b/>
              </w:rPr>
              <w:t>€ 72.299,13</w:t>
            </w:r>
          </w:p>
        </w:tc>
      </w:tr>
    </w:tbl>
    <w:p w14:paraId="1418CF44" w14:textId="77777777" w:rsidR="00A64D2C" w:rsidRPr="003F211E" w:rsidRDefault="00A64D2C" w:rsidP="00BC2C94">
      <w:pPr>
        <w:widowControl w:val="0"/>
        <w:autoSpaceDE w:val="0"/>
        <w:autoSpaceDN w:val="0"/>
        <w:adjustRightInd w:val="0"/>
        <w:jc w:val="center"/>
        <w:rPr>
          <w:rFonts w:asciiTheme="minorHAnsi" w:hAnsiTheme="minorHAnsi" w:cstheme="minorHAnsi"/>
          <w:b/>
        </w:rPr>
      </w:pPr>
    </w:p>
    <w:p w14:paraId="6656E671" w14:textId="484B8421" w:rsidR="00BC2C94" w:rsidRPr="003F211E" w:rsidRDefault="00BC2C94" w:rsidP="00BC2C94">
      <w:pPr>
        <w:widowControl w:val="0"/>
        <w:autoSpaceDE w:val="0"/>
        <w:autoSpaceDN w:val="0"/>
        <w:adjustRightInd w:val="0"/>
        <w:jc w:val="center"/>
        <w:rPr>
          <w:rFonts w:asciiTheme="minorHAnsi" w:hAnsiTheme="minorHAnsi" w:cstheme="minorHAnsi"/>
          <w:b/>
        </w:rPr>
      </w:pPr>
      <w:r w:rsidRPr="003F211E">
        <w:rPr>
          <w:rFonts w:asciiTheme="minorHAnsi" w:hAnsiTheme="minorHAnsi" w:cstheme="minorHAnsi"/>
          <w:b/>
        </w:rPr>
        <w:t>Modulo IV</w:t>
      </w:r>
    </w:p>
    <w:p w14:paraId="2ED37610" w14:textId="77777777" w:rsidR="00BC2C94" w:rsidRPr="003F211E" w:rsidRDefault="00BC2C94" w:rsidP="00BC2C94">
      <w:pPr>
        <w:widowControl w:val="0"/>
        <w:autoSpaceDE w:val="0"/>
        <w:autoSpaceDN w:val="0"/>
        <w:adjustRightInd w:val="0"/>
        <w:jc w:val="center"/>
        <w:rPr>
          <w:rFonts w:asciiTheme="minorHAnsi" w:hAnsiTheme="minorHAnsi" w:cstheme="minorHAnsi"/>
          <w:b/>
        </w:rPr>
      </w:pPr>
      <w:r w:rsidRPr="003F211E">
        <w:rPr>
          <w:rFonts w:asciiTheme="minorHAnsi" w:hAnsiTheme="minorHAnsi" w:cstheme="minorHAnsi"/>
          <w:b/>
        </w:rPr>
        <w:t>Compatibilità economico-finanziaria e modalità di copertura degli oneri del Fondo con</w:t>
      </w:r>
    </w:p>
    <w:p w14:paraId="016504B4" w14:textId="698A5EEE" w:rsidR="00BC2C94" w:rsidRPr="003F211E" w:rsidRDefault="00BC2C94" w:rsidP="00BC2C94">
      <w:pPr>
        <w:widowControl w:val="0"/>
        <w:autoSpaceDE w:val="0"/>
        <w:autoSpaceDN w:val="0"/>
        <w:adjustRightInd w:val="0"/>
        <w:jc w:val="center"/>
        <w:rPr>
          <w:rFonts w:asciiTheme="minorHAnsi" w:hAnsiTheme="minorHAnsi" w:cstheme="minorHAnsi"/>
          <w:b/>
        </w:rPr>
      </w:pPr>
      <w:r w:rsidRPr="003F211E">
        <w:rPr>
          <w:rFonts w:asciiTheme="minorHAnsi" w:hAnsiTheme="minorHAnsi" w:cstheme="minorHAnsi"/>
          <w:b/>
        </w:rPr>
        <w:t>riferimento agli strumenti annuali e pluriennali di bilancio</w:t>
      </w:r>
    </w:p>
    <w:p w14:paraId="7C68C8F1" w14:textId="77777777" w:rsidR="00970781" w:rsidRPr="003F211E" w:rsidRDefault="00970781" w:rsidP="00BC2C94">
      <w:pPr>
        <w:widowControl w:val="0"/>
        <w:autoSpaceDE w:val="0"/>
        <w:autoSpaceDN w:val="0"/>
        <w:adjustRightInd w:val="0"/>
        <w:jc w:val="center"/>
        <w:rPr>
          <w:rFonts w:asciiTheme="minorHAnsi" w:hAnsiTheme="minorHAnsi" w:cstheme="minorHAnsi"/>
          <w:b/>
        </w:rPr>
      </w:pPr>
    </w:p>
    <w:p w14:paraId="56B1FFD7" w14:textId="7475BD79" w:rsidR="00BC2C94" w:rsidRPr="003F211E" w:rsidRDefault="00BC2C94" w:rsidP="00B42A08">
      <w:pPr>
        <w:widowControl w:val="0"/>
        <w:autoSpaceDE w:val="0"/>
        <w:autoSpaceDN w:val="0"/>
        <w:adjustRightInd w:val="0"/>
        <w:spacing w:after="120"/>
        <w:jc w:val="both"/>
        <w:rPr>
          <w:rFonts w:asciiTheme="minorHAnsi" w:hAnsiTheme="minorHAnsi" w:cstheme="minorHAnsi"/>
          <w:u w:val="single"/>
        </w:rPr>
      </w:pPr>
      <w:r w:rsidRPr="003F211E">
        <w:rPr>
          <w:rFonts w:asciiTheme="minorHAnsi" w:hAnsiTheme="minorHAnsi" w:cstheme="minorHAnsi"/>
          <w:u w:val="single"/>
        </w:rPr>
        <w:t>Sezione I - Esposizione finalizzata alla verifica che gli strumenti della contabilità economico-finanziaria</w:t>
      </w:r>
      <w:r w:rsidR="00B42A08" w:rsidRPr="003F211E">
        <w:rPr>
          <w:rFonts w:asciiTheme="minorHAnsi" w:hAnsiTheme="minorHAnsi" w:cstheme="minorHAnsi"/>
          <w:u w:val="single"/>
        </w:rPr>
        <w:t xml:space="preserve"> </w:t>
      </w:r>
      <w:r w:rsidRPr="003F211E">
        <w:rPr>
          <w:rFonts w:asciiTheme="minorHAnsi" w:hAnsiTheme="minorHAnsi" w:cstheme="minorHAnsi"/>
          <w:u w:val="single"/>
        </w:rPr>
        <w:lastRenderedPageBreak/>
        <w:t>dell’Amministrazione presidiano correttamente i limiti di spesa del Fondo nella fase</w:t>
      </w:r>
      <w:r w:rsidR="00B42A08" w:rsidRPr="003F211E">
        <w:rPr>
          <w:rFonts w:asciiTheme="minorHAnsi" w:hAnsiTheme="minorHAnsi" w:cstheme="minorHAnsi"/>
          <w:u w:val="single"/>
        </w:rPr>
        <w:t xml:space="preserve"> </w:t>
      </w:r>
      <w:r w:rsidRPr="003F211E">
        <w:rPr>
          <w:rFonts w:asciiTheme="minorHAnsi" w:hAnsiTheme="minorHAnsi" w:cstheme="minorHAnsi"/>
          <w:u w:val="single"/>
        </w:rPr>
        <w:t>programmatoria della gestione.</w:t>
      </w:r>
    </w:p>
    <w:p w14:paraId="12D05150" w14:textId="29EF9664" w:rsidR="00BC2C94" w:rsidRPr="003F211E" w:rsidRDefault="00BC2C94" w:rsidP="00B42A08">
      <w:pPr>
        <w:widowControl w:val="0"/>
        <w:autoSpaceDE w:val="0"/>
        <w:autoSpaceDN w:val="0"/>
        <w:adjustRightInd w:val="0"/>
        <w:jc w:val="both"/>
        <w:rPr>
          <w:rFonts w:asciiTheme="minorHAnsi" w:hAnsiTheme="minorHAnsi" w:cstheme="minorHAnsi"/>
        </w:rPr>
      </w:pPr>
      <w:r w:rsidRPr="003F211E">
        <w:rPr>
          <w:rFonts w:asciiTheme="minorHAnsi" w:hAnsiTheme="minorHAnsi" w:cstheme="minorHAnsi"/>
        </w:rPr>
        <w:t xml:space="preserve">Il sistema contabile per la gestione del fondo avviene tramite il sistema </w:t>
      </w:r>
      <w:proofErr w:type="spellStart"/>
      <w:r w:rsidRPr="003F211E">
        <w:rPr>
          <w:rFonts w:asciiTheme="minorHAnsi" w:hAnsiTheme="minorHAnsi" w:cstheme="minorHAnsi"/>
        </w:rPr>
        <w:t>NoiPA</w:t>
      </w:r>
      <w:proofErr w:type="spellEnd"/>
      <w:r w:rsidRPr="003F211E">
        <w:rPr>
          <w:rFonts w:asciiTheme="minorHAnsi" w:hAnsiTheme="minorHAnsi" w:cstheme="minorHAnsi"/>
        </w:rPr>
        <w:t>, di cui all’articolo dell’art.</w:t>
      </w:r>
      <w:r w:rsidR="00F670B5" w:rsidRPr="003F211E">
        <w:rPr>
          <w:rFonts w:asciiTheme="minorHAnsi" w:hAnsiTheme="minorHAnsi" w:cstheme="minorHAnsi"/>
        </w:rPr>
        <w:t xml:space="preserve"> </w:t>
      </w:r>
      <w:r w:rsidRPr="003F211E">
        <w:rPr>
          <w:rFonts w:asciiTheme="minorHAnsi" w:hAnsiTheme="minorHAnsi" w:cstheme="minorHAnsi"/>
        </w:rPr>
        <w:t>2 comma 197 della legge 191 del 23 dicembre 2009 e regolamentato dal D.M. MEF dell’1.12.2010, dalla</w:t>
      </w:r>
      <w:r w:rsidR="00F670B5" w:rsidRPr="003F211E">
        <w:rPr>
          <w:rFonts w:asciiTheme="minorHAnsi" w:hAnsiTheme="minorHAnsi" w:cstheme="minorHAnsi"/>
        </w:rPr>
        <w:t xml:space="preserve"> </w:t>
      </w:r>
      <w:r w:rsidRPr="003F211E">
        <w:rPr>
          <w:rFonts w:asciiTheme="minorHAnsi" w:hAnsiTheme="minorHAnsi" w:cstheme="minorHAnsi"/>
        </w:rPr>
        <w:t>circolare MEF n. 39 del 22/12/2010 e da quella del MIUR n. 3980 del 16/5/2011.</w:t>
      </w:r>
    </w:p>
    <w:p w14:paraId="3D3DC8EF" w14:textId="164C6DAE" w:rsidR="00BC2C94" w:rsidRPr="003F211E" w:rsidRDefault="00BC2C94" w:rsidP="00B42A08">
      <w:pPr>
        <w:widowControl w:val="0"/>
        <w:autoSpaceDE w:val="0"/>
        <w:autoSpaceDN w:val="0"/>
        <w:adjustRightInd w:val="0"/>
        <w:jc w:val="both"/>
        <w:rPr>
          <w:rFonts w:asciiTheme="minorHAnsi" w:hAnsiTheme="minorHAnsi" w:cstheme="minorHAnsi"/>
        </w:rPr>
      </w:pPr>
      <w:r w:rsidRPr="003F211E">
        <w:rPr>
          <w:rFonts w:asciiTheme="minorHAnsi" w:hAnsiTheme="minorHAnsi" w:cstheme="minorHAnsi"/>
        </w:rPr>
        <w:t>I finanziamenti specifici come quantificati nella presente relazione tecnica, saranno utilizzati per retribuire le relative fattispecie di compensi, il budget del fondo di istituto verrà utilizzato per retribuire le attività aggiuntive prestate dal personale docente ed ATA indicate nei progetti/attività inseriti nel PTOF.</w:t>
      </w:r>
    </w:p>
    <w:p w14:paraId="6AFF6F0C" w14:textId="75CF45DF" w:rsidR="001F3A93" w:rsidRPr="003F211E" w:rsidRDefault="001F3A93" w:rsidP="00B42A08">
      <w:pPr>
        <w:widowControl w:val="0"/>
        <w:autoSpaceDE w:val="0"/>
        <w:autoSpaceDN w:val="0"/>
        <w:adjustRightInd w:val="0"/>
        <w:jc w:val="both"/>
        <w:rPr>
          <w:rFonts w:asciiTheme="minorHAnsi" w:hAnsiTheme="minorHAnsi" w:cstheme="minorHAnsi"/>
          <w:u w:val="single"/>
        </w:rPr>
      </w:pPr>
    </w:p>
    <w:p w14:paraId="2BB86224" w14:textId="77777777" w:rsidR="00A64D2C" w:rsidRPr="003F211E" w:rsidRDefault="00A64D2C" w:rsidP="00B42A08">
      <w:pPr>
        <w:widowControl w:val="0"/>
        <w:autoSpaceDE w:val="0"/>
        <w:autoSpaceDN w:val="0"/>
        <w:adjustRightInd w:val="0"/>
        <w:jc w:val="both"/>
        <w:rPr>
          <w:rFonts w:asciiTheme="minorHAnsi" w:hAnsiTheme="minorHAnsi" w:cstheme="minorHAnsi"/>
          <w:highlight w:val="yellow"/>
          <w:u w:val="single"/>
        </w:rPr>
      </w:pPr>
    </w:p>
    <w:p w14:paraId="06524089" w14:textId="77777777" w:rsidR="00BC2C94" w:rsidRPr="003F211E" w:rsidRDefault="00BC2C94" w:rsidP="00B42A08">
      <w:pPr>
        <w:widowControl w:val="0"/>
        <w:autoSpaceDE w:val="0"/>
        <w:autoSpaceDN w:val="0"/>
        <w:adjustRightInd w:val="0"/>
        <w:jc w:val="both"/>
        <w:rPr>
          <w:rFonts w:asciiTheme="minorHAnsi" w:hAnsiTheme="minorHAnsi" w:cstheme="minorHAnsi"/>
          <w:u w:val="single"/>
        </w:rPr>
      </w:pPr>
      <w:r w:rsidRPr="003F211E">
        <w:rPr>
          <w:rFonts w:asciiTheme="minorHAnsi" w:hAnsiTheme="minorHAnsi" w:cstheme="minorHAnsi"/>
          <w:u w:val="single"/>
        </w:rPr>
        <w:t>Sezione II - Esposizione finalizzata alla verifica a consuntivo che il limite di spesa del Fondo</w:t>
      </w:r>
    </w:p>
    <w:p w14:paraId="4F361497" w14:textId="3E151490" w:rsidR="00816A95" w:rsidRPr="003F211E" w:rsidRDefault="00BC2C94" w:rsidP="00B42A08">
      <w:pPr>
        <w:widowControl w:val="0"/>
        <w:autoSpaceDE w:val="0"/>
        <w:autoSpaceDN w:val="0"/>
        <w:adjustRightInd w:val="0"/>
        <w:jc w:val="both"/>
        <w:rPr>
          <w:rFonts w:asciiTheme="minorHAnsi" w:hAnsiTheme="minorHAnsi" w:cstheme="minorHAnsi"/>
          <w:u w:val="single"/>
        </w:rPr>
      </w:pPr>
      <w:r w:rsidRPr="003F211E">
        <w:rPr>
          <w:rFonts w:asciiTheme="minorHAnsi" w:hAnsiTheme="minorHAnsi" w:cstheme="minorHAnsi"/>
          <w:u w:val="single"/>
        </w:rPr>
        <w:t>dell’anno precedente risulta rispettato</w:t>
      </w:r>
    </w:p>
    <w:p w14:paraId="49C2A1D1" w14:textId="62429164" w:rsidR="00BE2C12" w:rsidRPr="003F211E" w:rsidRDefault="00BE2C12" w:rsidP="00BC2C94">
      <w:pPr>
        <w:widowControl w:val="0"/>
        <w:autoSpaceDE w:val="0"/>
        <w:autoSpaceDN w:val="0"/>
        <w:adjustRightInd w:val="0"/>
        <w:jc w:val="both"/>
        <w:rPr>
          <w:rFonts w:asciiTheme="minorHAnsi" w:hAnsiTheme="minorHAnsi" w:cstheme="minorHAnsi"/>
          <w:u w:val="single"/>
        </w:rPr>
      </w:pPr>
    </w:p>
    <w:tbl>
      <w:tblPr>
        <w:tblW w:w="5000" w:type="pct"/>
        <w:tblLayout w:type="fixed"/>
        <w:tblCellMar>
          <w:left w:w="70" w:type="dxa"/>
          <w:right w:w="70" w:type="dxa"/>
        </w:tblCellMar>
        <w:tblLook w:val="04A0" w:firstRow="1" w:lastRow="0" w:firstColumn="1" w:lastColumn="0" w:noHBand="0" w:noVBand="1"/>
      </w:tblPr>
      <w:tblGrid>
        <w:gridCol w:w="988"/>
        <w:gridCol w:w="1134"/>
        <w:gridCol w:w="1843"/>
        <w:gridCol w:w="1417"/>
        <w:gridCol w:w="1277"/>
        <w:gridCol w:w="1558"/>
        <w:gridCol w:w="1411"/>
      </w:tblGrid>
      <w:tr w:rsidR="00BE2C12" w:rsidRPr="003F211E" w14:paraId="7DBCD6DA" w14:textId="77777777" w:rsidTr="006E32B2">
        <w:trPr>
          <w:trHeight w:val="34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522A911" w14:textId="2A483ED2" w:rsidR="00BE2C12" w:rsidRPr="003F211E" w:rsidRDefault="00BE2C12" w:rsidP="00BE2C12">
            <w:pPr>
              <w:jc w:val="center"/>
              <w:rPr>
                <w:rFonts w:asciiTheme="minorHAnsi" w:hAnsiTheme="minorHAnsi" w:cstheme="minorHAnsi"/>
              </w:rPr>
            </w:pPr>
            <w:r w:rsidRPr="003F211E">
              <w:rPr>
                <w:rFonts w:asciiTheme="minorHAnsi" w:hAnsiTheme="minorHAnsi" w:cstheme="minorHAnsi"/>
              </w:rPr>
              <w:t>Piano di riparto presente nel SIRG - sottosistema Spese Web</w:t>
            </w:r>
            <w:r w:rsidR="00A77498" w:rsidRPr="003F211E">
              <w:rPr>
                <w:rFonts w:asciiTheme="minorHAnsi" w:hAnsiTheme="minorHAnsi" w:cstheme="minorHAnsi"/>
              </w:rPr>
              <w:t xml:space="preserve"> (</w:t>
            </w:r>
            <w:proofErr w:type="spellStart"/>
            <w:r w:rsidR="00A77498" w:rsidRPr="003F211E">
              <w:rPr>
                <w:rFonts w:asciiTheme="minorHAnsi" w:hAnsiTheme="minorHAnsi" w:cstheme="minorHAnsi"/>
              </w:rPr>
              <w:t>l.d</w:t>
            </w:r>
            <w:proofErr w:type="spellEnd"/>
            <w:r w:rsidR="00A77498" w:rsidRPr="003F211E">
              <w:rPr>
                <w:rFonts w:asciiTheme="minorHAnsi" w:hAnsiTheme="minorHAnsi" w:cstheme="minorHAnsi"/>
              </w:rPr>
              <w:t>.)</w:t>
            </w:r>
          </w:p>
        </w:tc>
      </w:tr>
      <w:tr w:rsidR="006E32B2" w:rsidRPr="003F211E" w14:paraId="66CBA625" w14:textId="77777777" w:rsidTr="00A95253">
        <w:trPr>
          <w:trHeight w:val="340"/>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B55B1" w14:textId="77777777" w:rsidR="00BE2C12" w:rsidRPr="003F211E" w:rsidRDefault="00BE2C12" w:rsidP="00BE2C12">
            <w:pPr>
              <w:jc w:val="center"/>
              <w:rPr>
                <w:rFonts w:asciiTheme="minorHAnsi" w:hAnsiTheme="minorHAnsi" w:cstheme="minorHAnsi"/>
              </w:rPr>
            </w:pPr>
            <w:r w:rsidRPr="003F211E">
              <w:rPr>
                <w:rFonts w:asciiTheme="minorHAnsi" w:hAnsiTheme="minorHAnsi" w:cstheme="minorHAnsi"/>
              </w:rPr>
              <w:t>Capitolo</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6341BE" w14:textId="77777777" w:rsidR="00BE2C12" w:rsidRPr="003F211E" w:rsidRDefault="00BE2C12" w:rsidP="00BE2C12">
            <w:pPr>
              <w:jc w:val="center"/>
              <w:rPr>
                <w:rFonts w:asciiTheme="minorHAnsi" w:hAnsiTheme="minorHAnsi" w:cstheme="minorHAnsi"/>
              </w:rPr>
            </w:pPr>
            <w:r w:rsidRPr="003F211E">
              <w:rPr>
                <w:rFonts w:asciiTheme="minorHAnsi" w:hAnsiTheme="minorHAnsi" w:cstheme="minorHAnsi"/>
              </w:rPr>
              <w:t>Piano gestionale</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DD2B7" w14:textId="72C24AD5" w:rsidR="00BE2C12" w:rsidRPr="003F211E" w:rsidRDefault="0098253C" w:rsidP="00BE2C12">
            <w:pPr>
              <w:jc w:val="center"/>
              <w:rPr>
                <w:rFonts w:asciiTheme="minorHAnsi" w:hAnsiTheme="minorHAnsi" w:cstheme="minorHAnsi"/>
              </w:rPr>
            </w:pPr>
            <w:r w:rsidRPr="003F211E">
              <w:rPr>
                <w:rFonts w:asciiTheme="minorHAnsi" w:hAnsiTheme="minorHAnsi" w:cstheme="minorHAnsi"/>
              </w:rPr>
              <w:t>Descrizione finanziamento</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E99545" w14:textId="77777777" w:rsidR="00BE2C12" w:rsidRPr="003F211E" w:rsidRDefault="00BE2C12" w:rsidP="00BE2C12">
            <w:pPr>
              <w:jc w:val="center"/>
              <w:rPr>
                <w:rFonts w:asciiTheme="minorHAnsi" w:hAnsiTheme="minorHAnsi" w:cstheme="minorHAnsi"/>
              </w:rPr>
            </w:pPr>
            <w:r w:rsidRPr="003F211E">
              <w:rPr>
                <w:rFonts w:asciiTheme="minorHAnsi" w:hAnsiTheme="minorHAnsi" w:cstheme="minorHAnsi"/>
              </w:rPr>
              <w:t>Importo stanziato</w:t>
            </w:r>
          </w:p>
        </w:tc>
        <w:tc>
          <w:tcPr>
            <w:tcW w:w="6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1022EE" w14:textId="77777777" w:rsidR="00BE2C12" w:rsidRPr="003F211E" w:rsidRDefault="00BE2C12" w:rsidP="00BE2C12">
            <w:pPr>
              <w:jc w:val="center"/>
              <w:rPr>
                <w:rFonts w:asciiTheme="minorHAnsi" w:hAnsiTheme="minorHAnsi" w:cstheme="minorHAnsi"/>
              </w:rPr>
            </w:pPr>
            <w:r w:rsidRPr="003F211E">
              <w:rPr>
                <w:rFonts w:asciiTheme="minorHAnsi" w:hAnsiTheme="minorHAnsi" w:cstheme="minorHAnsi"/>
              </w:rPr>
              <w:t>Importo richiesto</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18B40A" w14:textId="77777777" w:rsidR="00BE2C12" w:rsidRPr="003F211E" w:rsidRDefault="00BE2C12" w:rsidP="00BE2C12">
            <w:pPr>
              <w:jc w:val="center"/>
              <w:rPr>
                <w:rFonts w:asciiTheme="minorHAnsi" w:hAnsiTheme="minorHAnsi" w:cstheme="minorHAnsi"/>
              </w:rPr>
            </w:pPr>
            <w:r w:rsidRPr="003F211E">
              <w:rPr>
                <w:rFonts w:asciiTheme="minorHAnsi" w:hAnsiTheme="minorHAnsi" w:cstheme="minorHAnsi"/>
              </w:rPr>
              <w:t>Importo Autorizzato</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BFCA95" w14:textId="77777777" w:rsidR="00BE2C12" w:rsidRPr="003F211E" w:rsidRDefault="00BE2C12" w:rsidP="00BE2C12">
            <w:pPr>
              <w:jc w:val="center"/>
              <w:rPr>
                <w:rFonts w:asciiTheme="minorHAnsi" w:hAnsiTheme="minorHAnsi" w:cstheme="minorHAnsi"/>
              </w:rPr>
            </w:pPr>
            <w:r w:rsidRPr="003F211E">
              <w:rPr>
                <w:rFonts w:asciiTheme="minorHAnsi" w:hAnsiTheme="minorHAnsi" w:cstheme="minorHAnsi"/>
              </w:rPr>
              <w:t>Importo disponibile</w:t>
            </w:r>
          </w:p>
        </w:tc>
      </w:tr>
      <w:tr w:rsidR="003377B1" w:rsidRPr="003F211E" w14:paraId="197793C1" w14:textId="77777777" w:rsidTr="009F0F6A">
        <w:trPr>
          <w:trHeight w:val="340"/>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1C87D" w14:textId="12B4E02E" w:rsidR="00BE2C12" w:rsidRPr="003F211E" w:rsidRDefault="00BE2C12" w:rsidP="006638D1">
            <w:pPr>
              <w:jc w:val="center"/>
              <w:rPr>
                <w:rFonts w:asciiTheme="minorHAnsi" w:hAnsiTheme="minorHAnsi" w:cstheme="minorHAnsi"/>
              </w:rPr>
            </w:pPr>
            <w:r w:rsidRPr="003F211E">
              <w:rPr>
                <w:rFonts w:asciiTheme="minorHAnsi" w:hAnsiTheme="minorHAnsi" w:cstheme="minorHAnsi"/>
              </w:rPr>
              <w:t>255</w:t>
            </w:r>
            <w:r w:rsidR="006638D1" w:rsidRPr="003F211E">
              <w:rPr>
                <w:rFonts w:asciiTheme="minorHAnsi" w:hAnsiTheme="minorHAnsi" w:cstheme="minorHAnsi"/>
              </w:rPr>
              <w:t>5</w:t>
            </w: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51E3B" w14:textId="3C8596C2" w:rsidR="00BE2C12" w:rsidRPr="003F211E" w:rsidRDefault="00BE2C12" w:rsidP="006638D1">
            <w:pPr>
              <w:jc w:val="center"/>
              <w:rPr>
                <w:rFonts w:asciiTheme="minorHAnsi" w:hAnsiTheme="minorHAnsi" w:cstheme="minorHAnsi"/>
              </w:rPr>
            </w:pPr>
            <w:r w:rsidRPr="003F211E">
              <w:rPr>
                <w:rFonts w:asciiTheme="minorHAnsi" w:hAnsiTheme="minorHAnsi" w:cstheme="minorHAnsi"/>
              </w:rPr>
              <w:t>0</w:t>
            </w:r>
            <w:r w:rsidR="006638D1" w:rsidRPr="003F211E">
              <w:rPr>
                <w:rFonts w:asciiTheme="minorHAnsi" w:hAnsiTheme="minorHAnsi" w:cstheme="minorHAnsi"/>
              </w:rPr>
              <w:t>6</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58776" w14:textId="2B6BC834" w:rsidR="00BE2C12" w:rsidRPr="003F211E" w:rsidRDefault="00BF36BA" w:rsidP="00BE2C12">
            <w:pPr>
              <w:jc w:val="center"/>
              <w:rPr>
                <w:rFonts w:asciiTheme="minorHAnsi" w:hAnsiTheme="minorHAnsi" w:cstheme="minorHAnsi"/>
              </w:rPr>
            </w:pPr>
            <w:r w:rsidRPr="003F211E">
              <w:rPr>
                <w:rFonts w:asciiTheme="minorHAnsi" w:hAnsiTheme="minorHAnsi" w:cstheme="minorHAnsi"/>
              </w:rPr>
              <w:t>Ore eccedenti</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AA563" w14:textId="3A1827E1" w:rsidR="00BE2C12" w:rsidRPr="003F211E" w:rsidRDefault="00BE2C12" w:rsidP="006638D1">
            <w:pPr>
              <w:ind w:right="57"/>
              <w:jc w:val="right"/>
              <w:rPr>
                <w:rFonts w:asciiTheme="minorHAnsi" w:hAnsiTheme="minorHAnsi" w:cstheme="minorHAnsi"/>
              </w:rPr>
            </w:pPr>
            <w:r w:rsidRPr="003F211E">
              <w:rPr>
                <w:rFonts w:asciiTheme="minorHAnsi" w:hAnsiTheme="minorHAnsi" w:cstheme="minorHAnsi"/>
              </w:rPr>
              <w:t xml:space="preserve">€ </w:t>
            </w:r>
            <w:r w:rsidR="006638D1" w:rsidRPr="003F211E">
              <w:rPr>
                <w:rFonts w:asciiTheme="minorHAnsi" w:hAnsiTheme="minorHAnsi" w:cstheme="minorHAnsi"/>
              </w:rPr>
              <w:t>30,87</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7B9FC" w14:textId="77777777" w:rsidR="00BE2C12" w:rsidRPr="003F211E" w:rsidRDefault="00BE2C12" w:rsidP="00A95253">
            <w:pPr>
              <w:ind w:right="57"/>
              <w:jc w:val="right"/>
              <w:rPr>
                <w:rFonts w:asciiTheme="minorHAnsi" w:hAnsiTheme="minorHAnsi" w:cstheme="minorHAnsi"/>
              </w:rPr>
            </w:pPr>
            <w:r w:rsidRPr="003F211E">
              <w:rPr>
                <w:rFonts w:asciiTheme="minorHAnsi" w:hAnsiTheme="minorHAnsi" w:cstheme="minorHAnsi"/>
              </w:rPr>
              <w:t>€ 0,00</w:t>
            </w:r>
          </w:p>
        </w:tc>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6A50E" w14:textId="190BA89A" w:rsidR="00BE2C12" w:rsidRPr="003F211E" w:rsidRDefault="00A26E5B" w:rsidP="00AA07FF">
            <w:pPr>
              <w:ind w:right="57"/>
              <w:jc w:val="right"/>
              <w:rPr>
                <w:rFonts w:asciiTheme="minorHAnsi" w:hAnsiTheme="minorHAnsi" w:cstheme="minorHAnsi"/>
              </w:rPr>
            </w:pPr>
            <w:r w:rsidRPr="003F211E">
              <w:rPr>
                <w:rFonts w:asciiTheme="minorHAnsi" w:hAnsiTheme="minorHAnsi" w:cstheme="minorHAnsi"/>
              </w:rPr>
              <w:t xml:space="preserve">€ </w:t>
            </w:r>
            <w:r w:rsidR="00AA07FF" w:rsidRPr="003F211E">
              <w:rPr>
                <w:rFonts w:asciiTheme="minorHAnsi" w:hAnsiTheme="minorHAnsi" w:cstheme="minorHAnsi"/>
              </w:rPr>
              <w:t>0,00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76DFE2" w14:textId="7683C673" w:rsidR="00BE2C12" w:rsidRPr="003F211E" w:rsidRDefault="00927B50" w:rsidP="006638D1">
            <w:pPr>
              <w:ind w:right="57"/>
              <w:jc w:val="right"/>
              <w:rPr>
                <w:rFonts w:asciiTheme="minorHAnsi" w:hAnsiTheme="minorHAnsi" w:cstheme="minorHAnsi"/>
              </w:rPr>
            </w:pPr>
            <w:r w:rsidRPr="003F211E">
              <w:rPr>
                <w:rFonts w:asciiTheme="minorHAnsi" w:hAnsiTheme="minorHAnsi" w:cstheme="minorHAnsi"/>
              </w:rPr>
              <w:t xml:space="preserve">€ </w:t>
            </w:r>
            <w:r w:rsidR="006638D1" w:rsidRPr="003F211E">
              <w:rPr>
                <w:rFonts w:asciiTheme="minorHAnsi" w:hAnsiTheme="minorHAnsi" w:cstheme="minorHAnsi"/>
              </w:rPr>
              <w:t>30,87</w:t>
            </w:r>
          </w:p>
        </w:tc>
      </w:tr>
      <w:tr w:rsidR="003377B1" w:rsidRPr="003F211E" w14:paraId="0B4AF3C9" w14:textId="77777777" w:rsidTr="009F0F6A">
        <w:trPr>
          <w:trHeight w:val="340"/>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65E53D" w14:textId="248D8815" w:rsidR="003377B1" w:rsidRPr="003F211E" w:rsidRDefault="003377B1" w:rsidP="000A1092">
            <w:pPr>
              <w:jc w:val="center"/>
              <w:rPr>
                <w:rFonts w:asciiTheme="minorHAnsi" w:hAnsiTheme="minorHAnsi" w:cstheme="minorHAnsi"/>
              </w:rPr>
            </w:pPr>
            <w:r w:rsidRPr="003F211E">
              <w:rPr>
                <w:rFonts w:asciiTheme="minorHAnsi" w:hAnsiTheme="minorHAnsi" w:cstheme="minorHAnsi"/>
              </w:rPr>
              <w:t>255</w:t>
            </w:r>
            <w:r w:rsidR="000A1092" w:rsidRPr="003F211E">
              <w:rPr>
                <w:rFonts w:asciiTheme="minorHAnsi" w:hAnsiTheme="minorHAnsi" w:cstheme="minorHAnsi"/>
              </w:rPr>
              <w:t>5</w:t>
            </w: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18033D" w14:textId="6C108839" w:rsidR="003377B1" w:rsidRPr="003F211E" w:rsidRDefault="003377B1" w:rsidP="000A1092">
            <w:pPr>
              <w:jc w:val="center"/>
              <w:rPr>
                <w:rFonts w:asciiTheme="minorHAnsi" w:hAnsiTheme="minorHAnsi" w:cstheme="minorHAnsi"/>
              </w:rPr>
            </w:pPr>
            <w:r w:rsidRPr="003F211E">
              <w:rPr>
                <w:rFonts w:asciiTheme="minorHAnsi" w:hAnsiTheme="minorHAnsi" w:cstheme="minorHAnsi"/>
              </w:rPr>
              <w:t>1</w:t>
            </w:r>
            <w:r w:rsidR="000A1092" w:rsidRPr="003F211E">
              <w:rPr>
                <w:rFonts w:asciiTheme="minorHAnsi" w:hAnsiTheme="minorHAnsi" w:cstheme="minorHAnsi"/>
              </w:rPr>
              <w:t>2</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413034" w14:textId="6B36D78F" w:rsidR="003377B1" w:rsidRPr="003F211E" w:rsidRDefault="000A1092" w:rsidP="003377B1">
            <w:pPr>
              <w:jc w:val="center"/>
              <w:rPr>
                <w:rFonts w:asciiTheme="minorHAnsi" w:hAnsiTheme="minorHAnsi" w:cstheme="minorHAnsi"/>
              </w:rPr>
            </w:pPr>
            <w:r w:rsidRPr="003F211E">
              <w:rPr>
                <w:rFonts w:asciiTheme="minorHAnsi" w:hAnsiTheme="minorHAnsi" w:cstheme="minorHAnsi"/>
              </w:rPr>
              <w:t>pratica sportiva</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E2E3E0" w14:textId="621F3447" w:rsidR="003377B1" w:rsidRPr="003F211E" w:rsidRDefault="003377B1" w:rsidP="000A1092">
            <w:pPr>
              <w:ind w:right="57"/>
              <w:jc w:val="right"/>
              <w:rPr>
                <w:rFonts w:asciiTheme="minorHAnsi" w:hAnsiTheme="minorHAnsi" w:cstheme="minorHAnsi"/>
              </w:rPr>
            </w:pPr>
            <w:r w:rsidRPr="003F211E">
              <w:rPr>
                <w:rFonts w:asciiTheme="minorHAnsi" w:hAnsiTheme="minorHAnsi" w:cstheme="minorHAnsi"/>
              </w:rPr>
              <w:t xml:space="preserve">€ </w:t>
            </w:r>
            <w:r w:rsidR="000A1092" w:rsidRPr="003F211E">
              <w:rPr>
                <w:rFonts w:asciiTheme="minorHAnsi" w:hAnsiTheme="minorHAnsi" w:cstheme="minorHAnsi"/>
              </w:rPr>
              <w:t>775,92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4CEFED" w14:textId="2CCB0147" w:rsidR="003377B1" w:rsidRPr="003F211E" w:rsidRDefault="003377B1" w:rsidP="003377B1">
            <w:pPr>
              <w:ind w:right="57"/>
              <w:jc w:val="right"/>
              <w:rPr>
                <w:rFonts w:asciiTheme="minorHAnsi" w:hAnsiTheme="minorHAnsi" w:cstheme="minorHAnsi"/>
              </w:rPr>
            </w:pPr>
            <w:r w:rsidRPr="003F211E">
              <w:rPr>
                <w:rFonts w:asciiTheme="minorHAnsi" w:hAnsiTheme="minorHAnsi" w:cstheme="minorHAnsi"/>
              </w:rPr>
              <w:t>€ 0,00</w:t>
            </w:r>
          </w:p>
        </w:tc>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9D31FC" w14:textId="45B5C605" w:rsidR="003377B1" w:rsidRPr="003F211E" w:rsidRDefault="00AA07FF" w:rsidP="000A1092">
            <w:pPr>
              <w:ind w:right="57"/>
              <w:jc w:val="right"/>
              <w:rPr>
                <w:rFonts w:asciiTheme="minorHAnsi" w:hAnsiTheme="minorHAnsi" w:cstheme="minorHAnsi"/>
              </w:rPr>
            </w:pPr>
            <w:r w:rsidRPr="003F211E">
              <w:rPr>
                <w:rFonts w:asciiTheme="minorHAnsi" w:hAnsiTheme="minorHAnsi" w:cstheme="minorHAnsi"/>
              </w:rPr>
              <w:t xml:space="preserve">€ </w:t>
            </w:r>
            <w:r w:rsidR="000A1092" w:rsidRPr="003F211E">
              <w:rPr>
                <w:rFonts w:asciiTheme="minorHAnsi" w:hAnsiTheme="minorHAnsi" w:cstheme="minorHAnsi"/>
              </w:rPr>
              <w:t>774,31</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93770D" w14:textId="6F9EA9C8" w:rsidR="003377B1" w:rsidRPr="003F211E" w:rsidRDefault="003377B1" w:rsidP="000A1092">
            <w:pPr>
              <w:ind w:right="57"/>
              <w:jc w:val="right"/>
              <w:rPr>
                <w:rFonts w:asciiTheme="minorHAnsi" w:hAnsiTheme="minorHAnsi" w:cstheme="minorHAnsi"/>
              </w:rPr>
            </w:pPr>
            <w:r w:rsidRPr="003F211E">
              <w:rPr>
                <w:rFonts w:asciiTheme="minorHAnsi" w:hAnsiTheme="minorHAnsi" w:cstheme="minorHAnsi"/>
              </w:rPr>
              <w:t xml:space="preserve">€ </w:t>
            </w:r>
            <w:r w:rsidR="000A1092" w:rsidRPr="003F211E">
              <w:rPr>
                <w:rFonts w:asciiTheme="minorHAnsi" w:hAnsiTheme="minorHAnsi" w:cstheme="minorHAnsi"/>
              </w:rPr>
              <w:t>1,61</w:t>
            </w:r>
          </w:p>
        </w:tc>
      </w:tr>
      <w:tr w:rsidR="003377B1" w:rsidRPr="003F211E" w14:paraId="27BC3FB0" w14:textId="77777777" w:rsidTr="00A95253">
        <w:trPr>
          <w:trHeight w:val="340"/>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ED78FF" w14:textId="1D9D13FA" w:rsidR="003377B1" w:rsidRPr="003F211E" w:rsidRDefault="003377B1" w:rsidP="003377B1">
            <w:pPr>
              <w:jc w:val="center"/>
              <w:rPr>
                <w:rFonts w:asciiTheme="minorHAnsi" w:hAnsiTheme="minorHAnsi" w:cstheme="minorHAnsi"/>
              </w:rPr>
            </w:pPr>
            <w:r w:rsidRPr="003F211E">
              <w:rPr>
                <w:rFonts w:asciiTheme="minorHAnsi" w:hAnsiTheme="minorHAnsi" w:cstheme="minorHAnsi"/>
              </w:rPr>
              <w:t>2556</w:t>
            </w: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47B9B6" w14:textId="469C5417" w:rsidR="003377B1" w:rsidRPr="003F211E" w:rsidRDefault="003377B1" w:rsidP="003377B1">
            <w:pPr>
              <w:jc w:val="center"/>
              <w:rPr>
                <w:rFonts w:asciiTheme="minorHAnsi" w:hAnsiTheme="minorHAnsi" w:cstheme="minorHAnsi"/>
              </w:rPr>
            </w:pPr>
            <w:r w:rsidRPr="003F211E">
              <w:rPr>
                <w:rFonts w:asciiTheme="minorHAnsi" w:hAnsiTheme="minorHAnsi" w:cstheme="minorHAnsi"/>
              </w:rPr>
              <w:t>05</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AC443F" w14:textId="560D5512" w:rsidR="003377B1" w:rsidRPr="003F211E" w:rsidRDefault="003377B1" w:rsidP="003377B1">
            <w:pPr>
              <w:jc w:val="center"/>
              <w:rPr>
                <w:rFonts w:asciiTheme="minorHAnsi" w:hAnsiTheme="minorHAnsi" w:cstheme="minorHAnsi"/>
              </w:rPr>
            </w:pPr>
            <w:r w:rsidRPr="003F211E">
              <w:rPr>
                <w:rFonts w:asciiTheme="minorHAnsi" w:hAnsiTheme="minorHAnsi" w:cstheme="minorHAnsi"/>
              </w:rPr>
              <w:t>FIS+FFSS+IIAA</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C30985" w14:textId="6DD379E5" w:rsidR="003377B1" w:rsidRPr="003F211E" w:rsidRDefault="003377B1" w:rsidP="00BF36BA">
            <w:pPr>
              <w:ind w:right="57"/>
              <w:jc w:val="right"/>
              <w:rPr>
                <w:rFonts w:asciiTheme="minorHAnsi" w:hAnsiTheme="minorHAnsi" w:cstheme="minorHAnsi"/>
              </w:rPr>
            </w:pPr>
            <w:r w:rsidRPr="003F211E">
              <w:rPr>
                <w:rFonts w:asciiTheme="minorHAnsi" w:hAnsiTheme="minorHAnsi" w:cstheme="minorHAnsi"/>
              </w:rPr>
              <w:t xml:space="preserve">€ </w:t>
            </w:r>
            <w:r w:rsidR="00BF36BA" w:rsidRPr="003F211E">
              <w:rPr>
                <w:rFonts w:asciiTheme="minorHAnsi" w:hAnsiTheme="minorHAnsi" w:cstheme="minorHAnsi"/>
              </w:rPr>
              <w:t>52.461,73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50E49F" w14:textId="15A1A74C" w:rsidR="003377B1" w:rsidRPr="003F211E" w:rsidRDefault="003377B1" w:rsidP="003377B1">
            <w:pPr>
              <w:ind w:right="57"/>
              <w:jc w:val="right"/>
              <w:rPr>
                <w:rFonts w:asciiTheme="minorHAnsi" w:hAnsiTheme="minorHAnsi" w:cstheme="minorHAnsi"/>
              </w:rPr>
            </w:pPr>
            <w:r w:rsidRPr="003F211E">
              <w:rPr>
                <w:rFonts w:asciiTheme="minorHAnsi" w:hAnsiTheme="minorHAnsi" w:cstheme="minorHAnsi"/>
              </w:rPr>
              <w:t>€ 0,00</w:t>
            </w:r>
          </w:p>
        </w:tc>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5F6F2C" w14:textId="20FCC149" w:rsidR="003377B1" w:rsidRPr="003F211E" w:rsidRDefault="003377B1" w:rsidP="0010398F">
            <w:pPr>
              <w:ind w:right="57"/>
              <w:jc w:val="right"/>
              <w:rPr>
                <w:rFonts w:asciiTheme="minorHAnsi" w:hAnsiTheme="minorHAnsi" w:cstheme="minorHAnsi"/>
              </w:rPr>
            </w:pPr>
            <w:r w:rsidRPr="003F211E">
              <w:rPr>
                <w:rFonts w:asciiTheme="minorHAnsi" w:hAnsiTheme="minorHAnsi" w:cstheme="minorHAnsi"/>
              </w:rPr>
              <w:t xml:space="preserve">€ </w:t>
            </w:r>
            <w:r w:rsidR="00BF36BA" w:rsidRPr="003F211E">
              <w:rPr>
                <w:rFonts w:asciiTheme="minorHAnsi" w:hAnsiTheme="minorHAnsi" w:cstheme="minorHAnsi"/>
              </w:rPr>
              <w:t>48.</w:t>
            </w:r>
            <w:r w:rsidR="00E93588" w:rsidRPr="003F211E">
              <w:rPr>
                <w:rFonts w:asciiTheme="minorHAnsi" w:hAnsiTheme="minorHAnsi" w:cstheme="minorHAnsi"/>
              </w:rPr>
              <w:t>3</w:t>
            </w:r>
            <w:r w:rsidR="0010398F" w:rsidRPr="003F211E">
              <w:rPr>
                <w:rFonts w:asciiTheme="minorHAnsi" w:hAnsiTheme="minorHAnsi" w:cstheme="minorHAnsi"/>
              </w:rPr>
              <w:t>56,72</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38A26E" w14:textId="55DCC8FB" w:rsidR="003377B1" w:rsidRPr="003F211E" w:rsidRDefault="003377B1" w:rsidP="0010398F">
            <w:pPr>
              <w:ind w:right="57"/>
              <w:jc w:val="right"/>
              <w:rPr>
                <w:rFonts w:asciiTheme="minorHAnsi" w:hAnsiTheme="minorHAnsi" w:cstheme="minorHAnsi"/>
              </w:rPr>
            </w:pPr>
            <w:r w:rsidRPr="003F211E">
              <w:rPr>
                <w:rFonts w:asciiTheme="minorHAnsi" w:hAnsiTheme="minorHAnsi" w:cstheme="minorHAnsi"/>
              </w:rPr>
              <w:t xml:space="preserve">€ </w:t>
            </w:r>
            <w:r w:rsidR="00BF36BA" w:rsidRPr="003F211E">
              <w:rPr>
                <w:rFonts w:asciiTheme="minorHAnsi" w:hAnsiTheme="minorHAnsi" w:cstheme="minorHAnsi"/>
              </w:rPr>
              <w:t>4.1</w:t>
            </w:r>
            <w:r w:rsidR="0010398F" w:rsidRPr="003F211E">
              <w:rPr>
                <w:rFonts w:asciiTheme="minorHAnsi" w:hAnsiTheme="minorHAnsi" w:cstheme="minorHAnsi"/>
              </w:rPr>
              <w:t>05</w:t>
            </w:r>
            <w:r w:rsidR="00BF36BA" w:rsidRPr="003F211E">
              <w:rPr>
                <w:rFonts w:asciiTheme="minorHAnsi" w:hAnsiTheme="minorHAnsi" w:cstheme="minorHAnsi"/>
              </w:rPr>
              <w:t>,</w:t>
            </w:r>
            <w:r w:rsidR="0010398F" w:rsidRPr="003F211E">
              <w:rPr>
                <w:rFonts w:asciiTheme="minorHAnsi" w:hAnsiTheme="minorHAnsi" w:cstheme="minorHAnsi"/>
              </w:rPr>
              <w:t>01</w:t>
            </w:r>
          </w:p>
        </w:tc>
      </w:tr>
      <w:tr w:rsidR="003377B1" w:rsidRPr="003F211E" w14:paraId="3435653C" w14:textId="77777777" w:rsidTr="009F0F6A">
        <w:trPr>
          <w:trHeight w:val="340"/>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9A26B" w14:textId="77777777" w:rsidR="003377B1" w:rsidRPr="003F211E" w:rsidRDefault="003377B1" w:rsidP="003377B1">
            <w:pPr>
              <w:jc w:val="center"/>
              <w:rPr>
                <w:rFonts w:asciiTheme="minorHAnsi" w:hAnsiTheme="minorHAnsi" w:cstheme="minorHAnsi"/>
              </w:rPr>
            </w:pPr>
            <w:r w:rsidRPr="003F211E">
              <w:rPr>
                <w:rFonts w:asciiTheme="minorHAnsi" w:hAnsiTheme="minorHAnsi" w:cstheme="minorHAnsi"/>
              </w:rPr>
              <w:t>2556</w:t>
            </w: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8A410" w14:textId="664871BD" w:rsidR="003377B1" w:rsidRPr="003F211E" w:rsidRDefault="003377B1" w:rsidP="003377B1">
            <w:pPr>
              <w:jc w:val="center"/>
              <w:rPr>
                <w:rFonts w:asciiTheme="minorHAnsi" w:hAnsiTheme="minorHAnsi" w:cstheme="minorHAnsi"/>
              </w:rPr>
            </w:pPr>
            <w:r w:rsidRPr="003F211E">
              <w:rPr>
                <w:rFonts w:asciiTheme="minorHAnsi" w:hAnsiTheme="minorHAnsi" w:cstheme="minorHAnsi"/>
              </w:rPr>
              <w:t>06</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AAE57" w14:textId="79B5EBD1" w:rsidR="003377B1" w:rsidRPr="003F211E" w:rsidRDefault="000A1092" w:rsidP="003377B1">
            <w:pPr>
              <w:jc w:val="center"/>
              <w:rPr>
                <w:rFonts w:asciiTheme="minorHAnsi" w:hAnsiTheme="minorHAnsi" w:cstheme="minorHAnsi"/>
              </w:rPr>
            </w:pPr>
            <w:r w:rsidRPr="003F211E">
              <w:rPr>
                <w:rFonts w:asciiTheme="minorHAnsi" w:hAnsiTheme="minorHAnsi" w:cstheme="minorHAnsi"/>
              </w:rPr>
              <w:t>Ore eccedenti</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EFFBE" w14:textId="4291A3DA" w:rsidR="003377B1" w:rsidRPr="003F211E" w:rsidRDefault="003377B1" w:rsidP="000A1092">
            <w:pPr>
              <w:ind w:right="57"/>
              <w:jc w:val="right"/>
              <w:rPr>
                <w:rFonts w:asciiTheme="minorHAnsi" w:hAnsiTheme="minorHAnsi" w:cstheme="minorHAnsi"/>
              </w:rPr>
            </w:pPr>
            <w:r w:rsidRPr="003F211E">
              <w:rPr>
                <w:rFonts w:asciiTheme="minorHAnsi" w:hAnsiTheme="minorHAnsi" w:cstheme="minorHAnsi"/>
              </w:rPr>
              <w:t xml:space="preserve">€ </w:t>
            </w:r>
            <w:r w:rsidR="000A1092" w:rsidRPr="003F211E">
              <w:rPr>
                <w:rFonts w:asciiTheme="minorHAnsi" w:hAnsiTheme="minorHAnsi" w:cstheme="minorHAnsi"/>
              </w:rPr>
              <w:t>1.819,63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61F74" w14:textId="77777777" w:rsidR="003377B1" w:rsidRPr="003F211E" w:rsidRDefault="003377B1" w:rsidP="003377B1">
            <w:pPr>
              <w:ind w:right="57"/>
              <w:jc w:val="right"/>
              <w:rPr>
                <w:rFonts w:asciiTheme="minorHAnsi" w:hAnsiTheme="minorHAnsi" w:cstheme="minorHAnsi"/>
              </w:rPr>
            </w:pPr>
            <w:r w:rsidRPr="003F211E">
              <w:rPr>
                <w:rFonts w:asciiTheme="minorHAnsi" w:hAnsiTheme="minorHAnsi" w:cstheme="minorHAnsi"/>
              </w:rPr>
              <w:t>€ 0,00</w:t>
            </w:r>
          </w:p>
        </w:tc>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14955" w14:textId="79F782BC" w:rsidR="003377B1" w:rsidRPr="003F211E" w:rsidRDefault="003377B1" w:rsidP="000A1092">
            <w:pPr>
              <w:ind w:right="57"/>
              <w:jc w:val="right"/>
              <w:rPr>
                <w:rFonts w:asciiTheme="minorHAnsi" w:hAnsiTheme="minorHAnsi" w:cstheme="minorHAnsi"/>
              </w:rPr>
            </w:pPr>
            <w:r w:rsidRPr="003F211E">
              <w:rPr>
                <w:rFonts w:asciiTheme="minorHAnsi" w:hAnsiTheme="minorHAnsi" w:cstheme="minorHAnsi"/>
              </w:rPr>
              <w:t xml:space="preserve">€ </w:t>
            </w:r>
            <w:r w:rsidR="000A1092" w:rsidRPr="003F211E">
              <w:rPr>
                <w:rFonts w:asciiTheme="minorHAnsi" w:hAnsiTheme="minorHAnsi" w:cstheme="minorHAnsi"/>
              </w:rPr>
              <w:t>1</w:t>
            </w:r>
            <w:r w:rsidR="00E93588" w:rsidRPr="003F211E">
              <w:rPr>
                <w:rFonts w:asciiTheme="minorHAnsi" w:hAnsiTheme="minorHAnsi" w:cstheme="minorHAnsi"/>
              </w:rPr>
              <w:t>.</w:t>
            </w:r>
            <w:r w:rsidR="000A1092" w:rsidRPr="003F211E">
              <w:rPr>
                <w:rFonts w:asciiTheme="minorHAnsi" w:hAnsiTheme="minorHAnsi" w:cstheme="minorHAnsi"/>
              </w:rPr>
              <w:t>639,68</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071175" w14:textId="4B34FE65" w:rsidR="003377B1" w:rsidRPr="003F211E" w:rsidRDefault="003377B1" w:rsidP="000A1092">
            <w:pPr>
              <w:ind w:right="57"/>
              <w:jc w:val="right"/>
              <w:rPr>
                <w:rFonts w:asciiTheme="minorHAnsi" w:hAnsiTheme="minorHAnsi" w:cstheme="minorHAnsi"/>
              </w:rPr>
            </w:pPr>
            <w:r w:rsidRPr="003F211E">
              <w:rPr>
                <w:rFonts w:asciiTheme="minorHAnsi" w:hAnsiTheme="minorHAnsi" w:cstheme="minorHAnsi"/>
              </w:rPr>
              <w:t xml:space="preserve">€ </w:t>
            </w:r>
            <w:r w:rsidR="000A1092" w:rsidRPr="003F211E">
              <w:rPr>
                <w:rFonts w:asciiTheme="minorHAnsi" w:hAnsiTheme="minorHAnsi" w:cstheme="minorHAnsi"/>
              </w:rPr>
              <w:t>179,95</w:t>
            </w:r>
          </w:p>
        </w:tc>
      </w:tr>
      <w:tr w:rsidR="003377B1" w:rsidRPr="003F211E" w14:paraId="182AAE5C" w14:textId="77777777" w:rsidTr="009F0F6A">
        <w:trPr>
          <w:trHeight w:val="340"/>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F32459" w14:textId="0AA31D0E" w:rsidR="003377B1" w:rsidRPr="003F211E" w:rsidRDefault="003377B1" w:rsidP="003377B1">
            <w:pPr>
              <w:jc w:val="center"/>
              <w:rPr>
                <w:rFonts w:asciiTheme="minorHAnsi" w:hAnsiTheme="minorHAnsi" w:cstheme="minorHAnsi"/>
              </w:rPr>
            </w:pPr>
            <w:r w:rsidRPr="003F211E">
              <w:rPr>
                <w:rFonts w:asciiTheme="minorHAnsi" w:hAnsiTheme="minorHAnsi" w:cstheme="minorHAnsi"/>
              </w:rPr>
              <w:t>2556</w:t>
            </w: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C64DD6" w14:textId="2CBF711A" w:rsidR="003377B1" w:rsidRPr="003F211E" w:rsidRDefault="003377B1" w:rsidP="003377B1">
            <w:pPr>
              <w:jc w:val="center"/>
              <w:rPr>
                <w:rFonts w:asciiTheme="minorHAnsi" w:hAnsiTheme="minorHAnsi" w:cstheme="minorHAnsi"/>
              </w:rPr>
            </w:pPr>
            <w:r w:rsidRPr="003F211E">
              <w:rPr>
                <w:rFonts w:asciiTheme="minorHAnsi" w:hAnsiTheme="minorHAnsi" w:cstheme="minorHAnsi"/>
              </w:rPr>
              <w:t>13</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A4ECFA" w14:textId="6E1765AC" w:rsidR="003377B1" w:rsidRPr="003F211E" w:rsidRDefault="003377B1" w:rsidP="003377B1">
            <w:pPr>
              <w:jc w:val="center"/>
              <w:rPr>
                <w:rFonts w:asciiTheme="minorHAnsi" w:hAnsiTheme="minorHAnsi" w:cstheme="minorHAnsi"/>
              </w:rPr>
            </w:pPr>
            <w:r w:rsidRPr="003F211E">
              <w:rPr>
                <w:rFonts w:asciiTheme="minorHAnsi" w:hAnsiTheme="minorHAnsi" w:cstheme="minorHAnsi"/>
              </w:rPr>
              <w:t>Bonus premiale</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3EB50" w14:textId="27BF8EE7" w:rsidR="003377B1" w:rsidRPr="003F211E" w:rsidRDefault="003377B1" w:rsidP="000A1092">
            <w:pPr>
              <w:ind w:right="57"/>
              <w:jc w:val="right"/>
              <w:rPr>
                <w:rFonts w:asciiTheme="minorHAnsi" w:hAnsiTheme="minorHAnsi" w:cstheme="minorHAnsi"/>
              </w:rPr>
            </w:pPr>
            <w:r w:rsidRPr="003F211E">
              <w:rPr>
                <w:rFonts w:asciiTheme="minorHAnsi" w:hAnsiTheme="minorHAnsi" w:cstheme="minorHAnsi"/>
              </w:rPr>
              <w:t xml:space="preserve">€ </w:t>
            </w:r>
            <w:r w:rsidR="000A1092" w:rsidRPr="003F211E">
              <w:rPr>
                <w:rFonts w:asciiTheme="minorHAnsi" w:hAnsiTheme="minorHAnsi" w:cstheme="minorHAnsi"/>
              </w:rPr>
              <w:t>0,83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075A9E" w14:textId="15C788E8" w:rsidR="003377B1" w:rsidRPr="003F211E" w:rsidRDefault="003377B1" w:rsidP="003377B1">
            <w:pPr>
              <w:ind w:right="57"/>
              <w:jc w:val="right"/>
              <w:rPr>
                <w:rFonts w:asciiTheme="minorHAnsi" w:hAnsiTheme="minorHAnsi" w:cstheme="minorHAnsi"/>
              </w:rPr>
            </w:pPr>
            <w:r w:rsidRPr="003F211E">
              <w:rPr>
                <w:rFonts w:asciiTheme="minorHAnsi" w:hAnsiTheme="minorHAnsi" w:cstheme="minorHAnsi"/>
              </w:rPr>
              <w:t>€ 0,00</w:t>
            </w:r>
          </w:p>
        </w:tc>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2C314B" w14:textId="65DA4095" w:rsidR="003377B1" w:rsidRPr="003F211E" w:rsidRDefault="003377B1" w:rsidP="00AA07FF">
            <w:pPr>
              <w:ind w:right="57"/>
              <w:jc w:val="right"/>
              <w:rPr>
                <w:rFonts w:asciiTheme="minorHAnsi" w:hAnsiTheme="minorHAnsi" w:cstheme="minorHAnsi"/>
              </w:rPr>
            </w:pPr>
            <w:r w:rsidRPr="003F211E">
              <w:rPr>
                <w:rFonts w:asciiTheme="minorHAnsi" w:hAnsiTheme="minorHAnsi" w:cstheme="minorHAnsi"/>
              </w:rPr>
              <w:t>€ 0,</w:t>
            </w:r>
            <w:r w:rsidR="00AA07FF" w:rsidRPr="003F211E">
              <w:rPr>
                <w:rFonts w:asciiTheme="minorHAnsi" w:hAnsiTheme="minorHAnsi" w:cstheme="minorHAnsi"/>
              </w:rPr>
              <w:t>00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6BF88B" w14:textId="2B80E9FE" w:rsidR="003377B1" w:rsidRPr="003F211E" w:rsidRDefault="003377B1" w:rsidP="00BF36BA">
            <w:pPr>
              <w:ind w:right="57"/>
              <w:jc w:val="right"/>
              <w:rPr>
                <w:rFonts w:asciiTheme="minorHAnsi" w:hAnsiTheme="minorHAnsi" w:cstheme="minorHAnsi"/>
              </w:rPr>
            </w:pPr>
            <w:r w:rsidRPr="003F211E">
              <w:rPr>
                <w:rFonts w:asciiTheme="minorHAnsi" w:hAnsiTheme="minorHAnsi" w:cstheme="minorHAnsi"/>
              </w:rPr>
              <w:t>€ 0,</w:t>
            </w:r>
            <w:r w:rsidR="00BF36BA" w:rsidRPr="003F211E">
              <w:rPr>
                <w:rFonts w:asciiTheme="minorHAnsi" w:hAnsiTheme="minorHAnsi" w:cstheme="minorHAnsi"/>
              </w:rPr>
              <w:t>83</w:t>
            </w:r>
          </w:p>
        </w:tc>
      </w:tr>
      <w:tr w:rsidR="003377B1" w:rsidRPr="003F211E" w14:paraId="20426B21" w14:textId="77777777" w:rsidTr="009F0F6A">
        <w:trPr>
          <w:trHeight w:val="340"/>
        </w:trPr>
        <w:tc>
          <w:tcPr>
            <w:tcW w:w="205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97D51" w14:textId="77777777" w:rsidR="003377B1" w:rsidRPr="003F211E" w:rsidRDefault="003377B1" w:rsidP="003377B1">
            <w:pPr>
              <w:rPr>
                <w:rFonts w:asciiTheme="minorHAnsi" w:hAnsiTheme="minorHAnsi" w:cstheme="minorHAnsi"/>
              </w:rPr>
            </w:pPr>
            <w:r w:rsidRPr="003F211E">
              <w:rPr>
                <w:rFonts w:asciiTheme="minorHAnsi" w:hAnsiTheme="minorHAnsi" w:cstheme="minorHAnsi"/>
              </w:rPr>
              <w:t>T o t a l e</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99A6A" w14:textId="2D977A52" w:rsidR="003377B1" w:rsidRPr="003F211E" w:rsidRDefault="003377B1" w:rsidP="00E93588">
            <w:pPr>
              <w:ind w:right="57"/>
              <w:jc w:val="right"/>
              <w:rPr>
                <w:rFonts w:asciiTheme="minorHAnsi" w:hAnsiTheme="minorHAnsi" w:cstheme="minorHAnsi"/>
              </w:rPr>
            </w:pPr>
            <w:r w:rsidRPr="003F211E">
              <w:rPr>
                <w:rFonts w:asciiTheme="minorHAnsi" w:hAnsiTheme="minorHAnsi" w:cstheme="minorHAnsi"/>
              </w:rPr>
              <w:t xml:space="preserve"> € </w:t>
            </w:r>
            <w:r w:rsidR="00BF36BA" w:rsidRPr="003F211E">
              <w:rPr>
                <w:rFonts w:asciiTheme="minorHAnsi" w:hAnsiTheme="minorHAnsi" w:cstheme="minorHAnsi"/>
              </w:rPr>
              <w:t>55.08</w:t>
            </w:r>
            <w:r w:rsidR="00E93588" w:rsidRPr="003F211E">
              <w:rPr>
                <w:rFonts w:asciiTheme="minorHAnsi" w:hAnsiTheme="minorHAnsi" w:cstheme="minorHAnsi"/>
              </w:rPr>
              <w:t>8,98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5B671" w14:textId="6DD553A7" w:rsidR="003377B1" w:rsidRPr="003F211E" w:rsidRDefault="003377B1" w:rsidP="003377B1">
            <w:pPr>
              <w:ind w:right="57"/>
              <w:jc w:val="right"/>
              <w:rPr>
                <w:rFonts w:asciiTheme="minorHAnsi" w:hAnsiTheme="minorHAnsi" w:cstheme="minorHAnsi"/>
              </w:rPr>
            </w:pPr>
            <w:r w:rsidRPr="003F211E">
              <w:rPr>
                <w:rFonts w:asciiTheme="minorHAnsi" w:hAnsiTheme="minorHAnsi" w:cstheme="minorHAnsi"/>
              </w:rPr>
              <w:t>€ 0,00</w:t>
            </w:r>
          </w:p>
        </w:tc>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4D01D" w14:textId="32E3E4B8" w:rsidR="003377B1" w:rsidRPr="003F211E" w:rsidRDefault="003377B1" w:rsidP="0010398F">
            <w:pPr>
              <w:ind w:right="57"/>
              <w:jc w:val="right"/>
              <w:rPr>
                <w:rFonts w:asciiTheme="minorHAnsi" w:hAnsiTheme="minorHAnsi" w:cstheme="minorHAnsi"/>
              </w:rPr>
            </w:pPr>
            <w:r w:rsidRPr="003F211E">
              <w:rPr>
                <w:rFonts w:asciiTheme="minorHAnsi" w:hAnsiTheme="minorHAnsi" w:cstheme="minorHAnsi"/>
              </w:rPr>
              <w:t xml:space="preserve"> €</w:t>
            </w:r>
            <w:r w:rsidR="00E93588" w:rsidRPr="003F211E">
              <w:rPr>
                <w:rFonts w:asciiTheme="minorHAnsi" w:hAnsiTheme="minorHAnsi" w:cstheme="minorHAnsi"/>
              </w:rPr>
              <w:t xml:space="preserve"> </w:t>
            </w:r>
            <w:r w:rsidR="0010398F" w:rsidRPr="003F211E">
              <w:rPr>
                <w:rFonts w:asciiTheme="minorHAnsi" w:hAnsiTheme="minorHAnsi" w:cstheme="minorHAnsi"/>
              </w:rPr>
              <w:t>50.770,71</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D0B1D1" w14:textId="4DA556C1" w:rsidR="003377B1" w:rsidRPr="003F211E" w:rsidRDefault="003377B1" w:rsidP="0010398F">
            <w:pPr>
              <w:ind w:right="57"/>
              <w:jc w:val="right"/>
              <w:rPr>
                <w:rFonts w:asciiTheme="minorHAnsi" w:hAnsiTheme="minorHAnsi" w:cstheme="minorHAnsi"/>
              </w:rPr>
            </w:pPr>
            <w:r w:rsidRPr="003F211E">
              <w:rPr>
                <w:rFonts w:asciiTheme="minorHAnsi" w:hAnsiTheme="minorHAnsi" w:cstheme="minorHAnsi"/>
              </w:rPr>
              <w:t>€</w:t>
            </w:r>
            <w:r w:rsidR="00E93588" w:rsidRPr="003F211E">
              <w:rPr>
                <w:rFonts w:asciiTheme="minorHAnsi" w:hAnsiTheme="minorHAnsi" w:cstheme="minorHAnsi"/>
              </w:rPr>
              <w:t xml:space="preserve"> </w:t>
            </w:r>
            <w:r w:rsidR="0010398F" w:rsidRPr="003F211E">
              <w:rPr>
                <w:rFonts w:asciiTheme="minorHAnsi" w:hAnsiTheme="minorHAnsi" w:cstheme="minorHAnsi"/>
              </w:rPr>
              <w:t>4.318,27</w:t>
            </w:r>
          </w:p>
        </w:tc>
      </w:tr>
    </w:tbl>
    <w:p w14:paraId="2ED08485" w14:textId="1FFDF6C7" w:rsidR="00BE2C12" w:rsidRPr="003F211E" w:rsidRDefault="00BE2C12" w:rsidP="00BC2C94">
      <w:pPr>
        <w:widowControl w:val="0"/>
        <w:autoSpaceDE w:val="0"/>
        <w:autoSpaceDN w:val="0"/>
        <w:adjustRightInd w:val="0"/>
        <w:jc w:val="both"/>
        <w:rPr>
          <w:rFonts w:asciiTheme="minorHAnsi" w:hAnsiTheme="minorHAnsi" w:cstheme="minorHAnsi"/>
          <w:highlight w:val="yellow"/>
          <w:u w:val="single"/>
        </w:rPr>
      </w:pPr>
    </w:p>
    <w:p w14:paraId="6CF0F107" w14:textId="77777777" w:rsidR="00A64D2C" w:rsidRPr="003F211E" w:rsidRDefault="00A64D2C" w:rsidP="00BC2C94">
      <w:pPr>
        <w:widowControl w:val="0"/>
        <w:autoSpaceDE w:val="0"/>
        <w:autoSpaceDN w:val="0"/>
        <w:adjustRightInd w:val="0"/>
        <w:jc w:val="both"/>
        <w:rPr>
          <w:rFonts w:asciiTheme="minorHAnsi" w:hAnsiTheme="minorHAnsi" w:cstheme="minorHAnsi"/>
          <w:highlight w:val="yellow"/>
          <w:u w:val="single"/>
        </w:rPr>
      </w:pPr>
    </w:p>
    <w:p w14:paraId="13C0B7F1" w14:textId="282C874D" w:rsidR="00BC2C94" w:rsidRPr="003F211E" w:rsidRDefault="00BC2C94" w:rsidP="00B42A08">
      <w:pPr>
        <w:widowControl w:val="0"/>
        <w:autoSpaceDE w:val="0"/>
        <w:autoSpaceDN w:val="0"/>
        <w:adjustRightInd w:val="0"/>
        <w:spacing w:after="120"/>
        <w:jc w:val="both"/>
        <w:rPr>
          <w:rFonts w:asciiTheme="minorHAnsi" w:hAnsiTheme="minorHAnsi" w:cstheme="minorHAnsi"/>
          <w:u w:val="single"/>
        </w:rPr>
      </w:pPr>
      <w:r w:rsidRPr="003F211E">
        <w:rPr>
          <w:rFonts w:asciiTheme="minorHAnsi" w:hAnsiTheme="minorHAnsi" w:cstheme="minorHAnsi"/>
          <w:u w:val="single"/>
        </w:rPr>
        <w:t>Sezione III - Verifica delle disponibilità finanziarie dell’Amministrazione ai fini della copertura</w:t>
      </w:r>
      <w:r w:rsidR="00DF338A" w:rsidRPr="003F211E">
        <w:rPr>
          <w:rFonts w:asciiTheme="minorHAnsi" w:hAnsiTheme="minorHAnsi" w:cstheme="minorHAnsi"/>
          <w:u w:val="single"/>
        </w:rPr>
        <w:t xml:space="preserve"> </w:t>
      </w:r>
      <w:r w:rsidRPr="003F211E">
        <w:rPr>
          <w:rFonts w:asciiTheme="minorHAnsi" w:hAnsiTheme="minorHAnsi" w:cstheme="minorHAnsi"/>
          <w:u w:val="single"/>
        </w:rPr>
        <w:t>delle diverse voci di destinazione del Fondo</w:t>
      </w:r>
    </w:p>
    <w:p w14:paraId="5E162505" w14:textId="77777777" w:rsidR="0010398F" w:rsidRPr="003F211E" w:rsidRDefault="00BC2C94" w:rsidP="00BC2C94">
      <w:pPr>
        <w:widowControl w:val="0"/>
        <w:autoSpaceDE w:val="0"/>
        <w:autoSpaceDN w:val="0"/>
        <w:adjustRightInd w:val="0"/>
        <w:jc w:val="both"/>
        <w:rPr>
          <w:rFonts w:asciiTheme="minorHAnsi" w:hAnsiTheme="minorHAnsi" w:cstheme="minorHAnsi"/>
        </w:rPr>
      </w:pPr>
      <w:r w:rsidRPr="003F211E">
        <w:rPr>
          <w:rFonts w:asciiTheme="minorHAnsi" w:hAnsiTheme="minorHAnsi" w:cstheme="minorHAnsi"/>
        </w:rPr>
        <w:t>Il contratto integrativo d’istituto, per l’anno scolastico 20</w:t>
      </w:r>
      <w:r w:rsidR="00583AD9" w:rsidRPr="003F211E">
        <w:rPr>
          <w:rFonts w:asciiTheme="minorHAnsi" w:hAnsiTheme="minorHAnsi" w:cstheme="minorHAnsi"/>
        </w:rPr>
        <w:t>2</w:t>
      </w:r>
      <w:r w:rsidR="0010398F" w:rsidRPr="003F211E">
        <w:rPr>
          <w:rFonts w:asciiTheme="minorHAnsi" w:hAnsiTheme="minorHAnsi" w:cstheme="minorHAnsi"/>
        </w:rPr>
        <w:t>4</w:t>
      </w:r>
      <w:r w:rsidRPr="003F211E">
        <w:rPr>
          <w:rFonts w:asciiTheme="minorHAnsi" w:hAnsiTheme="minorHAnsi" w:cstheme="minorHAnsi"/>
        </w:rPr>
        <w:t>/202</w:t>
      </w:r>
      <w:r w:rsidR="0010398F" w:rsidRPr="003F211E">
        <w:rPr>
          <w:rFonts w:asciiTheme="minorHAnsi" w:hAnsiTheme="minorHAnsi" w:cstheme="minorHAnsi"/>
        </w:rPr>
        <w:t>5</w:t>
      </w:r>
      <w:r w:rsidRPr="003F211E">
        <w:rPr>
          <w:rFonts w:asciiTheme="minorHAnsi" w:hAnsiTheme="minorHAnsi" w:cstheme="minorHAnsi"/>
        </w:rPr>
        <w:t xml:space="preserve"> risulta coperto con fondi allocati con il</w:t>
      </w:r>
      <w:r w:rsidR="00DF338A" w:rsidRPr="003F211E">
        <w:rPr>
          <w:rFonts w:asciiTheme="minorHAnsi" w:hAnsiTheme="minorHAnsi" w:cstheme="minorHAnsi"/>
        </w:rPr>
        <w:t xml:space="preserve"> </w:t>
      </w:r>
      <w:r w:rsidRPr="003F211E">
        <w:rPr>
          <w:rFonts w:asciiTheme="minorHAnsi" w:hAnsiTheme="minorHAnsi" w:cstheme="minorHAnsi"/>
        </w:rPr>
        <w:t xml:space="preserve">sistema gestionale </w:t>
      </w:r>
      <w:proofErr w:type="spellStart"/>
      <w:r w:rsidRPr="003F211E">
        <w:rPr>
          <w:rFonts w:asciiTheme="minorHAnsi" w:hAnsiTheme="minorHAnsi" w:cstheme="minorHAnsi"/>
        </w:rPr>
        <w:t>NoiPa</w:t>
      </w:r>
      <w:proofErr w:type="spellEnd"/>
      <w:r w:rsidRPr="003F211E">
        <w:rPr>
          <w:rFonts w:asciiTheme="minorHAnsi" w:hAnsiTheme="minorHAnsi" w:cstheme="minorHAnsi"/>
        </w:rPr>
        <w:t>, com</w:t>
      </w:r>
      <w:r w:rsidR="00121476" w:rsidRPr="003F211E">
        <w:rPr>
          <w:rFonts w:asciiTheme="minorHAnsi" w:hAnsiTheme="minorHAnsi" w:cstheme="minorHAnsi"/>
        </w:rPr>
        <w:t>unicato dal MI</w:t>
      </w:r>
      <w:r w:rsidR="00A61EA6" w:rsidRPr="003F211E">
        <w:rPr>
          <w:rFonts w:asciiTheme="minorHAnsi" w:hAnsiTheme="minorHAnsi" w:cstheme="minorHAnsi"/>
        </w:rPr>
        <w:t>M</w:t>
      </w:r>
      <w:r w:rsidR="00121476" w:rsidRPr="003F211E">
        <w:rPr>
          <w:rFonts w:asciiTheme="minorHAnsi" w:hAnsiTheme="minorHAnsi" w:cstheme="minorHAnsi"/>
        </w:rPr>
        <w:t xml:space="preserve"> con nota </w:t>
      </w:r>
      <w:r w:rsidR="0010398F" w:rsidRPr="003F211E">
        <w:rPr>
          <w:rFonts w:asciiTheme="minorHAnsi" w:hAnsiTheme="minorHAnsi" w:cstheme="minorHAnsi"/>
        </w:rPr>
        <w:fldChar w:fldCharType="begin"/>
      </w:r>
      <w:r w:rsidR="0010398F" w:rsidRPr="003F211E">
        <w:rPr>
          <w:rFonts w:asciiTheme="minorHAnsi" w:hAnsiTheme="minorHAnsi" w:cstheme="minorHAnsi"/>
        </w:rPr>
        <w:instrText xml:space="preserve"> MERGEFIELD Nota_assegnazione </w:instrText>
      </w:r>
      <w:r w:rsidR="0010398F" w:rsidRPr="003F211E">
        <w:rPr>
          <w:rFonts w:asciiTheme="minorHAnsi" w:hAnsiTheme="minorHAnsi" w:cstheme="minorHAnsi"/>
        </w:rPr>
        <w:fldChar w:fldCharType="separate"/>
      </w:r>
      <w:r w:rsidR="0010398F" w:rsidRPr="003F211E">
        <w:rPr>
          <w:rFonts w:asciiTheme="minorHAnsi" w:hAnsiTheme="minorHAnsi" w:cstheme="minorHAnsi"/>
          <w:noProof/>
        </w:rPr>
        <w:t>Prot. n. 36704  del 30/09/202</w:t>
      </w:r>
      <w:r w:rsidR="0010398F" w:rsidRPr="003F211E">
        <w:rPr>
          <w:rFonts w:asciiTheme="minorHAnsi" w:hAnsiTheme="minorHAnsi" w:cstheme="minorHAnsi"/>
        </w:rPr>
        <w:fldChar w:fldCharType="end"/>
      </w:r>
      <w:r w:rsidR="0010398F" w:rsidRPr="003F211E">
        <w:rPr>
          <w:rFonts w:asciiTheme="minorHAnsi" w:hAnsiTheme="minorHAnsi" w:cstheme="minorHAnsi"/>
        </w:rPr>
        <w:t>4.</w:t>
      </w:r>
    </w:p>
    <w:p w14:paraId="781D252C" w14:textId="45CCD50D" w:rsidR="00BC2C94" w:rsidRPr="003F211E" w:rsidRDefault="00BC2C94" w:rsidP="00BC2C94">
      <w:pPr>
        <w:widowControl w:val="0"/>
        <w:autoSpaceDE w:val="0"/>
        <w:autoSpaceDN w:val="0"/>
        <w:adjustRightInd w:val="0"/>
        <w:jc w:val="both"/>
        <w:rPr>
          <w:rFonts w:asciiTheme="minorHAnsi" w:hAnsiTheme="minorHAnsi" w:cstheme="minorHAnsi"/>
        </w:rPr>
      </w:pPr>
      <w:r w:rsidRPr="003F211E">
        <w:rPr>
          <w:rFonts w:asciiTheme="minorHAnsi" w:hAnsiTheme="minorHAnsi" w:cstheme="minorHAnsi"/>
        </w:rPr>
        <w:t>L’importo complessivo è stato calcolato e assegnato secondo il principio delle norme contrattuali del</w:t>
      </w:r>
      <w:r w:rsidR="00DF338A" w:rsidRPr="003F211E">
        <w:rPr>
          <w:rFonts w:asciiTheme="minorHAnsi" w:hAnsiTheme="minorHAnsi" w:cstheme="minorHAnsi"/>
        </w:rPr>
        <w:t xml:space="preserve"> </w:t>
      </w:r>
      <w:r w:rsidRPr="003F211E">
        <w:rPr>
          <w:rFonts w:asciiTheme="minorHAnsi" w:hAnsiTheme="minorHAnsi" w:cstheme="minorHAnsi"/>
        </w:rPr>
        <w:t>comparto scuola, nel rispetto dei vincoli imposti dalla legge e dal presente contratto.</w:t>
      </w:r>
    </w:p>
    <w:p w14:paraId="45FE3EBE" w14:textId="0326E97F" w:rsidR="00BC2C94" w:rsidRPr="003F211E" w:rsidRDefault="00BC2C94" w:rsidP="00BC2C94">
      <w:pPr>
        <w:widowControl w:val="0"/>
        <w:autoSpaceDE w:val="0"/>
        <w:autoSpaceDN w:val="0"/>
        <w:adjustRightInd w:val="0"/>
        <w:jc w:val="both"/>
        <w:rPr>
          <w:rFonts w:asciiTheme="minorHAnsi" w:hAnsiTheme="minorHAnsi" w:cstheme="minorHAnsi"/>
        </w:rPr>
      </w:pPr>
      <w:r w:rsidRPr="003F211E">
        <w:rPr>
          <w:rFonts w:asciiTheme="minorHAnsi" w:hAnsiTheme="minorHAnsi" w:cstheme="minorHAnsi"/>
        </w:rPr>
        <w:t>Gli importi saranno corrisposti previa verifica delle attività effettivamente svolte ed entro i limiti degli</w:t>
      </w:r>
      <w:r w:rsidR="00DF338A" w:rsidRPr="003F211E">
        <w:rPr>
          <w:rFonts w:asciiTheme="minorHAnsi" w:hAnsiTheme="minorHAnsi" w:cstheme="minorHAnsi"/>
        </w:rPr>
        <w:t xml:space="preserve"> </w:t>
      </w:r>
      <w:r w:rsidRPr="003F211E">
        <w:rPr>
          <w:rFonts w:asciiTheme="minorHAnsi" w:hAnsiTheme="minorHAnsi" w:cstheme="minorHAnsi"/>
        </w:rPr>
        <w:t>importi assegnati.</w:t>
      </w:r>
    </w:p>
    <w:p w14:paraId="0488160F" w14:textId="781F0293" w:rsidR="00BC2C94" w:rsidRPr="003F211E" w:rsidRDefault="00BC2C94" w:rsidP="00BC2C94">
      <w:pPr>
        <w:widowControl w:val="0"/>
        <w:autoSpaceDE w:val="0"/>
        <w:autoSpaceDN w:val="0"/>
        <w:adjustRightInd w:val="0"/>
        <w:jc w:val="both"/>
        <w:rPr>
          <w:rFonts w:asciiTheme="minorHAnsi" w:hAnsiTheme="minorHAnsi" w:cstheme="minorHAnsi"/>
        </w:rPr>
      </w:pPr>
      <w:r w:rsidRPr="003F211E">
        <w:rPr>
          <w:rFonts w:asciiTheme="minorHAnsi" w:hAnsiTheme="minorHAnsi" w:cstheme="minorHAnsi"/>
        </w:rPr>
        <w:t>La presente relazione, a corredo della ipotesi di contratto integrativo, viene redatta al fine di ottenere la</w:t>
      </w:r>
      <w:r w:rsidR="00DF338A" w:rsidRPr="003F211E">
        <w:rPr>
          <w:rFonts w:asciiTheme="minorHAnsi" w:hAnsiTheme="minorHAnsi" w:cstheme="minorHAnsi"/>
        </w:rPr>
        <w:t xml:space="preserve"> </w:t>
      </w:r>
      <w:r w:rsidRPr="003F211E">
        <w:rPr>
          <w:rFonts w:asciiTheme="minorHAnsi" w:hAnsiTheme="minorHAnsi" w:cstheme="minorHAnsi"/>
        </w:rPr>
        <w:t>certificazione di compatibilità economico-finanziaria da parte dei Revisori dei Conti.</w:t>
      </w:r>
    </w:p>
    <w:p w14:paraId="7546BCE8" w14:textId="77777777" w:rsidR="00353384" w:rsidRPr="003F211E" w:rsidRDefault="00F670B5" w:rsidP="00BC2C94">
      <w:pPr>
        <w:widowControl w:val="0"/>
        <w:autoSpaceDE w:val="0"/>
        <w:autoSpaceDN w:val="0"/>
        <w:adjustRightInd w:val="0"/>
        <w:jc w:val="both"/>
        <w:rPr>
          <w:rFonts w:asciiTheme="minorHAnsi" w:hAnsiTheme="minorHAnsi" w:cstheme="minorHAnsi"/>
        </w:rPr>
      </w:pPr>
      <w:r w:rsidRPr="003F211E">
        <w:rPr>
          <w:rFonts w:asciiTheme="minorHAnsi" w:hAnsiTheme="minorHAnsi" w:cstheme="minorHAnsi"/>
        </w:rPr>
        <w:t xml:space="preserve">             </w:t>
      </w:r>
    </w:p>
    <w:p w14:paraId="5B879BEB" w14:textId="25D30C1B" w:rsidR="00E6541B" w:rsidRPr="003F211E" w:rsidRDefault="002648FB" w:rsidP="005353B6">
      <w:pPr>
        <w:widowControl w:val="0"/>
        <w:autoSpaceDE w:val="0"/>
        <w:autoSpaceDN w:val="0"/>
        <w:adjustRightInd w:val="0"/>
        <w:jc w:val="both"/>
        <w:rPr>
          <w:rFonts w:asciiTheme="minorHAnsi" w:hAnsiTheme="minorHAnsi" w:cstheme="minorHAnsi"/>
        </w:rPr>
      </w:pPr>
      <w:r w:rsidRPr="003F211E">
        <w:rPr>
          <w:rFonts w:asciiTheme="minorHAnsi" w:hAnsiTheme="minorHAnsi" w:cstheme="minorHAnsi"/>
        </w:rPr>
        <w:t xml:space="preserve">Civate, </w:t>
      </w:r>
      <w:r w:rsidR="0010398F" w:rsidRPr="003F211E">
        <w:rPr>
          <w:rFonts w:asciiTheme="minorHAnsi" w:hAnsiTheme="minorHAnsi" w:cstheme="minorHAnsi"/>
        </w:rPr>
        <w:t>10</w:t>
      </w:r>
      <w:r w:rsidR="00E6541B" w:rsidRPr="003F211E">
        <w:rPr>
          <w:rFonts w:asciiTheme="minorHAnsi" w:hAnsiTheme="minorHAnsi" w:cstheme="minorHAnsi"/>
        </w:rPr>
        <w:t>/</w:t>
      </w:r>
      <w:r w:rsidR="00827438" w:rsidRPr="003F211E">
        <w:rPr>
          <w:rFonts w:asciiTheme="minorHAnsi" w:hAnsiTheme="minorHAnsi" w:cstheme="minorHAnsi"/>
        </w:rPr>
        <w:t>12</w:t>
      </w:r>
      <w:r w:rsidR="00E6541B" w:rsidRPr="003F211E">
        <w:rPr>
          <w:rFonts w:asciiTheme="minorHAnsi" w:hAnsiTheme="minorHAnsi" w:cstheme="minorHAnsi"/>
        </w:rPr>
        <w:t>/2024</w:t>
      </w:r>
    </w:p>
    <w:p w14:paraId="4A2B9890" w14:textId="201006C1" w:rsidR="004D6270" w:rsidRPr="003F211E" w:rsidRDefault="004D6270" w:rsidP="005353B6">
      <w:pPr>
        <w:ind w:left="4536"/>
        <w:jc w:val="center"/>
        <w:rPr>
          <w:rFonts w:asciiTheme="minorHAnsi" w:hAnsiTheme="minorHAnsi" w:cstheme="minorHAnsi"/>
          <w:b/>
          <w:bCs/>
          <w:i/>
          <w:iCs/>
        </w:rPr>
      </w:pPr>
      <w:r w:rsidRPr="003F211E">
        <w:rPr>
          <w:rFonts w:asciiTheme="minorHAnsi" w:hAnsiTheme="minorHAnsi" w:cstheme="minorHAnsi"/>
          <w:b/>
          <w:bCs/>
          <w:i/>
          <w:iCs/>
        </w:rPr>
        <w:t>Il Direttore dei Servizi Generali ed Amm.vi</w:t>
      </w:r>
      <w:r w:rsidR="00223B0B" w:rsidRPr="003F211E">
        <w:rPr>
          <w:rFonts w:asciiTheme="minorHAnsi" w:hAnsiTheme="minorHAnsi" w:cstheme="minorHAnsi"/>
          <w:b/>
          <w:bCs/>
          <w:i/>
          <w:iCs/>
        </w:rPr>
        <w:t xml:space="preserve"> </w:t>
      </w:r>
    </w:p>
    <w:p w14:paraId="2D19FAC7" w14:textId="2588263B" w:rsidR="005353B6" w:rsidRPr="003F211E" w:rsidRDefault="00223B0B" w:rsidP="005353B6">
      <w:pPr>
        <w:ind w:left="4536"/>
        <w:jc w:val="center"/>
        <w:rPr>
          <w:rFonts w:asciiTheme="minorHAnsi" w:hAnsiTheme="minorHAnsi" w:cstheme="minorHAnsi"/>
          <w:b/>
          <w:bCs/>
          <w:i/>
          <w:iCs/>
        </w:rPr>
      </w:pPr>
      <w:r w:rsidRPr="003F211E">
        <w:rPr>
          <w:rFonts w:asciiTheme="minorHAnsi" w:hAnsiTheme="minorHAnsi" w:cstheme="minorHAnsi"/>
          <w:b/>
          <w:bCs/>
          <w:i/>
          <w:iCs/>
        </w:rPr>
        <w:t>Giovanna Mauri</w:t>
      </w:r>
    </w:p>
    <w:p w14:paraId="732F6F89" w14:textId="77777777" w:rsidR="0010398F" w:rsidRPr="003F211E" w:rsidRDefault="0010398F" w:rsidP="005353B6">
      <w:pPr>
        <w:ind w:left="4536"/>
        <w:jc w:val="center"/>
        <w:rPr>
          <w:rFonts w:asciiTheme="minorHAnsi" w:hAnsiTheme="minorHAnsi" w:cstheme="minorHAnsi"/>
          <w:b/>
          <w:bCs/>
          <w:i/>
          <w:iCs/>
          <w:sz w:val="22"/>
          <w:szCs w:val="22"/>
        </w:rPr>
      </w:pPr>
    </w:p>
    <w:sectPr w:rsidR="0010398F" w:rsidRPr="003F211E" w:rsidSect="00BC71D9">
      <w:footerReference w:type="default" r:id="rId11"/>
      <w:pgSz w:w="11906" w:h="16838" w:code="9"/>
      <w:pgMar w:top="1417"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CF481" w14:textId="77777777" w:rsidR="003F211E" w:rsidRDefault="003F211E">
      <w:r>
        <w:separator/>
      </w:r>
    </w:p>
  </w:endnote>
  <w:endnote w:type="continuationSeparator" w:id="0">
    <w:p w14:paraId="3EFAF6F2" w14:textId="77777777" w:rsidR="003F211E" w:rsidRDefault="003F2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MDRKS+Optima-Bold">
    <w:altName w:val="Calibri"/>
    <w:panose1 w:val="00000000000000000000"/>
    <w:charset w:val="00"/>
    <w:family w:val="swiss"/>
    <w:notTrueType/>
    <w:pitch w:val="default"/>
    <w:sig w:usb0="00000003" w:usb1="00000000" w:usb2="00000000" w:usb3="00000000" w:csb0="00000001" w:csb1="00000000"/>
  </w:font>
  <w:font w:name="Optim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21334" w14:textId="1C991A13" w:rsidR="003F211E" w:rsidRPr="00C810F3" w:rsidRDefault="003F211E" w:rsidP="003E7928">
    <w:pPr>
      <w:pStyle w:val="Pidipagina"/>
      <w:framePr w:wrap="auto" w:vAnchor="text" w:hAnchor="margin" w:xAlign="right" w:y="1"/>
      <w:rPr>
        <w:rStyle w:val="Numeropagina"/>
        <w:rFonts w:ascii="Calibri" w:hAnsi="Calibri" w:cs="Calibri"/>
      </w:rPr>
    </w:pPr>
    <w:r w:rsidRPr="00C810F3">
      <w:rPr>
        <w:rStyle w:val="Numeropagina"/>
        <w:rFonts w:ascii="Calibri" w:hAnsi="Calibri" w:cs="Calibri"/>
      </w:rPr>
      <w:fldChar w:fldCharType="begin"/>
    </w:r>
    <w:r w:rsidRPr="00C810F3">
      <w:rPr>
        <w:rStyle w:val="Numeropagina"/>
        <w:rFonts w:ascii="Calibri" w:hAnsi="Calibri" w:cs="Calibri"/>
      </w:rPr>
      <w:instrText xml:space="preserve">PAGE  </w:instrText>
    </w:r>
    <w:r w:rsidRPr="00C810F3">
      <w:rPr>
        <w:rStyle w:val="Numeropagina"/>
        <w:rFonts w:ascii="Calibri" w:hAnsi="Calibri" w:cs="Calibri"/>
      </w:rPr>
      <w:fldChar w:fldCharType="separate"/>
    </w:r>
    <w:r w:rsidR="00A10676">
      <w:rPr>
        <w:rStyle w:val="Numeropagina"/>
        <w:rFonts w:ascii="Calibri" w:hAnsi="Calibri" w:cs="Calibri"/>
        <w:noProof/>
      </w:rPr>
      <w:t>7</w:t>
    </w:r>
    <w:r w:rsidRPr="00C810F3">
      <w:rPr>
        <w:rStyle w:val="Numeropagina"/>
        <w:rFonts w:ascii="Calibri" w:hAnsi="Calibri" w:cs="Calibri"/>
      </w:rPr>
      <w:fldChar w:fldCharType="end"/>
    </w:r>
  </w:p>
  <w:p w14:paraId="608777B9" w14:textId="1E78CCF3" w:rsidR="003F211E" w:rsidRPr="00CF5CBD" w:rsidRDefault="003F211E" w:rsidP="00133E9E">
    <w:pPr>
      <w:pStyle w:val="Pidipagina"/>
      <w:ind w:right="360"/>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0EAB8" w14:textId="77777777" w:rsidR="003F211E" w:rsidRDefault="003F211E">
      <w:r>
        <w:separator/>
      </w:r>
    </w:p>
  </w:footnote>
  <w:footnote w:type="continuationSeparator" w:id="0">
    <w:p w14:paraId="0BDF46AE" w14:textId="77777777" w:rsidR="003F211E" w:rsidRDefault="003F21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0BC4F32"/>
    <w:lvl w:ilvl="0">
      <w:start w:val="1"/>
      <w:numFmt w:val="bullet"/>
      <w:pStyle w:val="Puntoelenco"/>
      <w:lvlText w:val=""/>
      <w:lvlJc w:val="left"/>
      <w:pPr>
        <w:tabs>
          <w:tab w:val="num" w:pos="644"/>
        </w:tabs>
        <w:ind w:left="644" w:hanging="360"/>
      </w:pPr>
      <w:rPr>
        <w:rFonts w:ascii="Symbol" w:hAnsi="Symbol" w:hint="default"/>
      </w:rPr>
    </w:lvl>
  </w:abstractNum>
  <w:abstractNum w:abstractNumId="1" w15:restartNumberingAfterBreak="0">
    <w:nsid w:val="032D74DD"/>
    <w:multiLevelType w:val="hybridMultilevel"/>
    <w:tmpl w:val="148241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2D52E5"/>
    <w:multiLevelType w:val="hybridMultilevel"/>
    <w:tmpl w:val="037CF6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B36EE4"/>
    <w:multiLevelType w:val="hybridMultilevel"/>
    <w:tmpl w:val="11E4A7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1F024E"/>
    <w:multiLevelType w:val="hybridMultilevel"/>
    <w:tmpl w:val="2CD8E394"/>
    <w:lvl w:ilvl="0" w:tplc="591C22BE">
      <w:start w:val="1"/>
      <w:numFmt w:val="decimal"/>
      <w:lvlText w:val="%1."/>
      <w:lvlJc w:val="left"/>
      <w:pPr>
        <w:ind w:left="720" w:hanging="360"/>
      </w:pPr>
      <w:rPr>
        <w:rFonts w:hint="default"/>
        <w:b w:val="0"/>
      </w:rPr>
    </w:lvl>
    <w:lvl w:ilvl="1" w:tplc="0410000D">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57083A"/>
    <w:multiLevelType w:val="hybridMultilevel"/>
    <w:tmpl w:val="7C2C03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C36F11"/>
    <w:multiLevelType w:val="hybridMultilevel"/>
    <w:tmpl w:val="4484E94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27614B"/>
    <w:multiLevelType w:val="hybridMultilevel"/>
    <w:tmpl w:val="959C2D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914037"/>
    <w:multiLevelType w:val="hybridMultilevel"/>
    <w:tmpl w:val="3A2E73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FBE6949"/>
    <w:multiLevelType w:val="hybridMultilevel"/>
    <w:tmpl w:val="3A4A8986"/>
    <w:lvl w:ilvl="0" w:tplc="3A32D89C">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0E4024E"/>
    <w:multiLevelType w:val="hybridMultilevel"/>
    <w:tmpl w:val="B5C4B3B2"/>
    <w:lvl w:ilvl="0" w:tplc="479CA158">
      <w:start w:val="1"/>
      <w:numFmt w:val="lowerLetter"/>
      <w:lvlText w:val="%1)"/>
      <w:lvlJc w:val="left"/>
      <w:pPr>
        <w:ind w:left="927" w:hanging="360"/>
      </w:pPr>
      <w:rPr>
        <w:rFonts w:hint="default"/>
        <w:b/>
        <w:i/>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1" w15:restartNumberingAfterBreak="0">
    <w:nsid w:val="27A179F9"/>
    <w:multiLevelType w:val="hybridMultilevel"/>
    <w:tmpl w:val="CB6439EA"/>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28410DEA"/>
    <w:multiLevelType w:val="hybridMultilevel"/>
    <w:tmpl w:val="3BCA2082"/>
    <w:lvl w:ilvl="0" w:tplc="9F62E8FC">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955109"/>
    <w:multiLevelType w:val="hybridMultilevel"/>
    <w:tmpl w:val="CA6E9B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FF224B0"/>
    <w:multiLevelType w:val="hybridMultilevel"/>
    <w:tmpl w:val="DA3A9442"/>
    <w:lvl w:ilvl="0" w:tplc="DBF4B9B4">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44C75D9"/>
    <w:multiLevelType w:val="hybridMultilevel"/>
    <w:tmpl w:val="7DA8FECC"/>
    <w:lvl w:ilvl="0" w:tplc="9070B6A2">
      <w:start w:val="1"/>
      <w:numFmt w:val="lowerLetter"/>
      <w:lvlText w:val="%1)"/>
      <w:lvlJc w:val="left"/>
      <w:pPr>
        <w:ind w:left="720" w:hanging="360"/>
      </w:pPr>
      <w:rPr>
        <w:rFonts w:hint="default"/>
        <w:b/>
        <w:i/>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010714"/>
    <w:multiLevelType w:val="hybridMultilevel"/>
    <w:tmpl w:val="681A13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8E437F3"/>
    <w:multiLevelType w:val="hybridMultilevel"/>
    <w:tmpl w:val="366AD248"/>
    <w:lvl w:ilvl="0" w:tplc="1B144D4E">
      <w:start w:val="1"/>
      <w:numFmt w:val="bullet"/>
      <w:lvlText w:val="-"/>
      <w:lvlJc w:val="left"/>
      <w:pPr>
        <w:ind w:left="1440" w:hanging="360"/>
      </w:pPr>
      <w:rPr>
        <w:rFonts w:ascii="Calibri" w:eastAsia="SimSun"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398A0FCE"/>
    <w:multiLevelType w:val="hybridMultilevel"/>
    <w:tmpl w:val="16E6F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F4D35B7"/>
    <w:multiLevelType w:val="hybridMultilevel"/>
    <w:tmpl w:val="E772A9FA"/>
    <w:lvl w:ilvl="0" w:tplc="B5A89F12">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0FE0848"/>
    <w:multiLevelType w:val="hybridMultilevel"/>
    <w:tmpl w:val="FBA0C6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1BA3C8B"/>
    <w:multiLevelType w:val="hybridMultilevel"/>
    <w:tmpl w:val="D0667856"/>
    <w:name w:val="WW8Num282"/>
    <w:lvl w:ilvl="0" w:tplc="51B89140">
      <w:start w:val="1"/>
      <w:numFmt w:val="decimal"/>
      <w:lvlText w:val="%1."/>
      <w:lvlJc w:val="center"/>
      <w:pPr>
        <w:tabs>
          <w:tab w:val="num" w:pos="360"/>
        </w:tabs>
        <w:ind w:left="360" w:hanging="360"/>
      </w:pPr>
      <w:rPr>
        <w:rFonts w:ascii="Verdana" w:hAnsi="Verdana" w:hint="default"/>
        <w:sz w:val="20"/>
        <w:szCs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41FF06D8"/>
    <w:multiLevelType w:val="hybridMultilevel"/>
    <w:tmpl w:val="715E8E3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40C413F"/>
    <w:multiLevelType w:val="hybridMultilevel"/>
    <w:tmpl w:val="381AB778"/>
    <w:lvl w:ilvl="0" w:tplc="83F4B32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5070C0"/>
    <w:multiLevelType w:val="hybridMultilevel"/>
    <w:tmpl w:val="733676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073066D"/>
    <w:multiLevelType w:val="hybridMultilevel"/>
    <w:tmpl w:val="AD96D1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10275A0"/>
    <w:multiLevelType w:val="hybridMultilevel"/>
    <w:tmpl w:val="E4DEC084"/>
    <w:lvl w:ilvl="0" w:tplc="13CCFB30">
      <w:start w:val="1"/>
      <w:numFmt w:val="decimal"/>
      <w:lvlText w:val="%1."/>
      <w:lvlJc w:val="left"/>
      <w:pPr>
        <w:ind w:left="644" w:hanging="360"/>
      </w:pPr>
      <w:rPr>
        <w:rFonts w:hint="default"/>
        <w:b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7" w15:restartNumberingAfterBreak="0">
    <w:nsid w:val="516E2490"/>
    <w:multiLevelType w:val="hybridMultilevel"/>
    <w:tmpl w:val="F1CCCC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7B90B75"/>
    <w:multiLevelType w:val="hybridMultilevel"/>
    <w:tmpl w:val="F01AB3D2"/>
    <w:lvl w:ilvl="0" w:tplc="F692CE48">
      <w:start w:val="1"/>
      <w:numFmt w:val="lowerLetter"/>
      <w:lvlText w:val="%1."/>
      <w:lvlJc w:val="left"/>
      <w:pPr>
        <w:ind w:left="720" w:hanging="360"/>
      </w:pPr>
      <w:rPr>
        <w:rFonts w:cs="Times New Roman"/>
        <w:b/>
        <w:bCs/>
        <w:i w:val="0"/>
        <w:iCs w:val="0"/>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9" w15:restartNumberingAfterBreak="0">
    <w:nsid w:val="59AC679C"/>
    <w:multiLevelType w:val="hybridMultilevel"/>
    <w:tmpl w:val="737CDF0A"/>
    <w:lvl w:ilvl="0" w:tplc="2706680A">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65763A7B"/>
    <w:multiLevelType w:val="hybridMultilevel"/>
    <w:tmpl w:val="AB1E1F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68F3CF4"/>
    <w:multiLevelType w:val="hybridMultilevel"/>
    <w:tmpl w:val="247C08C0"/>
    <w:lvl w:ilvl="0" w:tplc="1B144D4E">
      <w:start w:val="1"/>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7562ADE"/>
    <w:multiLevelType w:val="hybridMultilevel"/>
    <w:tmpl w:val="886AD8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87B01A2"/>
    <w:multiLevelType w:val="hybridMultilevel"/>
    <w:tmpl w:val="D0640E66"/>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A2C62EA"/>
    <w:multiLevelType w:val="hybridMultilevel"/>
    <w:tmpl w:val="9E9674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BF72C77"/>
    <w:multiLevelType w:val="hybridMultilevel"/>
    <w:tmpl w:val="E6EECE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08A271E"/>
    <w:multiLevelType w:val="hybridMultilevel"/>
    <w:tmpl w:val="6BD41F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5F10285"/>
    <w:multiLevelType w:val="hybridMultilevel"/>
    <w:tmpl w:val="ACD262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6F67BDF"/>
    <w:multiLevelType w:val="hybridMultilevel"/>
    <w:tmpl w:val="A594B994"/>
    <w:lvl w:ilvl="0" w:tplc="5FD018D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9" w15:restartNumberingAfterBreak="0">
    <w:nsid w:val="7DBD111F"/>
    <w:multiLevelType w:val="hybridMultilevel"/>
    <w:tmpl w:val="6422FDD4"/>
    <w:lvl w:ilvl="0" w:tplc="0410000F">
      <w:start w:val="1"/>
      <w:numFmt w:val="decimal"/>
      <w:lvlText w:val="%1."/>
      <w:lvlJc w:val="left"/>
      <w:pPr>
        <w:ind w:left="720" w:hanging="360"/>
      </w:pPr>
      <w:rPr>
        <w:rFonts w:hint="default"/>
      </w:rPr>
    </w:lvl>
    <w:lvl w:ilvl="1" w:tplc="71FC38E2">
      <w:start w:val="1"/>
      <w:numFmt w:val="lowerLetter"/>
      <w:lvlText w:val="%2)"/>
      <w:lvlJc w:val="left"/>
      <w:pPr>
        <w:ind w:left="1440" w:hanging="360"/>
      </w:pPr>
      <w:rPr>
        <w:rFonts w:hint="default"/>
        <w:b/>
        <w:i/>
      </w:rPr>
    </w:lvl>
    <w:lvl w:ilvl="2" w:tplc="30AA780C">
      <w:start w:val="16"/>
      <w:numFmt w:val="bullet"/>
      <w:lvlText w:val="-"/>
      <w:lvlJc w:val="left"/>
      <w:pPr>
        <w:ind w:left="2160" w:hanging="360"/>
      </w:pPr>
      <w:rPr>
        <w:rFonts w:ascii="Calibri" w:eastAsia="SimSun" w:hAnsi="Calibri" w:cs="Calibr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EBD7765"/>
    <w:multiLevelType w:val="hybridMultilevel"/>
    <w:tmpl w:val="0748B4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2"/>
  </w:num>
  <w:num w:numId="5">
    <w:abstractNumId w:val="29"/>
  </w:num>
  <w:num w:numId="6">
    <w:abstractNumId w:val="32"/>
  </w:num>
  <w:num w:numId="7">
    <w:abstractNumId w:val="24"/>
  </w:num>
  <w:num w:numId="8">
    <w:abstractNumId w:val="7"/>
  </w:num>
  <w:num w:numId="9">
    <w:abstractNumId w:val="16"/>
  </w:num>
  <w:num w:numId="10">
    <w:abstractNumId w:val="31"/>
  </w:num>
  <w:num w:numId="11">
    <w:abstractNumId w:val="30"/>
  </w:num>
  <w:num w:numId="12">
    <w:abstractNumId w:val="36"/>
  </w:num>
  <w:num w:numId="13">
    <w:abstractNumId w:val="4"/>
  </w:num>
  <w:num w:numId="14">
    <w:abstractNumId w:val="39"/>
  </w:num>
  <w:num w:numId="15">
    <w:abstractNumId w:val="10"/>
  </w:num>
  <w:num w:numId="16">
    <w:abstractNumId w:val="15"/>
  </w:num>
  <w:num w:numId="17">
    <w:abstractNumId w:val="18"/>
  </w:num>
  <w:num w:numId="18">
    <w:abstractNumId w:val="20"/>
  </w:num>
  <w:num w:numId="19">
    <w:abstractNumId w:val="37"/>
  </w:num>
  <w:num w:numId="20">
    <w:abstractNumId w:val="17"/>
  </w:num>
  <w:num w:numId="21">
    <w:abstractNumId w:val="35"/>
  </w:num>
  <w:num w:numId="22">
    <w:abstractNumId w:val="3"/>
  </w:num>
  <w:num w:numId="23">
    <w:abstractNumId w:val="27"/>
  </w:num>
  <w:num w:numId="24">
    <w:abstractNumId w:val="9"/>
  </w:num>
  <w:num w:numId="25">
    <w:abstractNumId w:val="33"/>
  </w:num>
  <w:num w:numId="26">
    <w:abstractNumId w:val="1"/>
  </w:num>
  <w:num w:numId="27">
    <w:abstractNumId w:val="13"/>
  </w:num>
  <w:num w:numId="28">
    <w:abstractNumId w:val="34"/>
  </w:num>
  <w:num w:numId="29">
    <w:abstractNumId w:val="38"/>
  </w:num>
  <w:num w:numId="30">
    <w:abstractNumId w:val="6"/>
  </w:num>
  <w:num w:numId="31">
    <w:abstractNumId w:val="23"/>
  </w:num>
  <w:num w:numId="32">
    <w:abstractNumId w:val="22"/>
  </w:num>
  <w:num w:numId="33">
    <w:abstractNumId w:val="8"/>
  </w:num>
  <w:num w:numId="34">
    <w:abstractNumId w:val="2"/>
  </w:num>
  <w:num w:numId="35">
    <w:abstractNumId w:val="26"/>
  </w:num>
  <w:num w:numId="36">
    <w:abstractNumId w:val="25"/>
  </w:num>
  <w:num w:numId="37">
    <w:abstractNumId w:val="40"/>
  </w:num>
  <w:num w:numId="38">
    <w:abstractNumId w:val="5"/>
  </w:num>
  <w:num w:numId="39">
    <w:abstractNumId w:val="14"/>
  </w:num>
  <w:num w:numId="40">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embedSystemFonts/>
  <w:activeWritingStyle w:appName="MSWord" w:lang="it-IT" w:vendorID="64" w:dllVersion="131078" w:nlCheck="1" w:checkStyle="0"/>
  <w:proofState w:spelling="clean" w:grammar="clean"/>
  <w:defaultTabStop w:val="709"/>
  <w:hyphenationZone w:val="283"/>
  <w:doNotHyphenateCaps/>
  <w:drawingGridHorizontalSpacing w:val="10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A0E"/>
    <w:rsid w:val="00000486"/>
    <w:rsid w:val="000012EE"/>
    <w:rsid w:val="000026C3"/>
    <w:rsid w:val="00004105"/>
    <w:rsid w:val="0000488D"/>
    <w:rsid w:val="00004BBB"/>
    <w:rsid w:val="000052CC"/>
    <w:rsid w:val="0000582B"/>
    <w:rsid w:val="0000617A"/>
    <w:rsid w:val="000062DA"/>
    <w:rsid w:val="00006491"/>
    <w:rsid w:val="00007333"/>
    <w:rsid w:val="000073FB"/>
    <w:rsid w:val="00010B59"/>
    <w:rsid w:val="00012963"/>
    <w:rsid w:val="000129D3"/>
    <w:rsid w:val="0002058A"/>
    <w:rsid w:val="00021FC4"/>
    <w:rsid w:val="0002240C"/>
    <w:rsid w:val="00022BF6"/>
    <w:rsid w:val="00025D02"/>
    <w:rsid w:val="0002627F"/>
    <w:rsid w:val="00030228"/>
    <w:rsid w:val="0003585A"/>
    <w:rsid w:val="000408C6"/>
    <w:rsid w:val="000426C8"/>
    <w:rsid w:val="00042F72"/>
    <w:rsid w:val="0004400B"/>
    <w:rsid w:val="000449D2"/>
    <w:rsid w:val="00046E69"/>
    <w:rsid w:val="00055F91"/>
    <w:rsid w:val="000560C1"/>
    <w:rsid w:val="00057555"/>
    <w:rsid w:val="000578EC"/>
    <w:rsid w:val="000609BA"/>
    <w:rsid w:val="00060F08"/>
    <w:rsid w:val="00062267"/>
    <w:rsid w:val="00062CF1"/>
    <w:rsid w:val="00065378"/>
    <w:rsid w:val="00070FEC"/>
    <w:rsid w:val="00073A5B"/>
    <w:rsid w:val="00081133"/>
    <w:rsid w:val="0008184D"/>
    <w:rsid w:val="00082CED"/>
    <w:rsid w:val="00084C0E"/>
    <w:rsid w:val="000860FE"/>
    <w:rsid w:val="00086148"/>
    <w:rsid w:val="00086441"/>
    <w:rsid w:val="0008765A"/>
    <w:rsid w:val="00092893"/>
    <w:rsid w:val="00093EE5"/>
    <w:rsid w:val="00095C15"/>
    <w:rsid w:val="00096190"/>
    <w:rsid w:val="00096737"/>
    <w:rsid w:val="00097F6A"/>
    <w:rsid w:val="000A1092"/>
    <w:rsid w:val="000A1649"/>
    <w:rsid w:val="000A20D6"/>
    <w:rsid w:val="000A30E7"/>
    <w:rsid w:val="000A3679"/>
    <w:rsid w:val="000A4FB7"/>
    <w:rsid w:val="000A5F0E"/>
    <w:rsid w:val="000A6AA6"/>
    <w:rsid w:val="000A7B0C"/>
    <w:rsid w:val="000A7FC9"/>
    <w:rsid w:val="000B14CE"/>
    <w:rsid w:val="000B3096"/>
    <w:rsid w:val="000B341A"/>
    <w:rsid w:val="000B40DA"/>
    <w:rsid w:val="000B4618"/>
    <w:rsid w:val="000B4ADC"/>
    <w:rsid w:val="000B4BAF"/>
    <w:rsid w:val="000B5419"/>
    <w:rsid w:val="000B56C7"/>
    <w:rsid w:val="000B5B74"/>
    <w:rsid w:val="000B5DF7"/>
    <w:rsid w:val="000C1B23"/>
    <w:rsid w:val="000C2904"/>
    <w:rsid w:val="000C2E7A"/>
    <w:rsid w:val="000C3CD4"/>
    <w:rsid w:val="000C65E9"/>
    <w:rsid w:val="000D0EFF"/>
    <w:rsid w:val="000D1D64"/>
    <w:rsid w:val="000D6EFD"/>
    <w:rsid w:val="000D764A"/>
    <w:rsid w:val="000E0BEE"/>
    <w:rsid w:val="000E1E27"/>
    <w:rsid w:val="000E1F3F"/>
    <w:rsid w:val="000E2825"/>
    <w:rsid w:val="000E37B7"/>
    <w:rsid w:val="000E4B43"/>
    <w:rsid w:val="000E4E73"/>
    <w:rsid w:val="000E73AD"/>
    <w:rsid w:val="000E7EFB"/>
    <w:rsid w:val="000F048E"/>
    <w:rsid w:val="000F0DBA"/>
    <w:rsid w:val="000F1CE9"/>
    <w:rsid w:val="001009DE"/>
    <w:rsid w:val="00100BB7"/>
    <w:rsid w:val="00101711"/>
    <w:rsid w:val="00102DDA"/>
    <w:rsid w:val="0010398F"/>
    <w:rsid w:val="00103C76"/>
    <w:rsid w:val="00104A1A"/>
    <w:rsid w:val="00105911"/>
    <w:rsid w:val="00107AA7"/>
    <w:rsid w:val="001103DA"/>
    <w:rsid w:val="0011092D"/>
    <w:rsid w:val="00112BFA"/>
    <w:rsid w:val="001135FE"/>
    <w:rsid w:val="0011380C"/>
    <w:rsid w:val="00114540"/>
    <w:rsid w:val="00114DD5"/>
    <w:rsid w:val="00121476"/>
    <w:rsid w:val="001217B4"/>
    <w:rsid w:val="00123816"/>
    <w:rsid w:val="00123A48"/>
    <w:rsid w:val="001304BB"/>
    <w:rsid w:val="001305ED"/>
    <w:rsid w:val="0013183E"/>
    <w:rsid w:val="00133955"/>
    <w:rsid w:val="00133E9E"/>
    <w:rsid w:val="00142B5D"/>
    <w:rsid w:val="001438D2"/>
    <w:rsid w:val="00143C2B"/>
    <w:rsid w:val="001442F5"/>
    <w:rsid w:val="00145628"/>
    <w:rsid w:val="0014624F"/>
    <w:rsid w:val="001475D2"/>
    <w:rsid w:val="00147B1E"/>
    <w:rsid w:val="00150C4B"/>
    <w:rsid w:val="00151A96"/>
    <w:rsid w:val="00152F9D"/>
    <w:rsid w:val="00153E8E"/>
    <w:rsid w:val="001560DF"/>
    <w:rsid w:val="001566FA"/>
    <w:rsid w:val="00156EA4"/>
    <w:rsid w:val="00162878"/>
    <w:rsid w:val="00162BC4"/>
    <w:rsid w:val="00164B1A"/>
    <w:rsid w:val="00164EBD"/>
    <w:rsid w:val="00166704"/>
    <w:rsid w:val="0016755C"/>
    <w:rsid w:val="00173835"/>
    <w:rsid w:val="00174810"/>
    <w:rsid w:val="00174B5E"/>
    <w:rsid w:val="00174C8A"/>
    <w:rsid w:val="00174ED4"/>
    <w:rsid w:val="001770E8"/>
    <w:rsid w:val="0017739C"/>
    <w:rsid w:val="0018471C"/>
    <w:rsid w:val="00186074"/>
    <w:rsid w:val="00187217"/>
    <w:rsid w:val="00187D15"/>
    <w:rsid w:val="00187D50"/>
    <w:rsid w:val="001929E5"/>
    <w:rsid w:val="00193F87"/>
    <w:rsid w:val="0019491E"/>
    <w:rsid w:val="001972FD"/>
    <w:rsid w:val="001A11F2"/>
    <w:rsid w:val="001A3754"/>
    <w:rsid w:val="001A4DA8"/>
    <w:rsid w:val="001A4EA8"/>
    <w:rsid w:val="001A5219"/>
    <w:rsid w:val="001A5DBD"/>
    <w:rsid w:val="001A6825"/>
    <w:rsid w:val="001A727B"/>
    <w:rsid w:val="001A7C1F"/>
    <w:rsid w:val="001B0B03"/>
    <w:rsid w:val="001B0F40"/>
    <w:rsid w:val="001B253D"/>
    <w:rsid w:val="001B29D8"/>
    <w:rsid w:val="001B3966"/>
    <w:rsid w:val="001B3C97"/>
    <w:rsid w:val="001B40A2"/>
    <w:rsid w:val="001B4597"/>
    <w:rsid w:val="001B4A2B"/>
    <w:rsid w:val="001B5355"/>
    <w:rsid w:val="001B58D5"/>
    <w:rsid w:val="001C1034"/>
    <w:rsid w:val="001C2036"/>
    <w:rsid w:val="001C347D"/>
    <w:rsid w:val="001C5099"/>
    <w:rsid w:val="001D1F66"/>
    <w:rsid w:val="001D300D"/>
    <w:rsid w:val="001D3764"/>
    <w:rsid w:val="001E017A"/>
    <w:rsid w:val="001E1C1B"/>
    <w:rsid w:val="001E2795"/>
    <w:rsid w:val="001E4ED7"/>
    <w:rsid w:val="001E5F3C"/>
    <w:rsid w:val="001E6135"/>
    <w:rsid w:val="001E62BF"/>
    <w:rsid w:val="001F3A93"/>
    <w:rsid w:val="001F58EF"/>
    <w:rsid w:val="00202F0A"/>
    <w:rsid w:val="0020381F"/>
    <w:rsid w:val="00203978"/>
    <w:rsid w:val="00203E8B"/>
    <w:rsid w:val="002071E4"/>
    <w:rsid w:val="002107B5"/>
    <w:rsid w:val="00211183"/>
    <w:rsid w:val="0021300E"/>
    <w:rsid w:val="0021435F"/>
    <w:rsid w:val="00214B7D"/>
    <w:rsid w:val="00214DBA"/>
    <w:rsid w:val="00220FC3"/>
    <w:rsid w:val="0022199A"/>
    <w:rsid w:val="00223B0B"/>
    <w:rsid w:val="00224588"/>
    <w:rsid w:val="00225079"/>
    <w:rsid w:val="00225571"/>
    <w:rsid w:val="002268AE"/>
    <w:rsid w:val="0022759B"/>
    <w:rsid w:val="00227D15"/>
    <w:rsid w:val="00230898"/>
    <w:rsid w:val="00230BFB"/>
    <w:rsid w:val="00232731"/>
    <w:rsid w:val="00233576"/>
    <w:rsid w:val="00233857"/>
    <w:rsid w:val="0023467C"/>
    <w:rsid w:val="002351C8"/>
    <w:rsid w:val="00237235"/>
    <w:rsid w:val="0024066A"/>
    <w:rsid w:val="0024223E"/>
    <w:rsid w:val="00242977"/>
    <w:rsid w:val="002438D6"/>
    <w:rsid w:val="0024433C"/>
    <w:rsid w:val="00244791"/>
    <w:rsid w:val="0024491C"/>
    <w:rsid w:val="00246B06"/>
    <w:rsid w:val="00250628"/>
    <w:rsid w:val="00252F33"/>
    <w:rsid w:val="002606B7"/>
    <w:rsid w:val="00261FE3"/>
    <w:rsid w:val="00262472"/>
    <w:rsid w:val="00262AC8"/>
    <w:rsid w:val="002635CF"/>
    <w:rsid w:val="002648FB"/>
    <w:rsid w:val="002661AF"/>
    <w:rsid w:val="00267B61"/>
    <w:rsid w:val="00270021"/>
    <w:rsid w:val="0027142D"/>
    <w:rsid w:val="0027182F"/>
    <w:rsid w:val="00272C8F"/>
    <w:rsid w:val="00272CF5"/>
    <w:rsid w:val="00273F33"/>
    <w:rsid w:val="0027685A"/>
    <w:rsid w:val="00276F0F"/>
    <w:rsid w:val="00281FA0"/>
    <w:rsid w:val="00282867"/>
    <w:rsid w:val="002840FB"/>
    <w:rsid w:val="00285323"/>
    <w:rsid w:val="00286BDF"/>
    <w:rsid w:val="002911A7"/>
    <w:rsid w:val="002946DC"/>
    <w:rsid w:val="002957A8"/>
    <w:rsid w:val="0029656E"/>
    <w:rsid w:val="002A0386"/>
    <w:rsid w:val="002A1E27"/>
    <w:rsid w:val="002A21D7"/>
    <w:rsid w:val="002A24E3"/>
    <w:rsid w:val="002A3D6C"/>
    <w:rsid w:val="002A698F"/>
    <w:rsid w:val="002A6FCA"/>
    <w:rsid w:val="002B36FD"/>
    <w:rsid w:val="002B52A5"/>
    <w:rsid w:val="002B744A"/>
    <w:rsid w:val="002C1801"/>
    <w:rsid w:val="002C24B8"/>
    <w:rsid w:val="002C3F9C"/>
    <w:rsid w:val="002C5B8C"/>
    <w:rsid w:val="002C5F17"/>
    <w:rsid w:val="002D06A4"/>
    <w:rsid w:val="002D2995"/>
    <w:rsid w:val="002D2B82"/>
    <w:rsid w:val="002D2BBC"/>
    <w:rsid w:val="002D7F71"/>
    <w:rsid w:val="002E226B"/>
    <w:rsid w:val="002E3470"/>
    <w:rsid w:val="002E6046"/>
    <w:rsid w:val="002F0A3E"/>
    <w:rsid w:val="002F2148"/>
    <w:rsid w:val="002F3BD2"/>
    <w:rsid w:val="002F5122"/>
    <w:rsid w:val="002F578D"/>
    <w:rsid w:val="002F69C3"/>
    <w:rsid w:val="002F6A71"/>
    <w:rsid w:val="0030144D"/>
    <w:rsid w:val="00302334"/>
    <w:rsid w:val="003031A6"/>
    <w:rsid w:val="00303839"/>
    <w:rsid w:val="00305349"/>
    <w:rsid w:val="00306281"/>
    <w:rsid w:val="003066A5"/>
    <w:rsid w:val="00306DA9"/>
    <w:rsid w:val="00306EB5"/>
    <w:rsid w:val="00313822"/>
    <w:rsid w:val="0031458A"/>
    <w:rsid w:val="00314CEC"/>
    <w:rsid w:val="00321A54"/>
    <w:rsid w:val="00322DCD"/>
    <w:rsid w:val="00323F9A"/>
    <w:rsid w:val="003255CB"/>
    <w:rsid w:val="003255D5"/>
    <w:rsid w:val="00325A8C"/>
    <w:rsid w:val="00325F87"/>
    <w:rsid w:val="00326EAC"/>
    <w:rsid w:val="00330B12"/>
    <w:rsid w:val="00332568"/>
    <w:rsid w:val="0033417D"/>
    <w:rsid w:val="003377B1"/>
    <w:rsid w:val="0034358F"/>
    <w:rsid w:val="003435DE"/>
    <w:rsid w:val="00343F6B"/>
    <w:rsid w:val="00344D79"/>
    <w:rsid w:val="00344DBB"/>
    <w:rsid w:val="00346F65"/>
    <w:rsid w:val="00351ED7"/>
    <w:rsid w:val="0035281D"/>
    <w:rsid w:val="00353384"/>
    <w:rsid w:val="00353D4E"/>
    <w:rsid w:val="00354E8E"/>
    <w:rsid w:val="00355D0B"/>
    <w:rsid w:val="00363F48"/>
    <w:rsid w:val="0036636F"/>
    <w:rsid w:val="00366A13"/>
    <w:rsid w:val="003670F4"/>
    <w:rsid w:val="00367212"/>
    <w:rsid w:val="00370AF3"/>
    <w:rsid w:val="003721DB"/>
    <w:rsid w:val="00372271"/>
    <w:rsid w:val="00373A16"/>
    <w:rsid w:val="00373BF5"/>
    <w:rsid w:val="00374B95"/>
    <w:rsid w:val="0037551E"/>
    <w:rsid w:val="00377E5B"/>
    <w:rsid w:val="00381E7A"/>
    <w:rsid w:val="00384006"/>
    <w:rsid w:val="00384460"/>
    <w:rsid w:val="00384FF8"/>
    <w:rsid w:val="003862A6"/>
    <w:rsid w:val="0039075C"/>
    <w:rsid w:val="003907C9"/>
    <w:rsid w:val="00394FC3"/>
    <w:rsid w:val="00395DF7"/>
    <w:rsid w:val="00396A52"/>
    <w:rsid w:val="003A041D"/>
    <w:rsid w:val="003A04FE"/>
    <w:rsid w:val="003A0D3A"/>
    <w:rsid w:val="003A1933"/>
    <w:rsid w:val="003A1DE2"/>
    <w:rsid w:val="003A4FA3"/>
    <w:rsid w:val="003A5712"/>
    <w:rsid w:val="003A577B"/>
    <w:rsid w:val="003A7535"/>
    <w:rsid w:val="003B20B3"/>
    <w:rsid w:val="003B433F"/>
    <w:rsid w:val="003B4525"/>
    <w:rsid w:val="003B594B"/>
    <w:rsid w:val="003B7C64"/>
    <w:rsid w:val="003C1AE4"/>
    <w:rsid w:val="003C1B11"/>
    <w:rsid w:val="003C1C94"/>
    <w:rsid w:val="003C1FCA"/>
    <w:rsid w:val="003C24B4"/>
    <w:rsid w:val="003C2AD2"/>
    <w:rsid w:val="003C2C46"/>
    <w:rsid w:val="003C4130"/>
    <w:rsid w:val="003C7011"/>
    <w:rsid w:val="003C7FF2"/>
    <w:rsid w:val="003D4CE6"/>
    <w:rsid w:val="003D50C0"/>
    <w:rsid w:val="003E3A6E"/>
    <w:rsid w:val="003E3DAE"/>
    <w:rsid w:val="003E6B9C"/>
    <w:rsid w:val="003E717F"/>
    <w:rsid w:val="003E7928"/>
    <w:rsid w:val="003F0A2D"/>
    <w:rsid w:val="003F1653"/>
    <w:rsid w:val="003F211E"/>
    <w:rsid w:val="003F2CAE"/>
    <w:rsid w:val="003F2D17"/>
    <w:rsid w:val="003F5FFC"/>
    <w:rsid w:val="00401AFD"/>
    <w:rsid w:val="00401EB4"/>
    <w:rsid w:val="00402643"/>
    <w:rsid w:val="004059F9"/>
    <w:rsid w:val="00406D33"/>
    <w:rsid w:val="00407633"/>
    <w:rsid w:val="00407B8A"/>
    <w:rsid w:val="00407E29"/>
    <w:rsid w:val="0041253E"/>
    <w:rsid w:val="00412831"/>
    <w:rsid w:val="00415E4E"/>
    <w:rsid w:val="0041657D"/>
    <w:rsid w:val="004166C7"/>
    <w:rsid w:val="0041742E"/>
    <w:rsid w:val="00417A61"/>
    <w:rsid w:val="00422A0E"/>
    <w:rsid w:val="0042341F"/>
    <w:rsid w:val="004249E7"/>
    <w:rsid w:val="004255B7"/>
    <w:rsid w:val="004264AF"/>
    <w:rsid w:val="004278CB"/>
    <w:rsid w:val="00431A8C"/>
    <w:rsid w:val="0043381C"/>
    <w:rsid w:val="004347EA"/>
    <w:rsid w:val="00434AEB"/>
    <w:rsid w:val="004353A7"/>
    <w:rsid w:val="00437138"/>
    <w:rsid w:val="00437628"/>
    <w:rsid w:val="0044325E"/>
    <w:rsid w:val="004436F4"/>
    <w:rsid w:val="0044474E"/>
    <w:rsid w:val="00446116"/>
    <w:rsid w:val="004479BA"/>
    <w:rsid w:val="00453C87"/>
    <w:rsid w:val="004553C2"/>
    <w:rsid w:val="0045555F"/>
    <w:rsid w:val="00456FB2"/>
    <w:rsid w:val="0046166A"/>
    <w:rsid w:val="004641BF"/>
    <w:rsid w:val="00465B0F"/>
    <w:rsid w:val="00466E9B"/>
    <w:rsid w:val="0047283C"/>
    <w:rsid w:val="00472A0D"/>
    <w:rsid w:val="00473669"/>
    <w:rsid w:val="004754D2"/>
    <w:rsid w:val="004759C1"/>
    <w:rsid w:val="00475F08"/>
    <w:rsid w:val="004762B4"/>
    <w:rsid w:val="00476B1F"/>
    <w:rsid w:val="004809F6"/>
    <w:rsid w:val="00484053"/>
    <w:rsid w:val="00486602"/>
    <w:rsid w:val="0049012F"/>
    <w:rsid w:val="00495A2D"/>
    <w:rsid w:val="00495CEC"/>
    <w:rsid w:val="00497479"/>
    <w:rsid w:val="004A0959"/>
    <w:rsid w:val="004A13DB"/>
    <w:rsid w:val="004A1589"/>
    <w:rsid w:val="004A247D"/>
    <w:rsid w:val="004A3549"/>
    <w:rsid w:val="004A6FCA"/>
    <w:rsid w:val="004A7948"/>
    <w:rsid w:val="004A7AA5"/>
    <w:rsid w:val="004A7BB4"/>
    <w:rsid w:val="004B4EC4"/>
    <w:rsid w:val="004B5232"/>
    <w:rsid w:val="004C1040"/>
    <w:rsid w:val="004C6391"/>
    <w:rsid w:val="004D0BBA"/>
    <w:rsid w:val="004D57F2"/>
    <w:rsid w:val="004D6022"/>
    <w:rsid w:val="004D6270"/>
    <w:rsid w:val="004D7518"/>
    <w:rsid w:val="004E06CA"/>
    <w:rsid w:val="004E2031"/>
    <w:rsid w:val="004E25D1"/>
    <w:rsid w:val="004E3C7D"/>
    <w:rsid w:val="004E4EEF"/>
    <w:rsid w:val="004E53D9"/>
    <w:rsid w:val="004E5D32"/>
    <w:rsid w:val="004E6B96"/>
    <w:rsid w:val="004F0127"/>
    <w:rsid w:val="004F0A91"/>
    <w:rsid w:val="004F6620"/>
    <w:rsid w:val="004F6627"/>
    <w:rsid w:val="004F705B"/>
    <w:rsid w:val="004F744F"/>
    <w:rsid w:val="004F7F32"/>
    <w:rsid w:val="00500225"/>
    <w:rsid w:val="0050333C"/>
    <w:rsid w:val="00503355"/>
    <w:rsid w:val="005035EE"/>
    <w:rsid w:val="00506670"/>
    <w:rsid w:val="00510A50"/>
    <w:rsid w:val="00510D7F"/>
    <w:rsid w:val="00511038"/>
    <w:rsid w:val="0051286F"/>
    <w:rsid w:val="00514976"/>
    <w:rsid w:val="0051511A"/>
    <w:rsid w:val="00515741"/>
    <w:rsid w:val="00516400"/>
    <w:rsid w:val="005214C6"/>
    <w:rsid w:val="00523A1B"/>
    <w:rsid w:val="00523D96"/>
    <w:rsid w:val="00523FFC"/>
    <w:rsid w:val="005250B2"/>
    <w:rsid w:val="0052652C"/>
    <w:rsid w:val="00527F91"/>
    <w:rsid w:val="005327E8"/>
    <w:rsid w:val="0053391B"/>
    <w:rsid w:val="00533ACA"/>
    <w:rsid w:val="00534CBC"/>
    <w:rsid w:val="005353B6"/>
    <w:rsid w:val="00535EE1"/>
    <w:rsid w:val="00537C54"/>
    <w:rsid w:val="00541679"/>
    <w:rsid w:val="00547539"/>
    <w:rsid w:val="0055150D"/>
    <w:rsid w:val="00552BD9"/>
    <w:rsid w:val="00555991"/>
    <w:rsid w:val="00560501"/>
    <w:rsid w:val="0056152C"/>
    <w:rsid w:val="00562724"/>
    <w:rsid w:val="00564A8D"/>
    <w:rsid w:val="00564E67"/>
    <w:rsid w:val="00565D45"/>
    <w:rsid w:val="005665A0"/>
    <w:rsid w:val="0056665F"/>
    <w:rsid w:val="00566F40"/>
    <w:rsid w:val="00572647"/>
    <w:rsid w:val="00574DB8"/>
    <w:rsid w:val="00577196"/>
    <w:rsid w:val="0057789F"/>
    <w:rsid w:val="00577B07"/>
    <w:rsid w:val="00577E2F"/>
    <w:rsid w:val="0058018A"/>
    <w:rsid w:val="0058037A"/>
    <w:rsid w:val="00581206"/>
    <w:rsid w:val="00583372"/>
    <w:rsid w:val="0058340B"/>
    <w:rsid w:val="00583AD9"/>
    <w:rsid w:val="00583D2D"/>
    <w:rsid w:val="00585579"/>
    <w:rsid w:val="0058619B"/>
    <w:rsid w:val="00586264"/>
    <w:rsid w:val="005863D5"/>
    <w:rsid w:val="00587649"/>
    <w:rsid w:val="005900BB"/>
    <w:rsid w:val="0059054D"/>
    <w:rsid w:val="00591D77"/>
    <w:rsid w:val="0059321E"/>
    <w:rsid w:val="00593E12"/>
    <w:rsid w:val="00596E71"/>
    <w:rsid w:val="00597629"/>
    <w:rsid w:val="00597C3D"/>
    <w:rsid w:val="005A2B42"/>
    <w:rsid w:val="005A3CA3"/>
    <w:rsid w:val="005A5A05"/>
    <w:rsid w:val="005A687B"/>
    <w:rsid w:val="005A6C36"/>
    <w:rsid w:val="005B16BB"/>
    <w:rsid w:val="005B23C7"/>
    <w:rsid w:val="005B4567"/>
    <w:rsid w:val="005B4F01"/>
    <w:rsid w:val="005B4F33"/>
    <w:rsid w:val="005B5829"/>
    <w:rsid w:val="005B5B0B"/>
    <w:rsid w:val="005B6152"/>
    <w:rsid w:val="005B7EB3"/>
    <w:rsid w:val="005C075D"/>
    <w:rsid w:val="005C4858"/>
    <w:rsid w:val="005C4D20"/>
    <w:rsid w:val="005C5CE0"/>
    <w:rsid w:val="005C7E41"/>
    <w:rsid w:val="005C7EFE"/>
    <w:rsid w:val="005D1051"/>
    <w:rsid w:val="005E1CAC"/>
    <w:rsid w:val="005E3F79"/>
    <w:rsid w:val="005F0C18"/>
    <w:rsid w:val="005F1626"/>
    <w:rsid w:val="005F3956"/>
    <w:rsid w:val="005F402E"/>
    <w:rsid w:val="005F47CE"/>
    <w:rsid w:val="006017C9"/>
    <w:rsid w:val="0060529E"/>
    <w:rsid w:val="006069E0"/>
    <w:rsid w:val="00606B35"/>
    <w:rsid w:val="00607240"/>
    <w:rsid w:val="00610FFC"/>
    <w:rsid w:val="0061125B"/>
    <w:rsid w:val="006123FC"/>
    <w:rsid w:val="006136CA"/>
    <w:rsid w:val="00614C88"/>
    <w:rsid w:val="00614E30"/>
    <w:rsid w:val="00620E85"/>
    <w:rsid w:val="00625775"/>
    <w:rsid w:val="00626D36"/>
    <w:rsid w:val="0063196B"/>
    <w:rsid w:val="00632770"/>
    <w:rsid w:val="00633350"/>
    <w:rsid w:val="006358E1"/>
    <w:rsid w:val="006367D9"/>
    <w:rsid w:val="00637510"/>
    <w:rsid w:val="00637565"/>
    <w:rsid w:val="00637C38"/>
    <w:rsid w:val="00640F97"/>
    <w:rsid w:val="00641F70"/>
    <w:rsid w:val="006447D7"/>
    <w:rsid w:val="00650185"/>
    <w:rsid w:val="00657230"/>
    <w:rsid w:val="00660EAF"/>
    <w:rsid w:val="00661E27"/>
    <w:rsid w:val="00661F36"/>
    <w:rsid w:val="00662AFC"/>
    <w:rsid w:val="00662C84"/>
    <w:rsid w:val="00662F4B"/>
    <w:rsid w:val="006638CF"/>
    <w:rsid w:val="006638D1"/>
    <w:rsid w:val="0066439A"/>
    <w:rsid w:val="00665FD1"/>
    <w:rsid w:val="00670B03"/>
    <w:rsid w:val="00671BD0"/>
    <w:rsid w:val="00674FB2"/>
    <w:rsid w:val="00675D6B"/>
    <w:rsid w:val="00681538"/>
    <w:rsid w:val="006816A2"/>
    <w:rsid w:val="00681E15"/>
    <w:rsid w:val="0068311F"/>
    <w:rsid w:val="00683B87"/>
    <w:rsid w:val="00685B58"/>
    <w:rsid w:val="00686355"/>
    <w:rsid w:val="00691312"/>
    <w:rsid w:val="0069234B"/>
    <w:rsid w:val="006930E3"/>
    <w:rsid w:val="00695E35"/>
    <w:rsid w:val="00697115"/>
    <w:rsid w:val="006A2013"/>
    <w:rsid w:val="006A27B7"/>
    <w:rsid w:val="006A4883"/>
    <w:rsid w:val="006A4A48"/>
    <w:rsid w:val="006A4EAB"/>
    <w:rsid w:val="006A5140"/>
    <w:rsid w:val="006A587D"/>
    <w:rsid w:val="006B2A11"/>
    <w:rsid w:val="006B31D3"/>
    <w:rsid w:val="006B33A3"/>
    <w:rsid w:val="006C108E"/>
    <w:rsid w:val="006C2B13"/>
    <w:rsid w:val="006C3DFF"/>
    <w:rsid w:val="006C531A"/>
    <w:rsid w:val="006C77D0"/>
    <w:rsid w:val="006D00E0"/>
    <w:rsid w:val="006D190D"/>
    <w:rsid w:val="006D209E"/>
    <w:rsid w:val="006D4D5B"/>
    <w:rsid w:val="006D4E27"/>
    <w:rsid w:val="006D54BE"/>
    <w:rsid w:val="006D6066"/>
    <w:rsid w:val="006D7CB5"/>
    <w:rsid w:val="006E0A04"/>
    <w:rsid w:val="006E32B2"/>
    <w:rsid w:val="006E3AF8"/>
    <w:rsid w:val="006E4567"/>
    <w:rsid w:val="006E5927"/>
    <w:rsid w:val="006F079C"/>
    <w:rsid w:val="006F13A1"/>
    <w:rsid w:val="006F1794"/>
    <w:rsid w:val="006F36E9"/>
    <w:rsid w:val="006F3805"/>
    <w:rsid w:val="006F482C"/>
    <w:rsid w:val="006F4E43"/>
    <w:rsid w:val="006F5059"/>
    <w:rsid w:val="006F60D1"/>
    <w:rsid w:val="006F75DD"/>
    <w:rsid w:val="00700C5E"/>
    <w:rsid w:val="00702ECC"/>
    <w:rsid w:val="00703961"/>
    <w:rsid w:val="00704174"/>
    <w:rsid w:val="00705CA1"/>
    <w:rsid w:val="00707B30"/>
    <w:rsid w:val="00712F1A"/>
    <w:rsid w:val="00713BC7"/>
    <w:rsid w:val="007161DA"/>
    <w:rsid w:val="00716BC7"/>
    <w:rsid w:val="00724162"/>
    <w:rsid w:val="00731A5A"/>
    <w:rsid w:val="00732781"/>
    <w:rsid w:val="00732C91"/>
    <w:rsid w:val="00732D3F"/>
    <w:rsid w:val="007362F4"/>
    <w:rsid w:val="00744007"/>
    <w:rsid w:val="00745F29"/>
    <w:rsid w:val="00747F2E"/>
    <w:rsid w:val="00751915"/>
    <w:rsid w:val="007527F4"/>
    <w:rsid w:val="00754C55"/>
    <w:rsid w:val="00755263"/>
    <w:rsid w:val="00755561"/>
    <w:rsid w:val="00755DFA"/>
    <w:rsid w:val="00756FEB"/>
    <w:rsid w:val="0076043D"/>
    <w:rsid w:val="00761781"/>
    <w:rsid w:val="00761D17"/>
    <w:rsid w:val="007631DF"/>
    <w:rsid w:val="00764E45"/>
    <w:rsid w:val="0077220C"/>
    <w:rsid w:val="00775FEA"/>
    <w:rsid w:val="00776333"/>
    <w:rsid w:val="007763EE"/>
    <w:rsid w:val="0078019B"/>
    <w:rsid w:val="00780E57"/>
    <w:rsid w:val="007810DD"/>
    <w:rsid w:val="007851AE"/>
    <w:rsid w:val="0078632B"/>
    <w:rsid w:val="00794789"/>
    <w:rsid w:val="00795A1D"/>
    <w:rsid w:val="00796614"/>
    <w:rsid w:val="007A399F"/>
    <w:rsid w:val="007A472C"/>
    <w:rsid w:val="007B191C"/>
    <w:rsid w:val="007B19F4"/>
    <w:rsid w:val="007B1E38"/>
    <w:rsid w:val="007B2E37"/>
    <w:rsid w:val="007B3367"/>
    <w:rsid w:val="007B42B0"/>
    <w:rsid w:val="007B5177"/>
    <w:rsid w:val="007B66D2"/>
    <w:rsid w:val="007C005B"/>
    <w:rsid w:val="007C02E5"/>
    <w:rsid w:val="007C05B5"/>
    <w:rsid w:val="007C212D"/>
    <w:rsid w:val="007C26E7"/>
    <w:rsid w:val="007C4159"/>
    <w:rsid w:val="007C44ED"/>
    <w:rsid w:val="007D0DCF"/>
    <w:rsid w:val="007D14A5"/>
    <w:rsid w:val="007D154B"/>
    <w:rsid w:val="007D2110"/>
    <w:rsid w:val="007D3B35"/>
    <w:rsid w:val="007D4C06"/>
    <w:rsid w:val="007D63E5"/>
    <w:rsid w:val="007E240D"/>
    <w:rsid w:val="007E6EDD"/>
    <w:rsid w:val="007F174A"/>
    <w:rsid w:val="007F23B9"/>
    <w:rsid w:val="007F3BE5"/>
    <w:rsid w:val="007F3F5A"/>
    <w:rsid w:val="007F58B1"/>
    <w:rsid w:val="007F7395"/>
    <w:rsid w:val="007F7A3A"/>
    <w:rsid w:val="00800139"/>
    <w:rsid w:val="00800146"/>
    <w:rsid w:val="00801139"/>
    <w:rsid w:val="0080187D"/>
    <w:rsid w:val="00801B0D"/>
    <w:rsid w:val="008028B7"/>
    <w:rsid w:val="0080388D"/>
    <w:rsid w:val="00805FC1"/>
    <w:rsid w:val="00806138"/>
    <w:rsid w:val="00807AAD"/>
    <w:rsid w:val="00807AD1"/>
    <w:rsid w:val="00810DCE"/>
    <w:rsid w:val="00811462"/>
    <w:rsid w:val="00814DE7"/>
    <w:rsid w:val="008152D1"/>
    <w:rsid w:val="00815497"/>
    <w:rsid w:val="00815737"/>
    <w:rsid w:val="00816A95"/>
    <w:rsid w:val="00816B11"/>
    <w:rsid w:val="00822E2F"/>
    <w:rsid w:val="00822F20"/>
    <w:rsid w:val="00822F73"/>
    <w:rsid w:val="00823957"/>
    <w:rsid w:val="008240BB"/>
    <w:rsid w:val="0082475C"/>
    <w:rsid w:val="00827438"/>
    <w:rsid w:val="00827FDE"/>
    <w:rsid w:val="00830465"/>
    <w:rsid w:val="00830CE9"/>
    <w:rsid w:val="00830DE5"/>
    <w:rsid w:val="00832E90"/>
    <w:rsid w:val="00833A16"/>
    <w:rsid w:val="0083640B"/>
    <w:rsid w:val="00840E77"/>
    <w:rsid w:val="0084327A"/>
    <w:rsid w:val="00843E83"/>
    <w:rsid w:val="00847E0A"/>
    <w:rsid w:val="008528D4"/>
    <w:rsid w:val="00852CEC"/>
    <w:rsid w:val="00855545"/>
    <w:rsid w:val="0085634B"/>
    <w:rsid w:val="00860BA9"/>
    <w:rsid w:val="00861A8A"/>
    <w:rsid w:val="00861CA8"/>
    <w:rsid w:val="0086221D"/>
    <w:rsid w:val="00862CFC"/>
    <w:rsid w:val="008660A6"/>
    <w:rsid w:val="00866B3D"/>
    <w:rsid w:val="00866D9A"/>
    <w:rsid w:val="00870706"/>
    <w:rsid w:val="0087171E"/>
    <w:rsid w:val="00871ACF"/>
    <w:rsid w:val="00874E50"/>
    <w:rsid w:val="00875CA5"/>
    <w:rsid w:val="00877363"/>
    <w:rsid w:val="00877448"/>
    <w:rsid w:val="0088018D"/>
    <w:rsid w:val="00880F6F"/>
    <w:rsid w:val="0088188F"/>
    <w:rsid w:val="00881FB4"/>
    <w:rsid w:val="00882FDA"/>
    <w:rsid w:val="00885477"/>
    <w:rsid w:val="00885AE6"/>
    <w:rsid w:val="00887F9A"/>
    <w:rsid w:val="00890BE9"/>
    <w:rsid w:val="00896C3C"/>
    <w:rsid w:val="00897319"/>
    <w:rsid w:val="008A13DE"/>
    <w:rsid w:val="008A1593"/>
    <w:rsid w:val="008A270E"/>
    <w:rsid w:val="008A2733"/>
    <w:rsid w:val="008A2A20"/>
    <w:rsid w:val="008A2B33"/>
    <w:rsid w:val="008A320F"/>
    <w:rsid w:val="008A52C4"/>
    <w:rsid w:val="008A6B57"/>
    <w:rsid w:val="008B0AF5"/>
    <w:rsid w:val="008B4405"/>
    <w:rsid w:val="008B5B0B"/>
    <w:rsid w:val="008C12B1"/>
    <w:rsid w:val="008C249D"/>
    <w:rsid w:val="008C4A4C"/>
    <w:rsid w:val="008C5272"/>
    <w:rsid w:val="008D2A9A"/>
    <w:rsid w:val="008D3294"/>
    <w:rsid w:val="008D4CB6"/>
    <w:rsid w:val="008D50DB"/>
    <w:rsid w:val="008D7090"/>
    <w:rsid w:val="008E15AE"/>
    <w:rsid w:val="008E5B9F"/>
    <w:rsid w:val="008E6408"/>
    <w:rsid w:val="008E6E32"/>
    <w:rsid w:val="008E7509"/>
    <w:rsid w:val="008F013F"/>
    <w:rsid w:val="008F2032"/>
    <w:rsid w:val="008F2680"/>
    <w:rsid w:val="008F2CCA"/>
    <w:rsid w:val="008F46AF"/>
    <w:rsid w:val="008F5F4C"/>
    <w:rsid w:val="008F608F"/>
    <w:rsid w:val="008F6B4A"/>
    <w:rsid w:val="0090091F"/>
    <w:rsid w:val="00901F7F"/>
    <w:rsid w:val="00902EAF"/>
    <w:rsid w:val="00904331"/>
    <w:rsid w:val="009051EE"/>
    <w:rsid w:val="00906F19"/>
    <w:rsid w:val="00910C70"/>
    <w:rsid w:val="00911A32"/>
    <w:rsid w:val="009126E6"/>
    <w:rsid w:val="00913D2A"/>
    <w:rsid w:val="00914BA2"/>
    <w:rsid w:val="00915E82"/>
    <w:rsid w:val="0091626D"/>
    <w:rsid w:val="009173C8"/>
    <w:rsid w:val="00917950"/>
    <w:rsid w:val="00917CB8"/>
    <w:rsid w:val="00920687"/>
    <w:rsid w:val="00921DEE"/>
    <w:rsid w:val="00922666"/>
    <w:rsid w:val="009235EF"/>
    <w:rsid w:val="00927B50"/>
    <w:rsid w:val="00927C40"/>
    <w:rsid w:val="009302DE"/>
    <w:rsid w:val="009307C3"/>
    <w:rsid w:val="009350FC"/>
    <w:rsid w:val="009351C8"/>
    <w:rsid w:val="00935675"/>
    <w:rsid w:val="0093679A"/>
    <w:rsid w:val="00936981"/>
    <w:rsid w:val="00936D46"/>
    <w:rsid w:val="00936ECD"/>
    <w:rsid w:val="00942A90"/>
    <w:rsid w:val="0094700B"/>
    <w:rsid w:val="00947254"/>
    <w:rsid w:val="00947F50"/>
    <w:rsid w:val="00950238"/>
    <w:rsid w:val="00950FD0"/>
    <w:rsid w:val="0095371C"/>
    <w:rsid w:val="009554D8"/>
    <w:rsid w:val="0095696F"/>
    <w:rsid w:val="0096014F"/>
    <w:rsid w:val="009616FB"/>
    <w:rsid w:val="00961FA8"/>
    <w:rsid w:val="0096289A"/>
    <w:rsid w:val="0096543C"/>
    <w:rsid w:val="00970781"/>
    <w:rsid w:val="00972235"/>
    <w:rsid w:val="0097346B"/>
    <w:rsid w:val="00974354"/>
    <w:rsid w:val="00974A5D"/>
    <w:rsid w:val="00974B61"/>
    <w:rsid w:val="00975A22"/>
    <w:rsid w:val="00975D65"/>
    <w:rsid w:val="00975E97"/>
    <w:rsid w:val="00977584"/>
    <w:rsid w:val="00977CC7"/>
    <w:rsid w:val="0098253C"/>
    <w:rsid w:val="009825BF"/>
    <w:rsid w:val="009833BE"/>
    <w:rsid w:val="00984D37"/>
    <w:rsid w:val="00991C06"/>
    <w:rsid w:val="00992063"/>
    <w:rsid w:val="00992436"/>
    <w:rsid w:val="0099258E"/>
    <w:rsid w:val="00993193"/>
    <w:rsid w:val="009962C3"/>
    <w:rsid w:val="009A15C0"/>
    <w:rsid w:val="009A1E11"/>
    <w:rsid w:val="009A40E3"/>
    <w:rsid w:val="009A4C78"/>
    <w:rsid w:val="009A6157"/>
    <w:rsid w:val="009B0BC7"/>
    <w:rsid w:val="009B1A19"/>
    <w:rsid w:val="009B32EE"/>
    <w:rsid w:val="009B387E"/>
    <w:rsid w:val="009B5A25"/>
    <w:rsid w:val="009C052F"/>
    <w:rsid w:val="009C3B97"/>
    <w:rsid w:val="009C6128"/>
    <w:rsid w:val="009C6B04"/>
    <w:rsid w:val="009C7182"/>
    <w:rsid w:val="009D0BFB"/>
    <w:rsid w:val="009D0E19"/>
    <w:rsid w:val="009D0E45"/>
    <w:rsid w:val="009D3CFA"/>
    <w:rsid w:val="009D4B29"/>
    <w:rsid w:val="009E04F1"/>
    <w:rsid w:val="009E093F"/>
    <w:rsid w:val="009E1767"/>
    <w:rsid w:val="009E1796"/>
    <w:rsid w:val="009E1A45"/>
    <w:rsid w:val="009E2012"/>
    <w:rsid w:val="009E276E"/>
    <w:rsid w:val="009E308E"/>
    <w:rsid w:val="009E31ED"/>
    <w:rsid w:val="009E3E99"/>
    <w:rsid w:val="009E61D0"/>
    <w:rsid w:val="009E6E41"/>
    <w:rsid w:val="009F08C8"/>
    <w:rsid w:val="009F0F6A"/>
    <w:rsid w:val="009F1698"/>
    <w:rsid w:val="009F16DB"/>
    <w:rsid w:val="009F2498"/>
    <w:rsid w:val="009F4146"/>
    <w:rsid w:val="009F493A"/>
    <w:rsid w:val="009F546C"/>
    <w:rsid w:val="009F6013"/>
    <w:rsid w:val="009F6103"/>
    <w:rsid w:val="009F7057"/>
    <w:rsid w:val="00A0341B"/>
    <w:rsid w:val="00A04D3A"/>
    <w:rsid w:val="00A10026"/>
    <w:rsid w:val="00A101F3"/>
    <w:rsid w:val="00A10676"/>
    <w:rsid w:val="00A12EFD"/>
    <w:rsid w:val="00A1797F"/>
    <w:rsid w:val="00A20D92"/>
    <w:rsid w:val="00A217A3"/>
    <w:rsid w:val="00A224DA"/>
    <w:rsid w:val="00A25909"/>
    <w:rsid w:val="00A26A0D"/>
    <w:rsid w:val="00A26E5B"/>
    <w:rsid w:val="00A305C6"/>
    <w:rsid w:val="00A30FAA"/>
    <w:rsid w:val="00A31A0A"/>
    <w:rsid w:val="00A31A71"/>
    <w:rsid w:val="00A31D27"/>
    <w:rsid w:val="00A32E91"/>
    <w:rsid w:val="00A32E94"/>
    <w:rsid w:val="00A334E6"/>
    <w:rsid w:val="00A33800"/>
    <w:rsid w:val="00A35380"/>
    <w:rsid w:val="00A36808"/>
    <w:rsid w:val="00A36E90"/>
    <w:rsid w:val="00A40572"/>
    <w:rsid w:val="00A43279"/>
    <w:rsid w:val="00A4453E"/>
    <w:rsid w:val="00A46342"/>
    <w:rsid w:val="00A47260"/>
    <w:rsid w:val="00A52B49"/>
    <w:rsid w:val="00A5417D"/>
    <w:rsid w:val="00A55760"/>
    <w:rsid w:val="00A56FAC"/>
    <w:rsid w:val="00A57373"/>
    <w:rsid w:val="00A605B0"/>
    <w:rsid w:val="00A60E97"/>
    <w:rsid w:val="00A61EA6"/>
    <w:rsid w:val="00A64D2C"/>
    <w:rsid w:val="00A709A5"/>
    <w:rsid w:val="00A730AD"/>
    <w:rsid w:val="00A7536E"/>
    <w:rsid w:val="00A77498"/>
    <w:rsid w:val="00A7753B"/>
    <w:rsid w:val="00A83227"/>
    <w:rsid w:val="00A836CF"/>
    <w:rsid w:val="00A86644"/>
    <w:rsid w:val="00A95253"/>
    <w:rsid w:val="00AA07FF"/>
    <w:rsid w:val="00AA139F"/>
    <w:rsid w:val="00AA2799"/>
    <w:rsid w:val="00AA3008"/>
    <w:rsid w:val="00AA7BCB"/>
    <w:rsid w:val="00AB1C73"/>
    <w:rsid w:val="00AB2F28"/>
    <w:rsid w:val="00AB35A7"/>
    <w:rsid w:val="00AB366B"/>
    <w:rsid w:val="00AB52E4"/>
    <w:rsid w:val="00AB5772"/>
    <w:rsid w:val="00AB6238"/>
    <w:rsid w:val="00AC0997"/>
    <w:rsid w:val="00AC2284"/>
    <w:rsid w:val="00AC2743"/>
    <w:rsid w:val="00AC3DA8"/>
    <w:rsid w:val="00AC5175"/>
    <w:rsid w:val="00AC7F7C"/>
    <w:rsid w:val="00AD12F5"/>
    <w:rsid w:val="00AD1E1A"/>
    <w:rsid w:val="00AD229F"/>
    <w:rsid w:val="00AD5FA6"/>
    <w:rsid w:val="00AD72E6"/>
    <w:rsid w:val="00AE0327"/>
    <w:rsid w:val="00AE107F"/>
    <w:rsid w:val="00AE24D6"/>
    <w:rsid w:val="00AE3058"/>
    <w:rsid w:val="00AE346F"/>
    <w:rsid w:val="00AE3504"/>
    <w:rsid w:val="00AE5E31"/>
    <w:rsid w:val="00AE6182"/>
    <w:rsid w:val="00AE65DC"/>
    <w:rsid w:val="00AE6EFA"/>
    <w:rsid w:val="00AE7F7F"/>
    <w:rsid w:val="00AF06FA"/>
    <w:rsid w:val="00AF5B81"/>
    <w:rsid w:val="00AF77AC"/>
    <w:rsid w:val="00AF77E2"/>
    <w:rsid w:val="00AF7DD3"/>
    <w:rsid w:val="00B0027D"/>
    <w:rsid w:val="00B034D0"/>
    <w:rsid w:val="00B071DA"/>
    <w:rsid w:val="00B10165"/>
    <w:rsid w:val="00B15BCE"/>
    <w:rsid w:val="00B17D3D"/>
    <w:rsid w:val="00B20B6F"/>
    <w:rsid w:val="00B22F31"/>
    <w:rsid w:val="00B22F5B"/>
    <w:rsid w:val="00B23367"/>
    <w:rsid w:val="00B233E0"/>
    <w:rsid w:val="00B23E2B"/>
    <w:rsid w:val="00B244D2"/>
    <w:rsid w:val="00B259E4"/>
    <w:rsid w:val="00B25AC3"/>
    <w:rsid w:val="00B3336D"/>
    <w:rsid w:val="00B33866"/>
    <w:rsid w:val="00B33B14"/>
    <w:rsid w:val="00B33C4D"/>
    <w:rsid w:val="00B34319"/>
    <w:rsid w:val="00B34561"/>
    <w:rsid w:val="00B34F1B"/>
    <w:rsid w:val="00B37A1D"/>
    <w:rsid w:val="00B40B12"/>
    <w:rsid w:val="00B40CD6"/>
    <w:rsid w:val="00B41FD2"/>
    <w:rsid w:val="00B42A08"/>
    <w:rsid w:val="00B45AE2"/>
    <w:rsid w:val="00B47F5E"/>
    <w:rsid w:val="00B502B4"/>
    <w:rsid w:val="00B508EC"/>
    <w:rsid w:val="00B52FA1"/>
    <w:rsid w:val="00B53FC2"/>
    <w:rsid w:val="00B62C17"/>
    <w:rsid w:val="00B62D9A"/>
    <w:rsid w:val="00B63198"/>
    <w:rsid w:val="00B63FE6"/>
    <w:rsid w:val="00B66A58"/>
    <w:rsid w:val="00B67896"/>
    <w:rsid w:val="00B67DAE"/>
    <w:rsid w:val="00B7092F"/>
    <w:rsid w:val="00B71980"/>
    <w:rsid w:val="00B72CD9"/>
    <w:rsid w:val="00B73784"/>
    <w:rsid w:val="00B738FC"/>
    <w:rsid w:val="00B73990"/>
    <w:rsid w:val="00B7403A"/>
    <w:rsid w:val="00B7502E"/>
    <w:rsid w:val="00B7529B"/>
    <w:rsid w:val="00B75387"/>
    <w:rsid w:val="00B757EA"/>
    <w:rsid w:val="00B77C3E"/>
    <w:rsid w:val="00B80DF4"/>
    <w:rsid w:val="00B81318"/>
    <w:rsid w:val="00B81908"/>
    <w:rsid w:val="00B9086C"/>
    <w:rsid w:val="00B91118"/>
    <w:rsid w:val="00B918C9"/>
    <w:rsid w:val="00B927A1"/>
    <w:rsid w:val="00B93415"/>
    <w:rsid w:val="00B94854"/>
    <w:rsid w:val="00B95E2F"/>
    <w:rsid w:val="00B96550"/>
    <w:rsid w:val="00B97451"/>
    <w:rsid w:val="00B97653"/>
    <w:rsid w:val="00BA0A8D"/>
    <w:rsid w:val="00BA268F"/>
    <w:rsid w:val="00BA36CC"/>
    <w:rsid w:val="00BA52A3"/>
    <w:rsid w:val="00BA6646"/>
    <w:rsid w:val="00BA7518"/>
    <w:rsid w:val="00BA79AC"/>
    <w:rsid w:val="00BB0A77"/>
    <w:rsid w:val="00BB41AA"/>
    <w:rsid w:val="00BB63C2"/>
    <w:rsid w:val="00BB7A40"/>
    <w:rsid w:val="00BC0E1A"/>
    <w:rsid w:val="00BC2C94"/>
    <w:rsid w:val="00BC3A6D"/>
    <w:rsid w:val="00BC4518"/>
    <w:rsid w:val="00BC6B2C"/>
    <w:rsid w:val="00BC71D9"/>
    <w:rsid w:val="00BC79BB"/>
    <w:rsid w:val="00BC7A80"/>
    <w:rsid w:val="00BD3C3D"/>
    <w:rsid w:val="00BD4842"/>
    <w:rsid w:val="00BD6AD8"/>
    <w:rsid w:val="00BD75ED"/>
    <w:rsid w:val="00BE0EA1"/>
    <w:rsid w:val="00BE19D5"/>
    <w:rsid w:val="00BE2C12"/>
    <w:rsid w:val="00BE4CB4"/>
    <w:rsid w:val="00BE6DBF"/>
    <w:rsid w:val="00BE72B7"/>
    <w:rsid w:val="00BE7A8A"/>
    <w:rsid w:val="00BE7E95"/>
    <w:rsid w:val="00BF098D"/>
    <w:rsid w:val="00BF115D"/>
    <w:rsid w:val="00BF150C"/>
    <w:rsid w:val="00BF1E8D"/>
    <w:rsid w:val="00BF23A4"/>
    <w:rsid w:val="00BF36BA"/>
    <w:rsid w:val="00BF3C1C"/>
    <w:rsid w:val="00BF4C32"/>
    <w:rsid w:val="00BF5169"/>
    <w:rsid w:val="00BF70A4"/>
    <w:rsid w:val="00BF70D3"/>
    <w:rsid w:val="00C00237"/>
    <w:rsid w:val="00C00429"/>
    <w:rsid w:val="00C0138A"/>
    <w:rsid w:val="00C01A0E"/>
    <w:rsid w:val="00C050C9"/>
    <w:rsid w:val="00C06CA2"/>
    <w:rsid w:val="00C077ED"/>
    <w:rsid w:val="00C103CA"/>
    <w:rsid w:val="00C10748"/>
    <w:rsid w:val="00C135DB"/>
    <w:rsid w:val="00C13A9F"/>
    <w:rsid w:val="00C14994"/>
    <w:rsid w:val="00C16181"/>
    <w:rsid w:val="00C17AD7"/>
    <w:rsid w:val="00C17CEE"/>
    <w:rsid w:val="00C21F44"/>
    <w:rsid w:val="00C222A8"/>
    <w:rsid w:val="00C23C11"/>
    <w:rsid w:val="00C2479D"/>
    <w:rsid w:val="00C270B1"/>
    <w:rsid w:val="00C2727C"/>
    <w:rsid w:val="00C30026"/>
    <w:rsid w:val="00C30049"/>
    <w:rsid w:val="00C30BF9"/>
    <w:rsid w:val="00C33775"/>
    <w:rsid w:val="00C342E3"/>
    <w:rsid w:val="00C34ACC"/>
    <w:rsid w:val="00C36B14"/>
    <w:rsid w:val="00C42B1C"/>
    <w:rsid w:val="00C42C36"/>
    <w:rsid w:val="00C43FD4"/>
    <w:rsid w:val="00C44025"/>
    <w:rsid w:val="00C475A4"/>
    <w:rsid w:val="00C50983"/>
    <w:rsid w:val="00C50C42"/>
    <w:rsid w:val="00C5124D"/>
    <w:rsid w:val="00C52D47"/>
    <w:rsid w:val="00C53375"/>
    <w:rsid w:val="00C54A74"/>
    <w:rsid w:val="00C57491"/>
    <w:rsid w:val="00C60149"/>
    <w:rsid w:val="00C606C8"/>
    <w:rsid w:val="00C61B03"/>
    <w:rsid w:val="00C61FB1"/>
    <w:rsid w:val="00C62053"/>
    <w:rsid w:val="00C6334C"/>
    <w:rsid w:val="00C638AF"/>
    <w:rsid w:val="00C64CFC"/>
    <w:rsid w:val="00C80A47"/>
    <w:rsid w:val="00C81086"/>
    <w:rsid w:val="00C810F3"/>
    <w:rsid w:val="00C82496"/>
    <w:rsid w:val="00C84A88"/>
    <w:rsid w:val="00C91E04"/>
    <w:rsid w:val="00C9743B"/>
    <w:rsid w:val="00CA0BCD"/>
    <w:rsid w:val="00CA1C77"/>
    <w:rsid w:val="00CA2977"/>
    <w:rsid w:val="00CA3B84"/>
    <w:rsid w:val="00CA4003"/>
    <w:rsid w:val="00CA5071"/>
    <w:rsid w:val="00CA66B1"/>
    <w:rsid w:val="00CA767B"/>
    <w:rsid w:val="00CB53F5"/>
    <w:rsid w:val="00CC1006"/>
    <w:rsid w:val="00CC1729"/>
    <w:rsid w:val="00CC1C93"/>
    <w:rsid w:val="00CC4C1A"/>
    <w:rsid w:val="00CC4E89"/>
    <w:rsid w:val="00CC54E2"/>
    <w:rsid w:val="00CC7528"/>
    <w:rsid w:val="00CC75AA"/>
    <w:rsid w:val="00CD0CAD"/>
    <w:rsid w:val="00CD376D"/>
    <w:rsid w:val="00CD3E7F"/>
    <w:rsid w:val="00CD3ED1"/>
    <w:rsid w:val="00CD5A8E"/>
    <w:rsid w:val="00CD61F4"/>
    <w:rsid w:val="00CE0245"/>
    <w:rsid w:val="00CE322D"/>
    <w:rsid w:val="00CE4374"/>
    <w:rsid w:val="00CE4EC4"/>
    <w:rsid w:val="00CE569A"/>
    <w:rsid w:val="00CE6FB2"/>
    <w:rsid w:val="00CE717C"/>
    <w:rsid w:val="00CF020D"/>
    <w:rsid w:val="00CF0264"/>
    <w:rsid w:val="00CF068F"/>
    <w:rsid w:val="00CF0F61"/>
    <w:rsid w:val="00CF0F83"/>
    <w:rsid w:val="00CF2FC5"/>
    <w:rsid w:val="00CF5743"/>
    <w:rsid w:val="00CF5CBD"/>
    <w:rsid w:val="00CF61A6"/>
    <w:rsid w:val="00CF68DD"/>
    <w:rsid w:val="00CF6F05"/>
    <w:rsid w:val="00D014F0"/>
    <w:rsid w:val="00D01754"/>
    <w:rsid w:val="00D0265C"/>
    <w:rsid w:val="00D026BE"/>
    <w:rsid w:val="00D0398A"/>
    <w:rsid w:val="00D046F9"/>
    <w:rsid w:val="00D05457"/>
    <w:rsid w:val="00D05841"/>
    <w:rsid w:val="00D06376"/>
    <w:rsid w:val="00D06588"/>
    <w:rsid w:val="00D069AA"/>
    <w:rsid w:val="00D1053D"/>
    <w:rsid w:val="00D12C90"/>
    <w:rsid w:val="00D15EB7"/>
    <w:rsid w:val="00D17E67"/>
    <w:rsid w:val="00D20025"/>
    <w:rsid w:val="00D20078"/>
    <w:rsid w:val="00D203A7"/>
    <w:rsid w:val="00D20BEF"/>
    <w:rsid w:val="00D22989"/>
    <w:rsid w:val="00D22BB7"/>
    <w:rsid w:val="00D22C12"/>
    <w:rsid w:val="00D22D24"/>
    <w:rsid w:val="00D2707E"/>
    <w:rsid w:val="00D27347"/>
    <w:rsid w:val="00D273A0"/>
    <w:rsid w:val="00D27C27"/>
    <w:rsid w:val="00D3066A"/>
    <w:rsid w:val="00D32336"/>
    <w:rsid w:val="00D3352F"/>
    <w:rsid w:val="00D337DF"/>
    <w:rsid w:val="00D34FE3"/>
    <w:rsid w:val="00D364EC"/>
    <w:rsid w:val="00D365A5"/>
    <w:rsid w:val="00D37923"/>
    <w:rsid w:val="00D41017"/>
    <w:rsid w:val="00D42FD2"/>
    <w:rsid w:val="00D433AB"/>
    <w:rsid w:val="00D43A37"/>
    <w:rsid w:val="00D4418E"/>
    <w:rsid w:val="00D44B8B"/>
    <w:rsid w:val="00D4555F"/>
    <w:rsid w:val="00D45D42"/>
    <w:rsid w:val="00D46D0E"/>
    <w:rsid w:val="00D4725D"/>
    <w:rsid w:val="00D47AC4"/>
    <w:rsid w:val="00D529CC"/>
    <w:rsid w:val="00D53821"/>
    <w:rsid w:val="00D5453F"/>
    <w:rsid w:val="00D54959"/>
    <w:rsid w:val="00D564CB"/>
    <w:rsid w:val="00D62C29"/>
    <w:rsid w:val="00D62F48"/>
    <w:rsid w:val="00D632E7"/>
    <w:rsid w:val="00D637EE"/>
    <w:rsid w:val="00D661CF"/>
    <w:rsid w:val="00D66FB1"/>
    <w:rsid w:val="00D70C47"/>
    <w:rsid w:val="00D70E03"/>
    <w:rsid w:val="00D72A72"/>
    <w:rsid w:val="00D773A5"/>
    <w:rsid w:val="00D77DB3"/>
    <w:rsid w:val="00D82ED8"/>
    <w:rsid w:val="00D8453D"/>
    <w:rsid w:val="00D87E77"/>
    <w:rsid w:val="00D91C4B"/>
    <w:rsid w:val="00D92EE9"/>
    <w:rsid w:val="00D93FC5"/>
    <w:rsid w:val="00D9456B"/>
    <w:rsid w:val="00D957AF"/>
    <w:rsid w:val="00D97AA0"/>
    <w:rsid w:val="00DA08E8"/>
    <w:rsid w:val="00DA32BB"/>
    <w:rsid w:val="00DA431F"/>
    <w:rsid w:val="00DA475B"/>
    <w:rsid w:val="00DA5490"/>
    <w:rsid w:val="00DB15F0"/>
    <w:rsid w:val="00DB4FE0"/>
    <w:rsid w:val="00DB5926"/>
    <w:rsid w:val="00DC1FAD"/>
    <w:rsid w:val="00DC48CF"/>
    <w:rsid w:val="00DC590B"/>
    <w:rsid w:val="00DC769B"/>
    <w:rsid w:val="00DC7B2F"/>
    <w:rsid w:val="00DC7C17"/>
    <w:rsid w:val="00DD12E6"/>
    <w:rsid w:val="00DD1663"/>
    <w:rsid w:val="00DD4E8B"/>
    <w:rsid w:val="00DD6445"/>
    <w:rsid w:val="00DD7D36"/>
    <w:rsid w:val="00DD7FC9"/>
    <w:rsid w:val="00DE0D30"/>
    <w:rsid w:val="00DE15A3"/>
    <w:rsid w:val="00DE29CE"/>
    <w:rsid w:val="00DE360D"/>
    <w:rsid w:val="00DE411B"/>
    <w:rsid w:val="00DE438D"/>
    <w:rsid w:val="00DE693E"/>
    <w:rsid w:val="00DF338A"/>
    <w:rsid w:val="00DF56FC"/>
    <w:rsid w:val="00DF64FA"/>
    <w:rsid w:val="00DF6C90"/>
    <w:rsid w:val="00E01691"/>
    <w:rsid w:val="00E03BE7"/>
    <w:rsid w:val="00E06D51"/>
    <w:rsid w:val="00E11D4F"/>
    <w:rsid w:val="00E16808"/>
    <w:rsid w:val="00E20975"/>
    <w:rsid w:val="00E211FB"/>
    <w:rsid w:val="00E250EA"/>
    <w:rsid w:val="00E341BC"/>
    <w:rsid w:val="00E34452"/>
    <w:rsid w:val="00E3497F"/>
    <w:rsid w:val="00E375A1"/>
    <w:rsid w:val="00E40754"/>
    <w:rsid w:val="00E44331"/>
    <w:rsid w:val="00E4768B"/>
    <w:rsid w:val="00E52A67"/>
    <w:rsid w:val="00E547C8"/>
    <w:rsid w:val="00E54D71"/>
    <w:rsid w:val="00E55FD7"/>
    <w:rsid w:val="00E572A1"/>
    <w:rsid w:val="00E57F97"/>
    <w:rsid w:val="00E6234C"/>
    <w:rsid w:val="00E6541B"/>
    <w:rsid w:val="00E66B66"/>
    <w:rsid w:val="00E678A5"/>
    <w:rsid w:val="00E67C83"/>
    <w:rsid w:val="00E716BF"/>
    <w:rsid w:val="00E7367A"/>
    <w:rsid w:val="00E739F5"/>
    <w:rsid w:val="00E74839"/>
    <w:rsid w:val="00E7520F"/>
    <w:rsid w:val="00E80F04"/>
    <w:rsid w:val="00E82729"/>
    <w:rsid w:val="00E843E9"/>
    <w:rsid w:val="00E8695F"/>
    <w:rsid w:val="00E879E9"/>
    <w:rsid w:val="00E9202E"/>
    <w:rsid w:val="00E924DD"/>
    <w:rsid w:val="00E93588"/>
    <w:rsid w:val="00E9380F"/>
    <w:rsid w:val="00E9693E"/>
    <w:rsid w:val="00EA0525"/>
    <w:rsid w:val="00EA3BFD"/>
    <w:rsid w:val="00EA415E"/>
    <w:rsid w:val="00EA7885"/>
    <w:rsid w:val="00EA7987"/>
    <w:rsid w:val="00EB6737"/>
    <w:rsid w:val="00EC09ED"/>
    <w:rsid w:val="00EC0ED0"/>
    <w:rsid w:val="00EC1081"/>
    <w:rsid w:val="00EC138C"/>
    <w:rsid w:val="00EC2DDE"/>
    <w:rsid w:val="00EC4CA0"/>
    <w:rsid w:val="00EC6349"/>
    <w:rsid w:val="00ED0239"/>
    <w:rsid w:val="00ED1915"/>
    <w:rsid w:val="00ED333D"/>
    <w:rsid w:val="00ED5067"/>
    <w:rsid w:val="00ED5176"/>
    <w:rsid w:val="00ED6251"/>
    <w:rsid w:val="00EE0B22"/>
    <w:rsid w:val="00EE1CB7"/>
    <w:rsid w:val="00EE1F0C"/>
    <w:rsid w:val="00EE1F94"/>
    <w:rsid w:val="00EE3210"/>
    <w:rsid w:val="00EE4A05"/>
    <w:rsid w:val="00EE5136"/>
    <w:rsid w:val="00EE5C2B"/>
    <w:rsid w:val="00EE64FD"/>
    <w:rsid w:val="00EF0804"/>
    <w:rsid w:val="00EF2518"/>
    <w:rsid w:val="00EF42AD"/>
    <w:rsid w:val="00EF6A75"/>
    <w:rsid w:val="00EF7DF7"/>
    <w:rsid w:val="00F01716"/>
    <w:rsid w:val="00F033C4"/>
    <w:rsid w:val="00F03979"/>
    <w:rsid w:val="00F0554A"/>
    <w:rsid w:val="00F06BDA"/>
    <w:rsid w:val="00F10D93"/>
    <w:rsid w:val="00F11366"/>
    <w:rsid w:val="00F12AC9"/>
    <w:rsid w:val="00F12E12"/>
    <w:rsid w:val="00F13E6C"/>
    <w:rsid w:val="00F14407"/>
    <w:rsid w:val="00F14506"/>
    <w:rsid w:val="00F204C6"/>
    <w:rsid w:val="00F20CB2"/>
    <w:rsid w:val="00F23E68"/>
    <w:rsid w:val="00F24BD5"/>
    <w:rsid w:val="00F256FD"/>
    <w:rsid w:val="00F273C7"/>
    <w:rsid w:val="00F30D23"/>
    <w:rsid w:val="00F318A4"/>
    <w:rsid w:val="00F319A1"/>
    <w:rsid w:val="00F32F57"/>
    <w:rsid w:val="00F33C2B"/>
    <w:rsid w:val="00F352D7"/>
    <w:rsid w:val="00F3581E"/>
    <w:rsid w:val="00F40137"/>
    <w:rsid w:val="00F404CB"/>
    <w:rsid w:val="00F41B99"/>
    <w:rsid w:val="00F42909"/>
    <w:rsid w:val="00F4509E"/>
    <w:rsid w:val="00F46EB1"/>
    <w:rsid w:val="00F47DE3"/>
    <w:rsid w:val="00F5084E"/>
    <w:rsid w:val="00F508EB"/>
    <w:rsid w:val="00F50C4E"/>
    <w:rsid w:val="00F50E63"/>
    <w:rsid w:val="00F512B4"/>
    <w:rsid w:val="00F51981"/>
    <w:rsid w:val="00F54E18"/>
    <w:rsid w:val="00F553D1"/>
    <w:rsid w:val="00F55896"/>
    <w:rsid w:val="00F55AF8"/>
    <w:rsid w:val="00F614AD"/>
    <w:rsid w:val="00F63EAA"/>
    <w:rsid w:val="00F643CA"/>
    <w:rsid w:val="00F66D23"/>
    <w:rsid w:val="00F670B5"/>
    <w:rsid w:val="00F72328"/>
    <w:rsid w:val="00F743D6"/>
    <w:rsid w:val="00F7598B"/>
    <w:rsid w:val="00F75BF8"/>
    <w:rsid w:val="00F7682B"/>
    <w:rsid w:val="00F7698B"/>
    <w:rsid w:val="00F80B1C"/>
    <w:rsid w:val="00F8433C"/>
    <w:rsid w:val="00F85BB0"/>
    <w:rsid w:val="00F867AA"/>
    <w:rsid w:val="00F86AC2"/>
    <w:rsid w:val="00F91ED9"/>
    <w:rsid w:val="00F93497"/>
    <w:rsid w:val="00F941D9"/>
    <w:rsid w:val="00F96259"/>
    <w:rsid w:val="00F9720C"/>
    <w:rsid w:val="00F97511"/>
    <w:rsid w:val="00F97A16"/>
    <w:rsid w:val="00FA2CD4"/>
    <w:rsid w:val="00FA2E95"/>
    <w:rsid w:val="00FA486E"/>
    <w:rsid w:val="00FA6292"/>
    <w:rsid w:val="00FA6A97"/>
    <w:rsid w:val="00FB2852"/>
    <w:rsid w:val="00FB4EC7"/>
    <w:rsid w:val="00FB54E2"/>
    <w:rsid w:val="00FB5C33"/>
    <w:rsid w:val="00FC5C4B"/>
    <w:rsid w:val="00FC60E7"/>
    <w:rsid w:val="00FD081E"/>
    <w:rsid w:val="00FD3BCE"/>
    <w:rsid w:val="00FD4DDB"/>
    <w:rsid w:val="00FD5D05"/>
    <w:rsid w:val="00FD7EEA"/>
    <w:rsid w:val="00FE1C56"/>
    <w:rsid w:val="00FE28F6"/>
    <w:rsid w:val="00FE2FF0"/>
    <w:rsid w:val="00FE3805"/>
    <w:rsid w:val="00FE632E"/>
    <w:rsid w:val="00FE6B40"/>
    <w:rsid w:val="00FE6C26"/>
    <w:rsid w:val="00FE76CC"/>
    <w:rsid w:val="00FF09DB"/>
    <w:rsid w:val="00FF0ABA"/>
    <w:rsid w:val="00FF3CB3"/>
    <w:rsid w:val="00FF41F8"/>
    <w:rsid w:val="00FF49E7"/>
    <w:rsid w:val="00FF4A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BA4069"/>
  <w15:docId w15:val="{5EB9B356-BAA8-4033-B1FF-7A8C9F64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2C8F"/>
    <w:rPr>
      <w:sz w:val="20"/>
      <w:szCs w:val="20"/>
    </w:rPr>
  </w:style>
  <w:style w:type="paragraph" w:styleId="Titolo1">
    <w:name w:val="heading 1"/>
    <w:basedOn w:val="Normale"/>
    <w:next w:val="Normale"/>
    <w:link w:val="Titolo1Carattere"/>
    <w:uiPriority w:val="99"/>
    <w:qFormat/>
    <w:rsid w:val="00272C8F"/>
    <w:pPr>
      <w:keepNext/>
      <w:outlineLvl w:val="0"/>
    </w:pPr>
    <w:rPr>
      <w:b/>
      <w:bCs/>
      <w:kern w:val="28"/>
      <w:sz w:val="28"/>
      <w:szCs w:val="28"/>
    </w:rPr>
  </w:style>
  <w:style w:type="paragraph" w:styleId="Titolo2">
    <w:name w:val="heading 2"/>
    <w:basedOn w:val="Normale"/>
    <w:next w:val="Normale"/>
    <w:link w:val="Titolo2Carattere"/>
    <w:uiPriority w:val="99"/>
    <w:qFormat/>
    <w:rsid w:val="00272C8F"/>
    <w:pPr>
      <w:keepNext/>
      <w:outlineLvl w:val="1"/>
    </w:pPr>
    <w:rPr>
      <w:b/>
      <w:bCs/>
      <w:i/>
      <w:iCs/>
      <w:sz w:val="24"/>
      <w:szCs w:val="24"/>
    </w:rPr>
  </w:style>
  <w:style w:type="paragraph" w:styleId="Titolo3">
    <w:name w:val="heading 3"/>
    <w:basedOn w:val="Normale"/>
    <w:next w:val="Normale"/>
    <w:link w:val="Titolo3Carattere"/>
    <w:uiPriority w:val="99"/>
    <w:qFormat/>
    <w:rsid w:val="00272C8F"/>
    <w:pPr>
      <w:keepNext/>
      <w:outlineLvl w:val="2"/>
    </w:pPr>
    <w:rPr>
      <w:sz w:val="24"/>
      <w:szCs w:val="24"/>
    </w:rPr>
  </w:style>
  <w:style w:type="paragraph" w:styleId="Titolo4">
    <w:name w:val="heading 4"/>
    <w:basedOn w:val="Normale"/>
    <w:next w:val="Normale"/>
    <w:link w:val="Titolo4Carattere"/>
    <w:uiPriority w:val="99"/>
    <w:qFormat/>
    <w:locked/>
    <w:rsid w:val="00187217"/>
    <w:pPr>
      <w:keepNext/>
      <w:spacing w:before="240" w:after="60"/>
      <w:outlineLvl w:val="3"/>
    </w:pPr>
    <w:rPr>
      <w:b/>
      <w:bCs/>
      <w:sz w:val="28"/>
      <w:szCs w:val="28"/>
    </w:rPr>
  </w:style>
  <w:style w:type="paragraph" w:styleId="Titolo5">
    <w:name w:val="heading 5"/>
    <w:basedOn w:val="Normale"/>
    <w:next w:val="Normale"/>
    <w:link w:val="Titolo5Carattere"/>
    <w:uiPriority w:val="99"/>
    <w:qFormat/>
    <w:rsid w:val="00862CFC"/>
    <w:pPr>
      <w:spacing w:before="240" w:after="60"/>
      <w:outlineLvl w:val="4"/>
    </w:pPr>
    <w:rPr>
      <w:b/>
      <w:bCs/>
      <w:i/>
      <w:iCs/>
      <w:sz w:val="26"/>
      <w:szCs w:val="26"/>
    </w:rPr>
  </w:style>
  <w:style w:type="paragraph" w:styleId="Titolo6">
    <w:name w:val="heading 6"/>
    <w:basedOn w:val="Normale"/>
    <w:next w:val="Normale"/>
    <w:link w:val="Titolo6Carattere"/>
    <w:uiPriority w:val="99"/>
    <w:qFormat/>
    <w:rsid w:val="00862CFC"/>
    <w:pPr>
      <w:spacing w:before="240" w:after="60"/>
      <w:outlineLvl w:val="5"/>
    </w:pPr>
    <w:rPr>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3679A"/>
    <w:rPr>
      <w:rFonts w:cs="Times New Roman"/>
      <w:b/>
      <w:bCs/>
      <w:kern w:val="28"/>
      <w:sz w:val="28"/>
      <w:szCs w:val="28"/>
    </w:rPr>
  </w:style>
  <w:style w:type="character" w:customStyle="1" w:styleId="Titolo2Carattere">
    <w:name w:val="Titolo 2 Carattere"/>
    <w:basedOn w:val="Carpredefinitoparagrafo"/>
    <w:link w:val="Titolo2"/>
    <w:uiPriority w:val="99"/>
    <w:semiHidden/>
    <w:locked/>
    <w:rsid w:val="00BF70A4"/>
    <w:rPr>
      <w:rFonts w:ascii="Cambria" w:hAnsi="Cambria" w:cs="Cambria"/>
      <w:b/>
      <w:bCs/>
      <w:i/>
      <w:iCs/>
      <w:sz w:val="28"/>
      <w:szCs w:val="28"/>
    </w:rPr>
  </w:style>
  <w:style w:type="character" w:customStyle="1" w:styleId="Titolo3Carattere">
    <w:name w:val="Titolo 3 Carattere"/>
    <w:basedOn w:val="Carpredefinitoparagrafo"/>
    <w:link w:val="Titolo3"/>
    <w:uiPriority w:val="99"/>
    <w:semiHidden/>
    <w:locked/>
    <w:rsid w:val="00BF70A4"/>
    <w:rPr>
      <w:rFonts w:ascii="Cambria" w:hAnsi="Cambria" w:cs="Cambria"/>
      <w:b/>
      <w:bCs/>
      <w:sz w:val="26"/>
      <w:szCs w:val="26"/>
    </w:rPr>
  </w:style>
  <w:style w:type="character" w:customStyle="1" w:styleId="Titolo4Carattere">
    <w:name w:val="Titolo 4 Carattere"/>
    <w:basedOn w:val="Carpredefinitoparagrafo"/>
    <w:link w:val="Titolo4"/>
    <w:uiPriority w:val="99"/>
    <w:locked/>
    <w:rsid w:val="00187217"/>
    <w:rPr>
      <w:rFonts w:cs="Times New Roman"/>
      <w:b/>
      <w:bCs/>
      <w:sz w:val="28"/>
      <w:szCs w:val="28"/>
    </w:rPr>
  </w:style>
  <w:style w:type="character" w:customStyle="1" w:styleId="Titolo5Carattere">
    <w:name w:val="Titolo 5 Carattere"/>
    <w:basedOn w:val="Carpredefinitoparagrafo"/>
    <w:link w:val="Titolo5"/>
    <w:uiPriority w:val="99"/>
    <w:semiHidden/>
    <w:locked/>
    <w:rsid w:val="00BF70A4"/>
    <w:rPr>
      <w:rFonts w:ascii="Calibri" w:hAnsi="Calibri" w:cs="Calibri"/>
      <w:b/>
      <w:bCs/>
      <w:i/>
      <w:iCs/>
      <w:sz w:val="26"/>
      <w:szCs w:val="26"/>
    </w:rPr>
  </w:style>
  <w:style w:type="character" w:customStyle="1" w:styleId="Titolo6Carattere">
    <w:name w:val="Titolo 6 Carattere"/>
    <w:basedOn w:val="Carpredefinitoparagrafo"/>
    <w:link w:val="Titolo6"/>
    <w:uiPriority w:val="99"/>
    <w:semiHidden/>
    <w:locked/>
    <w:rsid w:val="00BF70A4"/>
    <w:rPr>
      <w:rFonts w:ascii="Calibri" w:hAnsi="Calibri" w:cs="Calibri"/>
      <w:b/>
      <w:bCs/>
    </w:rPr>
  </w:style>
  <w:style w:type="paragraph" w:customStyle="1" w:styleId="CorpoFirma">
    <w:name w:val="Corpo Firma"/>
    <w:uiPriority w:val="99"/>
    <w:rsid w:val="00272C8F"/>
    <w:pPr>
      <w:tabs>
        <w:tab w:val="center" w:pos="7938"/>
      </w:tabs>
    </w:pPr>
    <w:rPr>
      <w:b/>
      <w:bCs/>
      <w:noProof/>
      <w:sz w:val="24"/>
      <w:szCs w:val="24"/>
    </w:rPr>
  </w:style>
  <w:style w:type="paragraph" w:customStyle="1" w:styleId="CorpoIndirizzi">
    <w:name w:val="Corpo Indirizzi"/>
    <w:uiPriority w:val="99"/>
    <w:rsid w:val="00272C8F"/>
    <w:pPr>
      <w:tabs>
        <w:tab w:val="left" w:pos="5387"/>
        <w:tab w:val="left" w:pos="6237"/>
      </w:tabs>
      <w:spacing w:line="360" w:lineRule="exact"/>
    </w:pPr>
    <w:rPr>
      <w:noProof/>
      <w:sz w:val="24"/>
      <w:szCs w:val="24"/>
    </w:rPr>
  </w:style>
  <w:style w:type="paragraph" w:customStyle="1" w:styleId="Corpooggetto">
    <w:name w:val="Corpo oggetto"/>
    <w:uiPriority w:val="99"/>
    <w:rsid w:val="00272C8F"/>
    <w:pPr>
      <w:tabs>
        <w:tab w:val="left" w:pos="1134"/>
      </w:tabs>
      <w:spacing w:line="360" w:lineRule="exact"/>
      <w:ind w:left="1134" w:hanging="1134"/>
    </w:pPr>
    <w:rPr>
      <w:b/>
      <w:bCs/>
      <w:noProof/>
      <w:sz w:val="24"/>
      <w:szCs w:val="24"/>
    </w:rPr>
  </w:style>
  <w:style w:type="paragraph" w:customStyle="1" w:styleId="CorpoTesto">
    <w:name w:val="Corpo Testo"/>
    <w:basedOn w:val="Normale"/>
    <w:uiPriority w:val="99"/>
    <w:rsid w:val="00272C8F"/>
    <w:pPr>
      <w:tabs>
        <w:tab w:val="left" w:pos="454"/>
        <w:tab w:val="left" w:pos="737"/>
      </w:tabs>
      <w:spacing w:line="360" w:lineRule="exact"/>
      <w:jc w:val="both"/>
    </w:pPr>
    <w:rPr>
      <w:sz w:val="24"/>
      <w:szCs w:val="24"/>
    </w:rPr>
  </w:style>
  <w:style w:type="paragraph" w:customStyle="1" w:styleId="CorpoTesto2">
    <w:name w:val="Corpo Testo 2"/>
    <w:basedOn w:val="CorpoTesto"/>
    <w:uiPriority w:val="99"/>
    <w:rsid w:val="00272C8F"/>
    <w:pPr>
      <w:ind w:left="454" w:hanging="454"/>
    </w:pPr>
  </w:style>
  <w:style w:type="paragraph" w:customStyle="1" w:styleId="CorpoTesto2elenc">
    <w:name w:val="Corpo Testo 2 + elenc"/>
    <w:basedOn w:val="CorpoTesto2"/>
    <w:uiPriority w:val="99"/>
    <w:rsid w:val="00272C8F"/>
    <w:pPr>
      <w:ind w:left="737" w:hanging="737"/>
    </w:pPr>
  </w:style>
  <w:style w:type="paragraph" w:styleId="Intestazione">
    <w:name w:val="header"/>
    <w:basedOn w:val="Normale"/>
    <w:link w:val="IntestazioneCarattere"/>
    <w:uiPriority w:val="99"/>
    <w:rsid w:val="00272C8F"/>
    <w:pPr>
      <w:tabs>
        <w:tab w:val="center" w:pos="4819"/>
        <w:tab w:val="right" w:pos="9638"/>
      </w:tabs>
    </w:pPr>
  </w:style>
  <w:style w:type="character" w:customStyle="1" w:styleId="IntestazioneCarattere">
    <w:name w:val="Intestazione Carattere"/>
    <w:basedOn w:val="Carpredefinitoparagrafo"/>
    <w:link w:val="Intestazione"/>
    <w:uiPriority w:val="99"/>
    <w:locked/>
    <w:rsid w:val="00BF70A4"/>
    <w:rPr>
      <w:rFonts w:cs="Times New Roman"/>
      <w:sz w:val="20"/>
      <w:szCs w:val="20"/>
    </w:rPr>
  </w:style>
  <w:style w:type="paragraph" w:styleId="Titolo">
    <w:name w:val="Title"/>
    <w:basedOn w:val="Normale"/>
    <w:link w:val="TitoloCarattere"/>
    <w:uiPriority w:val="99"/>
    <w:qFormat/>
    <w:rsid w:val="00272C8F"/>
    <w:pPr>
      <w:jc w:val="center"/>
      <w:outlineLvl w:val="0"/>
    </w:pPr>
    <w:rPr>
      <w:b/>
      <w:bCs/>
      <w:kern w:val="28"/>
      <w:sz w:val="36"/>
      <w:szCs w:val="36"/>
    </w:rPr>
  </w:style>
  <w:style w:type="character" w:customStyle="1" w:styleId="TitoloCarattere">
    <w:name w:val="Titolo Carattere"/>
    <w:basedOn w:val="Carpredefinitoparagrafo"/>
    <w:link w:val="Titolo"/>
    <w:uiPriority w:val="99"/>
    <w:locked/>
    <w:rsid w:val="0093679A"/>
    <w:rPr>
      <w:rFonts w:cs="Times New Roman"/>
      <w:b/>
      <w:bCs/>
      <w:kern w:val="28"/>
      <w:sz w:val="36"/>
      <w:szCs w:val="36"/>
    </w:rPr>
  </w:style>
  <w:style w:type="paragraph" w:styleId="Pidipagina">
    <w:name w:val="footer"/>
    <w:basedOn w:val="Normale"/>
    <w:link w:val="PidipaginaCarattere"/>
    <w:uiPriority w:val="99"/>
    <w:rsid w:val="00272C8F"/>
    <w:pPr>
      <w:tabs>
        <w:tab w:val="center" w:pos="4819"/>
        <w:tab w:val="right" w:pos="9638"/>
      </w:tabs>
    </w:pPr>
  </w:style>
  <w:style w:type="character" w:customStyle="1" w:styleId="PidipaginaCarattere">
    <w:name w:val="Piè di pagina Carattere"/>
    <w:basedOn w:val="Carpredefinitoparagrafo"/>
    <w:link w:val="Pidipagina"/>
    <w:uiPriority w:val="99"/>
    <w:locked/>
    <w:rsid w:val="00BF70A4"/>
    <w:rPr>
      <w:rFonts w:cs="Times New Roman"/>
      <w:sz w:val="20"/>
      <w:szCs w:val="20"/>
    </w:rPr>
  </w:style>
  <w:style w:type="paragraph" w:styleId="Testofumetto">
    <w:name w:val="Balloon Text"/>
    <w:basedOn w:val="Normale"/>
    <w:link w:val="TestofumettoCarattere"/>
    <w:uiPriority w:val="99"/>
    <w:semiHidden/>
    <w:rsid w:val="00EA3BF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BF70A4"/>
    <w:rPr>
      <w:rFonts w:cs="Times New Roman"/>
      <w:sz w:val="2"/>
      <w:szCs w:val="2"/>
    </w:rPr>
  </w:style>
  <w:style w:type="character" w:styleId="Collegamentoipertestuale">
    <w:name w:val="Hyperlink"/>
    <w:basedOn w:val="Carpredefinitoparagrafo"/>
    <w:rsid w:val="009A1E11"/>
    <w:rPr>
      <w:rFonts w:cs="Times New Roman"/>
      <w:color w:val="0000FF"/>
      <w:u w:val="single"/>
    </w:rPr>
  </w:style>
  <w:style w:type="table" w:styleId="Grigliatabella">
    <w:name w:val="Table Grid"/>
    <w:basedOn w:val="Tabellanormale"/>
    <w:uiPriority w:val="59"/>
    <w:rsid w:val="00EA052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rsid w:val="000E2825"/>
    <w:rPr>
      <w:rFonts w:cs="Times New Roman"/>
    </w:rPr>
  </w:style>
  <w:style w:type="character" w:styleId="Rimandonotaapidipagina">
    <w:name w:val="footnote reference"/>
    <w:basedOn w:val="Carpredefinitoparagrafo"/>
    <w:uiPriority w:val="99"/>
    <w:semiHidden/>
    <w:rsid w:val="00862CFC"/>
    <w:rPr>
      <w:rFonts w:cs="Times New Roman"/>
      <w:vertAlign w:val="superscript"/>
    </w:rPr>
  </w:style>
  <w:style w:type="paragraph" w:styleId="Rientrocorpodeltesto">
    <w:name w:val="Body Text Indent"/>
    <w:basedOn w:val="Normale"/>
    <w:link w:val="RientrocorpodeltestoCarattere"/>
    <w:uiPriority w:val="99"/>
    <w:rsid w:val="00862CFC"/>
    <w:pPr>
      <w:ind w:left="60"/>
    </w:pPr>
    <w:rPr>
      <w:sz w:val="24"/>
      <w:szCs w:val="24"/>
    </w:rPr>
  </w:style>
  <w:style w:type="character" w:customStyle="1" w:styleId="RientrocorpodeltestoCarattere">
    <w:name w:val="Rientro corpo del testo Carattere"/>
    <w:basedOn w:val="Carpredefinitoparagrafo"/>
    <w:link w:val="Rientrocorpodeltesto"/>
    <w:uiPriority w:val="99"/>
    <w:semiHidden/>
    <w:locked/>
    <w:rsid w:val="00BF70A4"/>
    <w:rPr>
      <w:rFonts w:cs="Times New Roman"/>
      <w:sz w:val="20"/>
      <w:szCs w:val="20"/>
    </w:rPr>
  </w:style>
  <w:style w:type="paragraph" w:styleId="Corpodeltesto2">
    <w:name w:val="Body Text 2"/>
    <w:basedOn w:val="Normale"/>
    <w:link w:val="Corpodeltesto2Carattere"/>
    <w:uiPriority w:val="99"/>
    <w:rsid w:val="00862CFC"/>
    <w:pPr>
      <w:tabs>
        <w:tab w:val="left" w:pos="1260"/>
      </w:tabs>
    </w:pPr>
    <w:rPr>
      <w:b/>
      <w:bCs/>
      <w:sz w:val="24"/>
      <w:szCs w:val="24"/>
    </w:rPr>
  </w:style>
  <w:style w:type="character" w:customStyle="1" w:styleId="Corpodeltesto2Carattere">
    <w:name w:val="Corpo del testo 2 Carattere"/>
    <w:basedOn w:val="Carpredefinitoparagrafo"/>
    <w:link w:val="Corpodeltesto2"/>
    <w:uiPriority w:val="99"/>
    <w:locked/>
    <w:rsid w:val="00862CFC"/>
    <w:rPr>
      <w:rFonts w:cs="Times New Roman"/>
      <w:b/>
      <w:bCs/>
      <w:sz w:val="24"/>
      <w:szCs w:val="24"/>
      <w:lang w:val="it-IT" w:eastAsia="it-IT"/>
    </w:rPr>
  </w:style>
  <w:style w:type="paragraph" w:styleId="NormaleWeb">
    <w:name w:val="Normal (Web)"/>
    <w:basedOn w:val="Normale"/>
    <w:uiPriority w:val="99"/>
    <w:rsid w:val="0093679A"/>
    <w:pPr>
      <w:spacing w:before="100" w:beforeAutospacing="1" w:after="100" w:afterAutospacing="1"/>
    </w:pPr>
    <w:rPr>
      <w:color w:val="000000"/>
      <w:sz w:val="24"/>
      <w:szCs w:val="24"/>
    </w:rPr>
  </w:style>
  <w:style w:type="paragraph" w:customStyle="1" w:styleId="justify">
    <w:name w:val="justify"/>
    <w:basedOn w:val="Normale"/>
    <w:uiPriority w:val="99"/>
    <w:rsid w:val="0093679A"/>
    <w:pPr>
      <w:spacing w:before="100" w:beforeAutospacing="1" w:after="100" w:afterAutospacing="1"/>
      <w:jc w:val="both"/>
    </w:pPr>
    <w:rPr>
      <w:rFonts w:ascii="Verdana" w:hAnsi="Verdana" w:cs="Verdana"/>
      <w:color w:val="284D6D"/>
      <w:sz w:val="17"/>
      <w:szCs w:val="17"/>
    </w:rPr>
  </w:style>
  <w:style w:type="character" w:styleId="Enfasigrassetto">
    <w:name w:val="Strong"/>
    <w:basedOn w:val="Carpredefinitoparagrafo"/>
    <w:uiPriority w:val="22"/>
    <w:qFormat/>
    <w:rsid w:val="0093679A"/>
    <w:rPr>
      <w:rFonts w:cs="Times New Roman"/>
      <w:b/>
      <w:bCs/>
    </w:rPr>
  </w:style>
  <w:style w:type="character" w:styleId="Enfasicorsivo">
    <w:name w:val="Emphasis"/>
    <w:basedOn w:val="Carpredefinitoparagrafo"/>
    <w:uiPriority w:val="20"/>
    <w:qFormat/>
    <w:rsid w:val="0093679A"/>
    <w:rPr>
      <w:rFonts w:cs="Times New Roman"/>
      <w:i/>
      <w:iCs/>
    </w:rPr>
  </w:style>
  <w:style w:type="paragraph" w:customStyle="1" w:styleId="Stile">
    <w:name w:val="Stile"/>
    <w:basedOn w:val="Normale"/>
    <w:next w:val="Corpotesto0"/>
    <w:uiPriority w:val="99"/>
    <w:rsid w:val="0093679A"/>
    <w:pPr>
      <w:autoSpaceDE w:val="0"/>
      <w:autoSpaceDN w:val="0"/>
    </w:pPr>
    <w:rPr>
      <w:sz w:val="24"/>
      <w:szCs w:val="24"/>
    </w:rPr>
  </w:style>
  <w:style w:type="paragraph" w:styleId="Rientrocorpodeltesto2">
    <w:name w:val="Body Text Indent 2"/>
    <w:basedOn w:val="Normale"/>
    <w:link w:val="Rientrocorpodeltesto2Carattere"/>
    <w:uiPriority w:val="99"/>
    <w:rsid w:val="0093679A"/>
    <w:pPr>
      <w:tabs>
        <w:tab w:val="left" w:pos="5138"/>
      </w:tabs>
      <w:autoSpaceDE w:val="0"/>
      <w:autoSpaceDN w:val="0"/>
      <w:ind w:left="4963"/>
    </w:pPr>
    <w:rPr>
      <w:rFonts w:ascii="Arial" w:hAnsi="Arial" w:cs="Arial"/>
      <w:sz w:val="24"/>
      <w:szCs w:val="24"/>
    </w:rPr>
  </w:style>
  <w:style w:type="character" w:customStyle="1" w:styleId="Rientrocorpodeltesto2Carattere">
    <w:name w:val="Rientro corpo del testo 2 Carattere"/>
    <w:basedOn w:val="Carpredefinitoparagrafo"/>
    <w:link w:val="Rientrocorpodeltesto2"/>
    <w:uiPriority w:val="99"/>
    <w:locked/>
    <w:rsid w:val="0093679A"/>
    <w:rPr>
      <w:rFonts w:ascii="Arial" w:hAnsi="Arial" w:cs="Arial"/>
      <w:sz w:val="24"/>
      <w:szCs w:val="24"/>
    </w:rPr>
  </w:style>
  <w:style w:type="paragraph" w:customStyle="1" w:styleId="auto-style4">
    <w:name w:val="auto-style4"/>
    <w:basedOn w:val="Normale"/>
    <w:uiPriority w:val="99"/>
    <w:rsid w:val="0093679A"/>
    <w:pPr>
      <w:spacing w:before="100" w:beforeAutospacing="1" w:after="100" w:afterAutospacing="1"/>
      <w:jc w:val="both"/>
    </w:pPr>
    <w:rPr>
      <w:sz w:val="22"/>
      <w:szCs w:val="22"/>
      <w:lang w:val="en-US" w:eastAsia="en-US"/>
    </w:rPr>
  </w:style>
  <w:style w:type="character" w:customStyle="1" w:styleId="auto-style1">
    <w:name w:val="auto-style1"/>
    <w:basedOn w:val="Carpredefinitoparagrafo"/>
    <w:uiPriority w:val="99"/>
    <w:rsid w:val="0093679A"/>
    <w:rPr>
      <w:rFonts w:cs="Times New Roman"/>
    </w:rPr>
  </w:style>
  <w:style w:type="paragraph" w:styleId="Corpotesto0">
    <w:name w:val="Body Text"/>
    <w:basedOn w:val="Normale"/>
    <w:link w:val="CorpotestoCarattere"/>
    <w:uiPriority w:val="99"/>
    <w:rsid w:val="0093679A"/>
    <w:pPr>
      <w:spacing w:after="120"/>
    </w:pPr>
  </w:style>
  <w:style w:type="character" w:customStyle="1" w:styleId="CorpotestoCarattere">
    <w:name w:val="Corpo testo Carattere"/>
    <w:basedOn w:val="Carpredefinitoparagrafo"/>
    <w:link w:val="Corpotesto0"/>
    <w:uiPriority w:val="99"/>
    <w:locked/>
    <w:rsid w:val="0093679A"/>
    <w:rPr>
      <w:rFonts w:cs="Times New Roman"/>
    </w:rPr>
  </w:style>
  <w:style w:type="paragraph" w:styleId="Paragrafoelenco">
    <w:name w:val="List Paragraph"/>
    <w:basedOn w:val="Normale"/>
    <w:uiPriority w:val="34"/>
    <w:qFormat/>
    <w:rsid w:val="001C2036"/>
    <w:pPr>
      <w:ind w:left="720"/>
    </w:pPr>
    <w:rPr>
      <w:rFonts w:ascii="Calibri" w:hAnsi="Calibri" w:cs="Calibri"/>
      <w:sz w:val="22"/>
      <w:szCs w:val="22"/>
    </w:rPr>
  </w:style>
  <w:style w:type="paragraph" w:customStyle="1" w:styleId="TxBrp1">
    <w:name w:val="TxBr_p1"/>
    <w:basedOn w:val="Normale"/>
    <w:uiPriority w:val="99"/>
    <w:rsid w:val="00187217"/>
    <w:pPr>
      <w:tabs>
        <w:tab w:val="left" w:pos="204"/>
      </w:tabs>
      <w:autoSpaceDE w:val="0"/>
      <w:autoSpaceDN w:val="0"/>
      <w:adjustRightInd w:val="0"/>
      <w:spacing w:line="255" w:lineRule="atLeast"/>
    </w:pPr>
    <w:rPr>
      <w:sz w:val="24"/>
      <w:szCs w:val="24"/>
      <w:lang w:val="en-US"/>
    </w:rPr>
  </w:style>
  <w:style w:type="paragraph" w:customStyle="1" w:styleId="TxBrc3">
    <w:name w:val="TxBr_c3"/>
    <w:basedOn w:val="Normale"/>
    <w:uiPriority w:val="99"/>
    <w:rsid w:val="00187217"/>
    <w:pPr>
      <w:autoSpaceDE w:val="0"/>
      <w:autoSpaceDN w:val="0"/>
      <w:adjustRightInd w:val="0"/>
      <w:spacing w:line="240" w:lineRule="atLeast"/>
      <w:jc w:val="center"/>
    </w:pPr>
    <w:rPr>
      <w:sz w:val="24"/>
      <w:szCs w:val="24"/>
      <w:lang w:val="en-US"/>
    </w:rPr>
  </w:style>
  <w:style w:type="paragraph" w:customStyle="1" w:styleId="TxBrc2">
    <w:name w:val="TxBr_c2"/>
    <w:basedOn w:val="Normale"/>
    <w:uiPriority w:val="99"/>
    <w:rsid w:val="00187217"/>
    <w:pPr>
      <w:autoSpaceDE w:val="0"/>
      <w:autoSpaceDN w:val="0"/>
      <w:adjustRightInd w:val="0"/>
      <w:spacing w:line="240" w:lineRule="atLeast"/>
      <w:jc w:val="center"/>
    </w:pPr>
    <w:rPr>
      <w:sz w:val="24"/>
      <w:szCs w:val="24"/>
      <w:lang w:val="en-US"/>
    </w:rPr>
  </w:style>
  <w:style w:type="paragraph" w:customStyle="1" w:styleId="TxBrp5">
    <w:name w:val="TxBr_p5"/>
    <w:basedOn w:val="Normale"/>
    <w:uiPriority w:val="99"/>
    <w:rsid w:val="00187217"/>
    <w:pPr>
      <w:tabs>
        <w:tab w:val="left" w:pos="204"/>
      </w:tabs>
      <w:autoSpaceDE w:val="0"/>
      <w:autoSpaceDN w:val="0"/>
      <w:adjustRightInd w:val="0"/>
      <w:spacing w:line="255" w:lineRule="atLeast"/>
      <w:jc w:val="both"/>
    </w:pPr>
    <w:rPr>
      <w:sz w:val="24"/>
      <w:szCs w:val="24"/>
      <w:lang w:val="en-US"/>
    </w:rPr>
  </w:style>
  <w:style w:type="paragraph" w:customStyle="1" w:styleId="TxBrp3">
    <w:name w:val="TxBr_p3"/>
    <w:basedOn w:val="Normale"/>
    <w:uiPriority w:val="99"/>
    <w:rsid w:val="00187217"/>
    <w:pPr>
      <w:autoSpaceDE w:val="0"/>
      <w:autoSpaceDN w:val="0"/>
      <w:adjustRightInd w:val="0"/>
      <w:spacing w:line="255" w:lineRule="atLeast"/>
      <w:jc w:val="both"/>
    </w:pPr>
    <w:rPr>
      <w:sz w:val="24"/>
      <w:szCs w:val="24"/>
      <w:lang w:val="en-US"/>
    </w:rPr>
  </w:style>
  <w:style w:type="paragraph" w:customStyle="1" w:styleId="TxBrt7">
    <w:name w:val="TxBr_t7"/>
    <w:basedOn w:val="Normale"/>
    <w:uiPriority w:val="99"/>
    <w:rsid w:val="00187217"/>
    <w:pPr>
      <w:autoSpaceDE w:val="0"/>
      <w:autoSpaceDN w:val="0"/>
      <w:adjustRightInd w:val="0"/>
      <w:spacing w:line="240" w:lineRule="atLeast"/>
    </w:pPr>
    <w:rPr>
      <w:sz w:val="24"/>
      <w:szCs w:val="24"/>
      <w:lang w:val="en-US"/>
    </w:rPr>
  </w:style>
  <w:style w:type="paragraph" w:customStyle="1" w:styleId="TxBrp10">
    <w:name w:val="TxBr_p10"/>
    <w:basedOn w:val="Normale"/>
    <w:uiPriority w:val="99"/>
    <w:rsid w:val="00187217"/>
    <w:pPr>
      <w:autoSpaceDE w:val="0"/>
      <w:autoSpaceDN w:val="0"/>
      <w:adjustRightInd w:val="0"/>
      <w:spacing w:line="255" w:lineRule="atLeast"/>
    </w:pPr>
    <w:rPr>
      <w:sz w:val="24"/>
      <w:szCs w:val="24"/>
      <w:lang w:val="en-US"/>
    </w:rPr>
  </w:style>
  <w:style w:type="paragraph" w:customStyle="1" w:styleId="Normale0">
    <w:name w:val="[Normale]"/>
    <w:link w:val="NormaleCarattere"/>
    <w:uiPriority w:val="99"/>
    <w:rsid w:val="00187217"/>
    <w:pPr>
      <w:autoSpaceDE w:val="0"/>
      <w:autoSpaceDN w:val="0"/>
      <w:adjustRightInd w:val="0"/>
    </w:pPr>
    <w:rPr>
      <w:rFonts w:ascii="Arial" w:hAnsi="Arial" w:cs="Arial"/>
      <w:sz w:val="24"/>
      <w:szCs w:val="24"/>
    </w:rPr>
  </w:style>
  <w:style w:type="paragraph" w:customStyle="1" w:styleId="Default">
    <w:name w:val="Default"/>
    <w:rsid w:val="00187217"/>
    <w:pPr>
      <w:autoSpaceDE w:val="0"/>
      <w:autoSpaceDN w:val="0"/>
      <w:adjustRightInd w:val="0"/>
    </w:pPr>
    <w:rPr>
      <w:rFonts w:ascii="UMDRKS+Optima-Bold" w:hAnsi="UMDRKS+Optima-Bold" w:cs="UMDRKS+Optima-Bold"/>
      <w:color w:val="000000"/>
      <w:sz w:val="24"/>
      <w:szCs w:val="24"/>
    </w:rPr>
  </w:style>
  <w:style w:type="paragraph" w:customStyle="1" w:styleId="Pa10">
    <w:name w:val="Pa10"/>
    <w:basedOn w:val="Default"/>
    <w:next w:val="Default"/>
    <w:uiPriority w:val="99"/>
    <w:rsid w:val="00187217"/>
    <w:pPr>
      <w:spacing w:after="40" w:line="220" w:lineRule="atLeast"/>
    </w:pPr>
    <w:rPr>
      <w:color w:val="auto"/>
    </w:rPr>
  </w:style>
  <w:style w:type="paragraph" w:customStyle="1" w:styleId="Pa17">
    <w:name w:val="Pa17"/>
    <w:basedOn w:val="Default"/>
    <w:next w:val="Default"/>
    <w:uiPriority w:val="99"/>
    <w:rsid w:val="00187217"/>
    <w:pPr>
      <w:spacing w:after="40" w:line="220" w:lineRule="atLeast"/>
    </w:pPr>
    <w:rPr>
      <w:color w:val="auto"/>
    </w:rPr>
  </w:style>
  <w:style w:type="paragraph" w:customStyle="1" w:styleId="Pa38">
    <w:name w:val="Pa38"/>
    <w:basedOn w:val="Default"/>
    <w:next w:val="Default"/>
    <w:uiPriority w:val="99"/>
    <w:rsid w:val="00187217"/>
    <w:pPr>
      <w:spacing w:line="220" w:lineRule="atLeast"/>
    </w:pPr>
    <w:rPr>
      <w:color w:val="auto"/>
    </w:rPr>
  </w:style>
  <w:style w:type="paragraph" w:customStyle="1" w:styleId="Pa39">
    <w:name w:val="Pa39"/>
    <w:basedOn w:val="Default"/>
    <w:next w:val="Default"/>
    <w:uiPriority w:val="99"/>
    <w:rsid w:val="00187217"/>
    <w:pPr>
      <w:spacing w:before="100" w:line="220" w:lineRule="atLeast"/>
    </w:pPr>
    <w:rPr>
      <w:color w:val="auto"/>
    </w:rPr>
  </w:style>
  <w:style w:type="paragraph" w:customStyle="1" w:styleId="Pa40">
    <w:name w:val="Pa40"/>
    <w:basedOn w:val="Default"/>
    <w:next w:val="Default"/>
    <w:uiPriority w:val="99"/>
    <w:rsid w:val="00187217"/>
    <w:pPr>
      <w:spacing w:after="20" w:line="220" w:lineRule="atLeast"/>
    </w:pPr>
    <w:rPr>
      <w:color w:val="auto"/>
    </w:rPr>
  </w:style>
  <w:style w:type="paragraph" w:styleId="Corpodeltesto3">
    <w:name w:val="Body Text 3"/>
    <w:basedOn w:val="Normale"/>
    <w:link w:val="Corpodeltesto3Carattere"/>
    <w:uiPriority w:val="99"/>
    <w:rsid w:val="00187217"/>
    <w:pPr>
      <w:spacing w:after="120"/>
    </w:pPr>
    <w:rPr>
      <w:sz w:val="16"/>
      <w:szCs w:val="16"/>
    </w:rPr>
  </w:style>
  <w:style w:type="character" w:customStyle="1" w:styleId="Corpodeltesto3Carattere">
    <w:name w:val="Corpo del testo 3 Carattere"/>
    <w:basedOn w:val="Carpredefinitoparagrafo"/>
    <w:link w:val="Corpodeltesto3"/>
    <w:uiPriority w:val="99"/>
    <w:locked/>
    <w:rsid w:val="00187217"/>
    <w:rPr>
      <w:rFonts w:cs="Times New Roman"/>
      <w:sz w:val="16"/>
      <w:szCs w:val="16"/>
    </w:rPr>
  </w:style>
  <w:style w:type="paragraph" w:customStyle="1" w:styleId="usoboll1">
    <w:name w:val="usoboll1"/>
    <w:basedOn w:val="Normale"/>
    <w:uiPriority w:val="99"/>
    <w:rsid w:val="00187217"/>
    <w:pPr>
      <w:widowControl w:val="0"/>
      <w:spacing w:line="482" w:lineRule="atLeast"/>
      <w:jc w:val="both"/>
    </w:pPr>
    <w:rPr>
      <w:sz w:val="24"/>
      <w:szCs w:val="24"/>
    </w:rPr>
  </w:style>
  <w:style w:type="paragraph" w:styleId="Testonotaapidipagina">
    <w:name w:val="footnote text"/>
    <w:basedOn w:val="Normale"/>
    <w:link w:val="TestonotaapidipaginaCarattere"/>
    <w:uiPriority w:val="99"/>
    <w:semiHidden/>
    <w:rsid w:val="00187217"/>
    <w:rPr>
      <w:color w:val="000000"/>
    </w:rPr>
  </w:style>
  <w:style w:type="character" w:customStyle="1" w:styleId="TestonotaapidipaginaCarattere">
    <w:name w:val="Testo nota a piè di pagina Carattere"/>
    <w:basedOn w:val="Carpredefinitoparagrafo"/>
    <w:link w:val="Testonotaapidipagina"/>
    <w:uiPriority w:val="99"/>
    <w:semiHidden/>
    <w:locked/>
    <w:rsid w:val="00187217"/>
    <w:rPr>
      <w:rFonts w:cs="Times New Roman"/>
      <w:color w:val="000000"/>
      <w:sz w:val="20"/>
      <w:szCs w:val="20"/>
    </w:rPr>
  </w:style>
  <w:style w:type="character" w:customStyle="1" w:styleId="NormaleCarattere">
    <w:name w:val="[Normale] Carattere"/>
    <w:basedOn w:val="Carpredefinitoparagrafo"/>
    <w:link w:val="Normale0"/>
    <w:uiPriority w:val="99"/>
    <w:locked/>
    <w:rsid w:val="00187217"/>
    <w:rPr>
      <w:rFonts w:ascii="Arial" w:hAnsi="Arial" w:cs="Arial"/>
      <w:sz w:val="24"/>
      <w:szCs w:val="24"/>
      <w:lang w:val="it-IT" w:eastAsia="it-IT" w:bidi="ar-SA"/>
    </w:rPr>
  </w:style>
  <w:style w:type="character" w:customStyle="1" w:styleId="programmaprogrammatitolo1">
    <w:name w:val="programma_programma_titolo1"/>
    <w:basedOn w:val="Carpredefinitoparagrafo"/>
    <w:uiPriority w:val="99"/>
    <w:rsid w:val="00187217"/>
    <w:rPr>
      <w:rFonts w:cs="Times New Roman"/>
      <w:b/>
      <w:bCs/>
      <w:color w:val="auto"/>
      <w:sz w:val="18"/>
      <w:szCs w:val="18"/>
    </w:rPr>
  </w:style>
  <w:style w:type="paragraph" w:customStyle="1" w:styleId="FR1">
    <w:name w:val="FR1"/>
    <w:uiPriority w:val="99"/>
    <w:rsid w:val="00187217"/>
    <w:pPr>
      <w:widowControl w:val="0"/>
      <w:autoSpaceDE w:val="0"/>
      <w:autoSpaceDN w:val="0"/>
      <w:adjustRightInd w:val="0"/>
      <w:spacing w:line="300" w:lineRule="auto"/>
      <w:jc w:val="both"/>
    </w:pPr>
    <w:rPr>
      <w:sz w:val="16"/>
      <w:szCs w:val="16"/>
    </w:rPr>
  </w:style>
  <w:style w:type="character" w:customStyle="1" w:styleId="articleseparator">
    <w:name w:val="article_separator"/>
    <w:basedOn w:val="Carpredefinitoparagrafo"/>
    <w:uiPriority w:val="99"/>
    <w:rsid w:val="00187217"/>
    <w:rPr>
      <w:rFonts w:cs="Times New Roman"/>
    </w:rPr>
  </w:style>
  <w:style w:type="paragraph" w:styleId="Puntoelenco">
    <w:name w:val="List Bullet"/>
    <w:basedOn w:val="Normale"/>
    <w:uiPriority w:val="99"/>
    <w:rsid w:val="00187217"/>
    <w:pPr>
      <w:numPr>
        <w:numId w:val="1"/>
      </w:numPr>
    </w:pPr>
  </w:style>
  <w:style w:type="paragraph" w:customStyle="1" w:styleId="Pa53">
    <w:name w:val="Pa53"/>
    <w:basedOn w:val="Default"/>
    <w:next w:val="Default"/>
    <w:rsid w:val="00935675"/>
    <w:pPr>
      <w:widowControl w:val="0"/>
      <w:spacing w:after="20" w:line="220" w:lineRule="atLeast"/>
    </w:pPr>
    <w:rPr>
      <w:rFonts w:ascii="Optima" w:hAnsi="Optima" w:cs="Optima"/>
      <w:color w:val="auto"/>
    </w:rPr>
  </w:style>
  <w:style w:type="paragraph" w:customStyle="1" w:styleId="Pa54">
    <w:name w:val="Pa54"/>
    <w:basedOn w:val="Default"/>
    <w:next w:val="Default"/>
    <w:rsid w:val="00935675"/>
    <w:pPr>
      <w:widowControl w:val="0"/>
      <w:spacing w:before="220" w:after="100" w:line="220" w:lineRule="atLeast"/>
    </w:pPr>
    <w:rPr>
      <w:rFonts w:ascii="Optima" w:hAnsi="Optima" w:cs="Optima"/>
      <w:color w:val="auto"/>
    </w:rPr>
  </w:style>
  <w:style w:type="paragraph" w:customStyle="1" w:styleId="Pa59">
    <w:name w:val="Pa59"/>
    <w:basedOn w:val="Default"/>
    <w:next w:val="Default"/>
    <w:rsid w:val="00935675"/>
    <w:pPr>
      <w:widowControl w:val="0"/>
      <w:spacing w:after="340" w:line="220" w:lineRule="atLeast"/>
    </w:pPr>
    <w:rPr>
      <w:rFonts w:ascii="Optima" w:hAnsi="Optima" w:cs="Optima"/>
      <w:color w:val="auto"/>
    </w:rPr>
  </w:style>
  <w:style w:type="character" w:customStyle="1" w:styleId="apple-converted-space">
    <w:name w:val="apple-converted-space"/>
    <w:basedOn w:val="Carpredefinitoparagrafo"/>
    <w:rsid w:val="00CA767B"/>
  </w:style>
  <w:style w:type="character" w:styleId="Rimandocommento">
    <w:name w:val="annotation reference"/>
    <w:basedOn w:val="Carpredefinitoparagrafo"/>
    <w:uiPriority w:val="99"/>
    <w:semiHidden/>
    <w:unhideWhenUsed/>
    <w:locked/>
    <w:rsid w:val="00DC7B2F"/>
    <w:rPr>
      <w:sz w:val="16"/>
      <w:szCs w:val="16"/>
    </w:rPr>
  </w:style>
  <w:style w:type="paragraph" w:styleId="Testocommento">
    <w:name w:val="annotation text"/>
    <w:basedOn w:val="Normale"/>
    <w:link w:val="TestocommentoCarattere"/>
    <w:uiPriority w:val="99"/>
    <w:semiHidden/>
    <w:unhideWhenUsed/>
    <w:locked/>
    <w:rsid w:val="00DC7B2F"/>
  </w:style>
  <w:style w:type="character" w:customStyle="1" w:styleId="TestocommentoCarattere">
    <w:name w:val="Testo commento Carattere"/>
    <w:basedOn w:val="Carpredefinitoparagrafo"/>
    <w:link w:val="Testocommento"/>
    <w:uiPriority w:val="99"/>
    <w:semiHidden/>
    <w:rsid w:val="00DC7B2F"/>
    <w:rPr>
      <w:sz w:val="20"/>
      <w:szCs w:val="20"/>
    </w:rPr>
  </w:style>
  <w:style w:type="paragraph" w:styleId="Soggettocommento">
    <w:name w:val="annotation subject"/>
    <w:basedOn w:val="Testocommento"/>
    <w:next w:val="Testocommento"/>
    <w:link w:val="SoggettocommentoCarattere"/>
    <w:uiPriority w:val="99"/>
    <w:semiHidden/>
    <w:unhideWhenUsed/>
    <w:locked/>
    <w:rsid w:val="00DC7B2F"/>
    <w:rPr>
      <w:b/>
      <w:bCs/>
    </w:rPr>
  </w:style>
  <w:style w:type="character" w:customStyle="1" w:styleId="SoggettocommentoCarattere">
    <w:name w:val="Soggetto commento Carattere"/>
    <w:basedOn w:val="TestocommentoCarattere"/>
    <w:link w:val="Soggettocommento"/>
    <w:uiPriority w:val="99"/>
    <w:semiHidden/>
    <w:rsid w:val="00DC7B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6883">
      <w:bodyDiv w:val="1"/>
      <w:marLeft w:val="0"/>
      <w:marRight w:val="0"/>
      <w:marTop w:val="0"/>
      <w:marBottom w:val="0"/>
      <w:divBdr>
        <w:top w:val="none" w:sz="0" w:space="0" w:color="auto"/>
        <w:left w:val="none" w:sz="0" w:space="0" w:color="auto"/>
        <w:bottom w:val="none" w:sz="0" w:space="0" w:color="auto"/>
        <w:right w:val="none" w:sz="0" w:space="0" w:color="auto"/>
      </w:divBdr>
    </w:div>
    <w:div w:id="58015743">
      <w:bodyDiv w:val="1"/>
      <w:marLeft w:val="0"/>
      <w:marRight w:val="0"/>
      <w:marTop w:val="0"/>
      <w:marBottom w:val="0"/>
      <w:divBdr>
        <w:top w:val="none" w:sz="0" w:space="0" w:color="auto"/>
        <w:left w:val="none" w:sz="0" w:space="0" w:color="auto"/>
        <w:bottom w:val="none" w:sz="0" w:space="0" w:color="auto"/>
        <w:right w:val="none" w:sz="0" w:space="0" w:color="auto"/>
      </w:divBdr>
    </w:div>
    <w:div w:id="257300703">
      <w:bodyDiv w:val="1"/>
      <w:marLeft w:val="0"/>
      <w:marRight w:val="0"/>
      <w:marTop w:val="0"/>
      <w:marBottom w:val="0"/>
      <w:divBdr>
        <w:top w:val="none" w:sz="0" w:space="0" w:color="auto"/>
        <w:left w:val="none" w:sz="0" w:space="0" w:color="auto"/>
        <w:bottom w:val="none" w:sz="0" w:space="0" w:color="auto"/>
        <w:right w:val="none" w:sz="0" w:space="0" w:color="auto"/>
      </w:divBdr>
    </w:div>
    <w:div w:id="277221616">
      <w:bodyDiv w:val="1"/>
      <w:marLeft w:val="0"/>
      <w:marRight w:val="0"/>
      <w:marTop w:val="0"/>
      <w:marBottom w:val="0"/>
      <w:divBdr>
        <w:top w:val="none" w:sz="0" w:space="0" w:color="auto"/>
        <w:left w:val="none" w:sz="0" w:space="0" w:color="auto"/>
        <w:bottom w:val="none" w:sz="0" w:space="0" w:color="auto"/>
        <w:right w:val="none" w:sz="0" w:space="0" w:color="auto"/>
      </w:divBdr>
    </w:div>
    <w:div w:id="508907557">
      <w:marLeft w:val="0"/>
      <w:marRight w:val="0"/>
      <w:marTop w:val="0"/>
      <w:marBottom w:val="0"/>
      <w:divBdr>
        <w:top w:val="none" w:sz="0" w:space="0" w:color="auto"/>
        <w:left w:val="none" w:sz="0" w:space="0" w:color="auto"/>
        <w:bottom w:val="none" w:sz="0" w:space="0" w:color="auto"/>
        <w:right w:val="none" w:sz="0" w:space="0" w:color="auto"/>
      </w:divBdr>
    </w:div>
    <w:div w:id="508907558">
      <w:marLeft w:val="0"/>
      <w:marRight w:val="0"/>
      <w:marTop w:val="0"/>
      <w:marBottom w:val="0"/>
      <w:divBdr>
        <w:top w:val="none" w:sz="0" w:space="0" w:color="auto"/>
        <w:left w:val="none" w:sz="0" w:space="0" w:color="auto"/>
        <w:bottom w:val="none" w:sz="0" w:space="0" w:color="auto"/>
        <w:right w:val="none" w:sz="0" w:space="0" w:color="auto"/>
      </w:divBdr>
    </w:div>
    <w:div w:id="508907559">
      <w:marLeft w:val="0"/>
      <w:marRight w:val="0"/>
      <w:marTop w:val="0"/>
      <w:marBottom w:val="0"/>
      <w:divBdr>
        <w:top w:val="none" w:sz="0" w:space="0" w:color="auto"/>
        <w:left w:val="none" w:sz="0" w:space="0" w:color="auto"/>
        <w:bottom w:val="none" w:sz="0" w:space="0" w:color="auto"/>
        <w:right w:val="none" w:sz="0" w:space="0" w:color="auto"/>
      </w:divBdr>
    </w:div>
    <w:div w:id="508907560">
      <w:marLeft w:val="0"/>
      <w:marRight w:val="0"/>
      <w:marTop w:val="0"/>
      <w:marBottom w:val="0"/>
      <w:divBdr>
        <w:top w:val="none" w:sz="0" w:space="0" w:color="auto"/>
        <w:left w:val="none" w:sz="0" w:space="0" w:color="auto"/>
        <w:bottom w:val="none" w:sz="0" w:space="0" w:color="auto"/>
        <w:right w:val="none" w:sz="0" w:space="0" w:color="auto"/>
      </w:divBdr>
    </w:div>
    <w:div w:id="508907561">
      <w:marLeft w:val="0"/>
      <w:marRight w:val="0"/>
      <w:marTop w:val="0"/>
      <w:marBottom w:val="0"/>
      <w:divBdr>
        <w:top w:val="none" w:sz="0" w:space="0" w:color="auto"/>
        <w:left w:val="none" w:sz="0" w:space="0" w:color="auto"/>
        <w:bottom w:val="none" w:sz="0" w:space="0" w:color="auto"/>
        <w:right w:val="none" w:sz="0" w:space="0" w:color="auto"/>
      </w:divBdr>
    </w:div>
    <w:div w:id="628438063">
      <w:bodyDiv w:val="1"/>
      <w:marLeft w:val="0"/>
      <w:marRight w:val="0"/>
      <w:marTop w:val="0"/>
      <w:marBottom w:val="0"/>
      <w:divBdr>
        <w:top w:val="none" w:sz="0" w:space="0" w:color="auto"/>
        <w:left w:val="none" w:sz="0" w:space="0" w:color="auto"/>
        <w:bottom w:val="none" w:sz="0" w:space="0" w:color="auto"/>
        <w:right w:val="none" w:sz="0" w:space="0" w:color="auto"/>
      </w:divBdr>
    </w:div>
    <w:div w:id="896277643">
      <w:bodyDiv w:val="1"/>
      <w:marLeft w:val="0"/>
      <w:marRight w:val="0"/>
      <w:marTop w:val="0"/>
      <w:marBottom w:val="0"/>
      <w:divBdr>
        <w:top w:val="none" w:sz="0" w:space="0" w:color="auto"/>
        <w:left w:val="none" w:sz="0" w:space="0" w:color="auto"/>
        <w:bottom w:val="none" w:sz="0" w:space="0" w:color="auto"/>
        <w:right w:val="none" w:sz="0" w:space="0" w:color="auto"/>
      </w:divBdr>
    </w:div>
    <w:div w:id="920261590">
      <w:bodyDiv w:val="1"/>
      <w:marLeft w:val="0"/>
      <w:marRight w:val="0"/>
      <w:marTop w:val="0"/>
      <w:marBottom w:val="0"/>
      <w:divBdr>
        <w:top w:val="none" w:sz="0" w:space="0" w:color="auto"/>
        <w:left w:val="none" w:sz="0" w:space="0" w:color="auto"/>
        <w:bottom w:val="none" w:sz="0" w:space="0" w:color="auto"/>
        <w:right w:val="none" w:sz="0" w:space="0" w:color="auto"/>
      </w:divBdr>
    </w:div>
    <w:div w:id="1019509551">
      <w:bodyDiv w:val="1"/>
      <w:marLeft w:val="0"/>
      <w:marRight w:val="0"/>
      <w:marTop w:val="0"/>
      <w:marBottom w:val="0"/>
      <w:divBdr>
        <w:top w:val="none" w:sz="0" w:space="0" w:color="auto"/>
        <w:left w:val="none" w:sz="0" w:space="0" w:color="auto"/>
        <w:bottom w:val="none" w:sz="0" w:space="0" w:color="auto"/>
        <w:right w:val="none" w:sz="0" w:space="0" w:color="auto"/>
      </w:divBdr>
    </w:div>
    <w:div w:id="1082681249">
      <w:bodyDiv w:val="1"/>
      <w:marLeft w:val="0"/>
      <w:marRight w:val="0"/>
      <w:marTop w:val="0"/>
      <w:marBottom w:val="0"/>
      <w:divBdr>
        <w:top w:val="none" w:sz="0" w:space="0" w:color="auto"/>
        <w:left w:val="none" w:sz="0" w:space="0" w:color="auto"/>
        <w:bottom w:val="none" w:sz="0" w:space="0" w:color="auto"/>
        <w:right w:val="none" w:sz="0" w:space="0" w:color="auto"/>
      </w:divBdr>
    </w:div>
    <w:div w:id="1087313523">
      <w:bodyDiv w:val="1"/>
      <w:marLeft w:val="0"/>
      <w:marRight w:val="0"/>
      <w:marTop w:val="0"/>
      <w:marBottom w:val="0"/>
      <w:divBdr>
        <w:top w:val="none" w:sz="0" w:space="0" w:color="auto"/>
        <w:left w:val="none" w:sz="0" w:space="0" w:color="auto"/>
        <w:bottom w:val="none" w:sz="0" w:space="0" w:color="auto"/>
        <w:right w:val="none" w:sz="0" w:space="0" w:color="auto"/>
      </w:divBdr>
    </w:div>
    <w:div w:id="1259371345">
      <w:bodyDiv w:val="1"/>
      <w:marLeft w:val="0"/>
      <w:marRight w:val="0"/>
      <w:marTop w:val="0"/>
      <w:marBottom w:val="0"/>
      <w:divBdr>
        <w:top w:val="none" w:sz="0" w:space="0" w:color="auto"/>
        <w:left w:val="none" w:sz="0" w:space="0" w:color="auto"/>
        <w:bottom w:val="none" w:sz="0" w:space="0" w:color="auto"/>
        <w:right w:val="none" w:sz="0" w:space="0" w:color="auto"/>
      </w:divBdr>
    </w:div>
    <w:div w:id="1305155680">
      <w:bodyDiv w:val="1"/>
      <w:marLeft w:val="0"/>
      <w:marRight w:val="0"/>
      <w:marTop w:val="0"/>
      <w:marBottom w:val="0"/>
      <w:divBdr>
        <w:top w:val="none" w:sz="0" w:space="0" w:color="auto"/>
        <w:left w:val="none" w:sz="0" w:space="0" w:color="auto"/>
        <w:bottom w:val="none" w:sz="0" w:space="0" w:color="auto"/>
        <w:right w:val="none" w:sz="0" w:space="0" w:color="auto"/>
      </w:divBdr>
    </w:div>
    <w:div w:id="1314063797">
      <w:bodyDiv w:val="1"/>
      <w:marLeft w:val="0"/>
      <w:marRight w:val="0"/>
      <w:marTop w:val="0"/>
      <w:marBottom w:val="0"/>
      <w:divBdr>
        <w:top w:val="none" w:sz="0" w:space="0" w:color="auto"/>
        <w:left w:val="none" w:sz="0" w:space="0" w:color="auto"/>
        <w:bottom w:val="none" w:sz="0" w:space="0" w:color="auto"/>
        <w:right w:val="none" w:sz="0" w:space="0" w:color="auto"/>
      </w:divBdr>
    </w:div>
    <w:div w:id="1356465635">
      <w:bodyDiv w:val="1"/>
      <w:marLeft w:val="0"/>
      <w:marRight w:val="0"/>
      <w:marTop w:val="0"/>
      <w:marBottom w:val="0"/>
      <w:divBdr>
        <w:top w:val="none" w:sz="0" w:space="0" w:color="auto"/>
        <w:left w:val="none" w:sz="0" w:space="0" w:color="auto"/>
        <w:bottom w:val="none" w:sz="0" w:space="0" w:color="auto"/>
        <w:right w:val="none" w:sz="0" w:space="0" w:color="auto"/>
      </w:divBdr>
    </w:div>
    <w:div w:id="1484854348">
      <w:bodyDiv w:val="1"/>
      <w:marLeft w:val="0"/>
      <w:marRight w:val="0"/>
      <w:marTop w:val="0"/>
      <w:marBottom w:val="0"/>
      <w:divBdr>
        <w:top w:val="none" w:sz="0" w:space="0" w:color="auto"/>
        <w:left w:val="none" w:sz="0" w:space="0" w:color="auto"/>
        <w:bottom w:val="none" w:sz="0" w:space="0" w:color="auto"/>
        <w:right w:val="none" w:sz="0" w:space="0" w:color="auto"/>
      </w:divBdr>
    </w:div>
    <w:div w:id="1661541156">
      <w:bodyDiv w:val="1"/>
      <w:marLeft w:val="0"/>
      <w:marRight w:val="0"/>
      <w:marTop w:val="0"/>
      <w:marBottom w:val="0"/>
      <w:divBdr>
        <w:top w:val="none" w:sz="0" w:space="0" w:color="auto"/>
        <w:left w:val="none" w:sz="0" w:space="0" w:color="auto"/>
        <w:bottom w:val="none" w:sz="0" w:space="0" w:color="auto"/>
        <w:right w:val="none" w:sz="0" w:space="0" w:color="auto"/>
      </w:divBdr>
    </w:div>
    <w:div w:id="192252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cic828005@pec.istruzione.it" TargetMode="External"/><Relationship Id="rId4" Type="http://schemas.openxmlformats.org/officeDocument/2006/relationships/settings" Target="settings.xml"/><Relationship Id="rId9" Type="http://schemas.openxmlformats.org/officeDocument/2006/relationships/hyperlink" Target="mailto:lcic828005@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256D4-6DA2-4F8C-99C7-11390A3FF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7</Pages>
  <Words>2078</Words>
  <Characters>13382</Characters>
  <Application>Microsoft Office Word</Application>
  <DocSecurity>0</DocSecurity>
  <Lines>111</Lines>
  <Paragraphs>30</Paragraphs>
  <ScaleCrop>false</ScaleCrop>
  <HeadingPairs>
    <vt:vector size="2" baseType="variant">
      <vt:variant>
        <vt:lpstr>Titolo</vt:lpstr>
      </vt:variant>
      <vt:variant>
        <vt:i4>1</vt:i4>
      </vt:variant>
    </vt:vector>
  </HeadingPairs>
  <TitlesOfParts>
    <vt:vector size="1" baseType="lpstr">
      <vt:lpstr>Lì, 6 febbraio 2001</vt:lpstr>
    </vt:vector>
  </TitlesOfParts>
  <Company>Ciao Ciao</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Lì, 6 febbraio 2001</dc:title>
  <dc:creator>Ciao</dc:creator>
  <cp:lastModifiedBy>ISTITUTO COMPRENSIVO CIVATE</cp:lastModifiedBy>
  <cp:revision>8</cp:revision>
  <cp:lastPrinted>2024-12-06T12:22:00Z</cp:lastPrinted>
  <dcterms:created xsi:type="dcterms:W3CDTF">2024-12-03T13:43:00Z</dcterms:created>
  <dcterms:modified xsi:type="dcterms:W3CDTF">2025-12-23T13:49:00Z</dcterms:modified>
</cp:coreProperties>
</file>