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 </w:t>
      </w:r>
      <w:r w:rsidDel="00000000" w:rsidR="00000000" w:rsidRPr="00000000">
        <w:rPr>
          <w:b w:val="1"/>
          <w:sz w:val="22"/>
          <w:szCs w:val="22"/>
          <w:u w:val="single"/>
          <w:rtl w:val="0"/>
        </w:rPr>
        <w:t xml:space="preserve">C</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center"/>
        <w:rPr>
          <w:rFonts w:ascii="Calibri" w:cs="Calibri" w:eastAsia="Calibri" w:hAnsi="Calibri"/>
          <w:b w:val="0"/>
          <w:i w:val="0"/>
          <w:smallCaps w:val="0"/>
          <w:strike w:val="0"/>
          <w:color w:val="000000"/>
          <w:sz w:val="22"/>
          <w:szCs w:val="22"/>
          <w:highlight w:val="white"/>
          <w:u w:val="none"/>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Avviso Prot. 136777, 09/10/2024,FSE, Agenda Nord </w:t>
      </w:r>
    </w:p>
    <w:p w:rsidR="00000000" w:rsidDel="00000000" w:rsidP="00000000" w:rsidRDefault="00000000" w:rsidRPr="00000000" w14:paraId="00000005">
      <w:pPr>
        <w:jc w:val="center"/>
        <w:rPr>
          <w:rFonts w:ascii="Arial" w:cs="Arial" w:eastAsia="Arial" w:hAnsi="Arial"/>
          <w:b w:val="1"/>
          <w:i w:val="1"/>
          <w:sz w:val="22"/>
          <w:szCs w:val="22"/>
        </w:rPr>
      </w:pPr>
      <w:r w:rsidDel="00000000" w:rsidR="00000000" w:rsidRPr="00000000">
        <w:rPr>
          <w:rFonts w:ascii="Arial" w:cs="Arial" w:eastAsia="Arial" w:hAnsi="Arial"/>
          <w:b w:val="1"/>
          <w:i w:val="1"/>
          <w:sz w:val="22"/>
          <w:szCs w:val="22"/>
          <w:rtl w:val="0"/>
        </w:rPr>
        <w:t xml:space="preserve">Fondi Strutturali Europei – Programma Nazionale “Scuola e competenze” 2021-2027.Priorità 01 – Scuola e competenze (FSE+) – Fondo Sociale Europeo Plus – Obiettivi Specifici ESO 4.6 – Azioni ESO 4.6.A1, ESO 4.6.A2 – Sotto azioni ESO 4.6.A1.B,ESO 4.6.A1.C, ESO 4.6.A2.B, ESO4.6.A2.C, interventi di cui al decreto n.102 del 11/04/2024 del Ministro dell’istruzione e del merito, </w:t>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b w:val="1"/>
          <w:i w:val="1"/>
          <w:sz w:val="22"/>
          <w:szCs w:val="22"/>
          <w:rtl w:val="0"/>
        </w:rPr>
        <w:t xml:space="preserve">CUP : J84D24003240007</w:t>
      </w:r>
      <w:r w:rsidDel="00000000" w:rsidR="00000000" w:rsidRPr="00000000">
        <w:rPr>
          <w:rFonts w:ascii="Arial" w:cs="Arial" w:eastAsia="Arial" w:hAnsi="Arial"/>
          <w:i w:val="1"/>
          <w:sz w:val="22"/>
          <w:szCs w:val="22"/>
          <w:rtl w:val="0"/>
        </w:rPr>
        <w:tab/>
        <w:tab/>
        <w:tab/>
        <w:tab/>
        <w:tab/>
      </w:r>
      <w:r w:rsidDel="00000000" w:rsidR="00000000" w:rsidRPr="00000000">
        <w:rPr>
          <w:rtl w:val="0"/>
        </w:rPr>
      </w:r>
    </w:p>
    <w:p w:rsidR="00000000" w:rsidDel="00000000" w:rsidP="00000000" w:rsidRDefault="00000000" w:rsidRPr="00000000" w14:paraId="00000007">
      <w:pP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TITOLO: MIGLIORIAMOCI</w:t>
      </w:r>
    </w:p>
    <w:p w:rsidR="00000000" w:rsidDel="00000000" w:rsidP="00000000" w:rsidRDefault="00000000" w:rsidRPr="00000000" w14:paraId="00000008">
      <w:pPr>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CNP: ESO4.6.A1.B-FSEPNLO-2024-139</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b w:val="1"/>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144" w:line="240" w:lineRule="auto"/>
        <w:ind w:left="0" w:right="0" w:firstLine="0"/>
        <w:jc w:val="center"/>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DICHIARAZIONE DI INESISTENZA DI CAUSA DI INCOMPATIBILITÀ E DI CONFLITTO DI INTERESSI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Arial" w:cs="Arial" w:eastAsia="Arial" w:hAnsi="Arial"/>
          <w:b w:val="1"/>
          <w:sz w:val="22"/>
          <w:szCs w:val="22"/>
          <w:highlight w:val="whit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relazione all’incarico avente ad oggetto la realizzazione di attività di </w:t>
      </w:r>
      <w:r w:rsidDel="00000000" w:rsidR="00000000" w:rsidRPr="00000000">
        <w:rPr>
          <w:sz w:val="22"/>
          <w:szCs w:val="22"/>
          <w:rtl w:val="0"/>
        </w:rPr>
        <w:t xml:space="preserve">ESPERTO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nell’ambito del progetto </w:t>
      </w:r>
      <w:r w:rsidDel="00000000" w:rsidR="00000000" w:rsidRPr="00000000">
        <w:rPr>
          <w:rFonts w:ascii="Arial" w:cs="Arial" w:eastAsia="Arial" w:hAnsi="Arial"/>
          <w:b w:val="1"/>
          <w:sz w:val="22"/>
          <w:szCs w:val="22"/>
          <w:highlight w:val="white"/>
          <w:rtl w:val="0"/>
        </w:rPr>
        <w:t xml:space="preserve">TITOLO PROGETTO MIGLIORIAMOCI CUP: </w:t>
      </w:r>
      <w:r w:rsidDel="00000000" w:rsidR="00000000" w:rsidRPr="00000000">
        <w:rPr>
          <w:rFonts w:ascii="Arial" w:cs="Arial" w:eastAsia="Arial" w:hAnsi="Arial"/>
          <w:b w:val="1"/>
          <w:i w:val="1"/>
          <w:sz w:val="22"/>
          <w:szCs w:val="22"/>
          <w:rtl w:val="0"/>
        </w:rPr>
        <w:t xml:space="preserve">J84D24003240007</w:t>
      </w:r>
      <w:r w:rsidDel="00000000" w:rsidR="00000000" w:rsidRPr="00000000">
        <w:rPr>
          <w:rFonts w:ascii="Arial" w:cs="Arial" w:eastAsia="Arial" w:hAnsi="Arial"/>
          <w:b w:val="1"/>
          <w:sz w:val="22"/>
          <w:szCs w:val="22"/>
          <w:highlight w:val="white"/>
          <w:rtl w:val="0"/>
        </w:rPr>
        <w:t xml:space="preserve">, CNP:  ESO4.6.A1.B-FSEPNLO-2024-139</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 </w:t>
        <w:tab/>
        <w:tab/>
        <w:tab/>
        <w:tab/>
        <w:tab/>
        <w:tab/>
        <w:tab/>
        <w:tab/>
        <w:tab/>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IL/LA DICHIARANTE</w:t>
        <w:tab/>
        <w:tab/>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95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____________________________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Allegato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copia firmata del documento di identità del sottoscrittore, in corso di validità.</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22"/>
        </w:tabs>
        <w:spacing w:after="0" w:before="0" w:line="276" w:lineRule="auto"/>
        <w:ind w:left="0" w:right="0" w:firstLine="0"/>
        <w:jc w:val="right"/>
        <w:rPr>
          <w:rFonts w:ascii="Calibri" w:cs="Calibri" w:eastAsia="Calibri" w:hAnsi="Calibri"/>
          <w:b w:val="0"/>
          <w:i w:val="0"/>
          <w:smallCaps w:val="0"/>
          <w:strike w:val="0"/>
          <w:color w:val="000000"/>
          <w:sz w:val="18"/>
          <w:szCs w:val="18"/>
          <w:highlight w:val="white"/>
          <w:u w:val="none"/>
          <w:vertAlign w:val="baseline"/>
        </w:rPr>
      </w:pPr>
      <w:r w:rsidDel="00000000" w:rsidR="00000000" w:rsidRPr="00000000">
        <w:rPr>
          <w:rtl w:val="0"/>
        </w:rPr>
      </w:r>
    </w:p>
    <w:sectPr>
      <w:headerReference r:id="rId7" w:type="default"/>
      <w:pgSz w:h="16840" w:w="11910" w:orient="portrait"/>
      <w:pgMar w:bottom="920" w:top="2240" w:left="920" w:right="900" w:header="882" w:footer="7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0">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1">
    <w:pPr>
      <w:widowControl w:val="0"/>
      <w:spacing w:before="7" w:lineRule="auto"/>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2">
    <w:pPr>
      <w:widowControl w:val="0"/>
      <w:ind w:left="133" w:right="-184.25196850393672" w:firstLine="0"/>
      <w:jc w:val="right"/>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3">
    <w:pPr>
      <w:keepNext w:val="1"/>
      <w:widowControl w:val="0"/>
      <w:ind w:firstLine="720"/>
      <w:jc w:val="right"/>
      <w:rPr>
        <w:rFonts w:ascii="Arial" w:cs="Arial" w:eastAsia="Arial" w:hAnsi="Arial"/>
        <w:b w:val="1"/>
        <w:sz w:val="22"/>
        <w:szCs w:val="22"/>
      </w:rPr>
    </w:pPr>
    <w:r w:rsidDel="00000000" w:rsidR="00000000" w:rsidRPr="00000000">
      <w:rPr>
        <w:rFonts w:ascii="Arial" w:cs="Arial" w:eastAsia="Arial" w:hAnsi="Arial"/>
        <w:b w:val="1"/>
        <w:sz w:val="24"/>
        <w:szCs w:val="24"/>
        <w:rtl w:val="0"/>
      </w:rPr>
      <w:t xml:space="preserve"> MINISTERO DELL'ISTRUZIONE E DEL MERITO</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104775</wp:posOffset>
          </wp:positionV>
          <wp:extent cx="571500" cy="505558"/>
          <wp:effectExtent b="0" l="0" r="0" t="0"/>
          <wp:wrapSquare wrapText="bothSides" distB="0" distT="0" distL="0" distR="0"/>
          <wp:docPr id="103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1500" cy="505558"/>
                  </a:xfrm>
                  <a:prstGeom prst="rect"/>
                  <a:ln/>
                </pic:spPr>
              </pic:pic>
            </a:graphicData>
          </a:graphic>
        </wp:anchor>
      </w:drawing>
    </w:r>
  </w:p>
  <w:p w:rsidR="00000000" w:rsidDel="00000000" w:rsidP="00000000" w:rsidRDefault="00000000" w:rsidRPr="00000000" w14:paraId="00000024">
    <w:pPr>
      <w:keepNext w:val="1"/>
      <w:widowControl w:val="0"/>
      <w:ind w:firstLine="720"/>
      <w:jc w:val="righ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Istituto Comprensivo "Rita Levi Montalcini"</w:t>
    </w:r>
  </w:p>
  <w:p w:rsidR="00000000" w:rsidDel="00000000" w:rsidP="00000000" w:rsidRDefault="00000000" w:rsidRPr="00000000" w14:paraId="00000025">
    <w:pPr>
      <w:keepNext w:val="1"/>
      <w:widowControl w:val="0"/>
      <w:jc w:val="right"/>
      <w:rPr>
        <w:rFonts w:ascii="Arial" w:cs="Arial" w:eastAsia="Arial" w:hAnsi="Arial"/>
      </w:rPr>
    </w:pPr>
    <w:r w:rsidDel="00000000" w:rsidR="00000000" w:rsidRPr="00000000">
      <w:rPr>
        <w:rFonts w:ascii="Arial" w:cs="Arial" w:eastAsia="Arial" w:hAnsi="Arial"/>
        <w:rtl w:val="0"/>
      </w:rPr>
      <w:t xml:space="preserve">Via G. Garibaldi 109, 23873 - Missaglia (LC)</w:t>
    </w:r>
  </w:p>
  <w:p w:rsidR="00000000" w:rsidDel="00000000" w:rsidP="00000000" w:rsidRDefault="00000000" w:rsidRPr="00000000" w14:paraId="00000026">
    <w:pPr>
      <w:keepNext w:val="1"/>
      <w:widowControl w:val="0"/>
      <w:ind w:left="5040" w:firstLine="720"/>
      <w:jc w:val="right"/>
      <w:rPr>
        <w:rFonts w:ascii="Arial" w:cs="Arial" w:eastAsia="Arial" w:hAnsi="Arial"/>
      </w:rPr>
    </w:pPr>
    <w:r w:rsidDel="00000000" w:rsidR="00000000" w:rsidRPr="00000000">
      <w:rPr>
        <w:rFonts w:ascii="Arial" w:cs="Arial" w:eastAsia="Arial" w:hAnsi="Arial"/>
        <w:rtl w:val="0"/>
      </w:rPr>
      <w:t xml:space="preserve">C.F. 94033440135 </w:t>
    </w:r>
    <w:r w:rsidDel="00000000" w:rsidR="00000000" w:rsidRPr="00000000">
      <w:drawing>
        <wp:anchor allowOverlap="1" behindDoc="0" distB="114300" distT="114300" distL="114300" distR="114300" hidden="0" layoutInCell="1" locked="0" relativeHeight="0" simplePos="0">
          <wp:simplePos x="0" y="0"/>
          <wp:positionH relativeFrom="column">
            <wp:posOffset>2190750</wp:posOffset>
          </wp:positionH>
          <wp:positionV relativeFrom="paragraph">
            <wp:posOffset>154222</wp:posOffset>
          </wp:positionV>
          <wp:extent cx="2593564" cy="671062"/>
          <wp:effectExtent b="0" l="0" r="0" t="0"/>
          <wp:wrapNone/>
          <wp:docPr id="103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593564" cy="671062"/>
                  </a:xfrm>
                  <a:prstGeom prst="rect"/>
                  <a:ln/>
                </pic:spPr>
              </pic:pic>
            </a:graphicData>
          </a:graphic>
        </wp:anchor>
      </w:drawing>
    </w:r>
  </w:p>
  <w:p w:rsidR="00000000" w:rsidDel="00000000" w:rsidP="00000000" w:rsidRDefault="00000000" w:rsidRPr="00000000" w14:paraId="00000027">
    <w:pPr>
      <w:keepNext w:val="1"/>
      <w:widowControl w:val="0"/>
      <w:ind w:left="5760" w:firstLine="0"/>
      <w:jc w:val="right"/>
      <w:rPr>
        <w:rFonts w:ascii="Arial" w:cs="Arial" w:eastAsia="Arial" w:hAnsi="Arial"/>
        <w:sz w:val="22"/>
        <w:szCs w:val="22"/>
        <w:highlight w:val="white"/>
      </w:rPr>
    </w:pPr>
    <w:r w:rsidDel="00000000" w:rsidR="00000000" w:rsidRPr="00000000">
      <w:rPr>
        <w:rFonts w:ascii="Arial" w:cs="Arial" w:eastAsia="Arial" w:hAnsi="Arial"/>
        <w:rtl w:val="0"/>
      </w:rPr>
      <w:t xml:space="preserve">Tel:0399241242</w:t>
    </w:r>
    <w:r w:rsidDel="00000000" w:rsidR="00000000" w:rsidRPr="00000000">
      <w:rPr>
        <w:rtl w:val="0"/>
      </w:rPr>
    </w:r>
  </w:p>
  <w:p w:rsidR="00000000" w:rsidDel="00000000" w:rsidP="00000000" w:rsidRDefault="00000000" w:rsidRPr="00000000" w14:paraId="00000028">
    <w:pPr>
      <w:keepNext w:val="1"/>
      <w:widowControl w:val="0"/>
      <w:rPr>
        <w:rFonts w:ascii="Arial" w:cs="Arial" w:eastAsia="Arial" w:hAnsi="Arial"/>
      </w:rPr>
    </w:pPr>
    <w:r w:rsidDel="00000000" w:rsidR="00000000" w:rsidRPr="00000000">
      <w:rPr>
        <w:rFonts w:ascii="Arial" w:cs="Arial" w:eastAsia="Arial" w:hAnsi="Arial"/>
        <w:rtl w:val="0"/>
      </w:rPr>
      <w:t xml:space="preserve">e-mail: </w:t>
    </w:r>
    <w:hyperlink r:id="rId3">
      <w:r w:rsidDel="00000000" w:rsidR="00000000" w:rsidRPr="00000000">
        <w:rPr>
          <w:rFonts w:ascii="Arial" w:cs="Arial" w:eastAsia="Arial" w:hAnsi="Arial"/>
          <w:color w:val="1155cc"/>
          <w:u w:val="single"/>
          <w:rtl w:val="0"/>
        </w:rPr>
        <w:t xml:space="preserve">lcic829001@istruzione.it</w:t>
      </w:r>
    </w:hyperlink>
    <w:r w:rsidDel="00000000" w:rsidR="00000000" w:rsidRPr="00000000">
      <w:rPr>
        <w:rFonts w:ascii="Arial" w:cs="Arial" w:eastAsia="Arial" w:hAnsi="Arial"/>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09588" cy="557149"/>
          <wp:effectExtent b="0" l="0" r="0" t="0"/>
          <wp:wrapSquare wrapText="bothSides" distB="0" distT="0" distL="0" distR="0"/>
          <wp:docPr id="1036" name="image3.jpg"/>
          <a:graphic>
            <a:graphicData uri="http://schemas.openxmlformats.org/drawingml/2006/picture">
              <pic:pic>
                <pic:nvPicPr>
                  <pic:cNvPr id="0" name="image3.jpg"/>
                  <pic:cNvPicPr preferRelativeResize="0"/>
                </pic:nvPicPr>
                <pic:blipFill>
                  <a:blip r:embed="rId4"/>
                  <a:srcRect b="0" l="0" r="0" t="0"/>
                  <a:stretch>
                    <a:fillRect/>
                  </a:stretch>
                </pic:blipFill>
                <pic:spPr>
                  <a:xfrm>
                    <a:off x="0" y="0"/>
                    <a:ext cx="509588" cy="557149"/>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5143500</wp:posOffset>
          </wp:positionH>
          <wp:positionV relativeFrom="paragraph">
            <wp:posOffset>28575</wp:posOffset>
          </wp:positionV>
          <wp:extent cx="514350" cy="577850"/>
          <wp:effectExtent b="0" l="0" r="0" t="0"/>
          <wp:wrapSquare wrapText="bothSides" distB="0" distT="0" distL="0" distR="0"/>
          <wp:docPr id="1034"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514350" cy="577850"/>
                  </a:xfrm>
                  <a:prstGeom prst="rect"/>
                  <a:ln/>
                </pic:spPr>
              </pic:pic>
            </a:graphicData>
          </a:graphic>
        </wp:anchor>
      </w:drawing>
    </w:r>
  </w:p>
  <w:p w:rsidR="00000000" w:rsidDel="00000000" w:rsidP="00000000" w:rsidRDefault="00000000" w:rsidRPr="00000000" w14:paraId="00000029">
    <w:pPr>
      <w:keepNext w:val="1"/>
      <w:widowControl w:val="0"/>
      <w:rPr>
        <w:rFonts w:ascii="Arial" w:cs="Arial" w:eastAsia="Arial" w:hAnsi="Arial"/>
      </w:rPr>
    </w:pPr>
    <w:r w:rsidDel="00000000" w:rsidR="00000000" w:rsidRPr="00000000">
      <w:rPr>
        <w:rFonts w:ascii="Arial" w:cs="Arial" w:eastAsia="Arial" w:hAnsi="Arial"/>
        <w:rtl w:val="0"/>
      </w:rPr>
      <w:t xml:space="preserve">P.E.C.: </w:t>
    </w:r>
    <w:hyperlink r:id="rId6">
      <w:r w:rsidDel="00000000" w:rsidR="00000000" w:rsidRPr="00000000">
        <w:rPr>
          <w:rFonts w:ascii="Arial" w:cs="Arial" w:eastAsia="Arial" w:hAnsi="Arial"/>
          <w:color w:val="1155cc"/>
          <w:u w:val="single"/>
          <w:rtl w:val="0"/>
        </w:rPr>
        <w:t xml:space="preserve">lcic829001@pec.istruzione.it</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A">
    <w:pPr>
      <w:keepNext w:val="1"/>
      <w:widowControl w:val="0"/>
      <w:rPr>
        <w:rFonts w:ascii="Times New Roman" w:cs="Times New Roman" w:eastAsia="Times New Roman" w:hAnsi="Times New Roman"/>
        <w:sz w:val="5"/>
        <w:szCs w:val="5"/>
      </w:rPr>
    </w:pPr>
    <w:hyperlink r:id="rId7">
      <w:r w:rsidDel="00000000" w:rsidR="00000000" w:rsidRPr="00000000">
        <w:rPr>
          <w:rFonts w:ascii="Arial" w:cs="Arial" w:eastAsia="Arial" w:hAnsi="Arial"/>
          <w:b w:val="1"/>
          <w:color w:val="1155cc"/>
          <w:u w:val="single"/>
          <w:rtl w:val="0"/>
        </w:rPr>
        <w:t xml:space="preserve">https://iclevimontalcini-lc.edu.it/</w:t>
      </w:r>
    </w:hyperlink>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2B">
    <w:pPr>
      <w:keepNext w:val="1"/>
      <w:widowControl w:val="0"/>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C">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D">
    <w:pPr>
      <w:widowControl w:val="0"/>
      <w:ind w:hanging="141.73228346456688"/>
      <w:rPr>
        <w:rFonts w:ascii="Times New Roman" w:cs="Times New Roman" w:eastAsia="Times New Roman" w:hAnsi="Times New Roman"/>
        <w:sz w:val="5"/>
        <w:szCs w:val="5"/>
      </w:rPr>
    </w:pPr>
    <w:r w:rsidDel="00000000" w:rsidR="00000000" w:rsidRPr="00000000">
      <w:rPr>
        <w:rtl w:val="0"/>
      </w:rPr>
    </w:r>
  </w:p>
  <w:p w:rsidR="00000000" w:rsidDel="00000000" w:rsidP="00000000" w:rsidRDefault="00000000" w:rsidRPr="00000000" w14:paraId="0000002E">
    <w:pPr>
      <w:widowControl w:val="0"/>
      <w:ind w:hanging="141.73228346456688"/>
      <w:rPr>
        <w:rFonts w:ascii="Arial" w:cs="Arial" w:eastAsia="Arial" w:hAnsi="Arial"/>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0" w:right="0" w:firstLine="0"/>
      <w:jc w:val="left"/>
      <w:rPr>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vertAlign w:val="baseline"/>
      </w:rPr>
    </w:lvl>
    <w:lvl w:ilvl="1">
      <w:start w:val="1"/>
      <w:numFmt w:val="lowerLetter"/>
      <w:lvlText w:val="%2."/>
      <w:lvlJc w:val="left"/>
      <w:pPr>
        <w:ind w:left="1778" w:hanging="360"/>
      </w:pPr>
      <w:rPr>
        <w:vertAlign w:val="baseline"/>
      </w:rPr>
    </w:lvl>
    <w:lvl w:ilvl="2">
      <w:start w:val="1"/>
      <w:numFmt w:val="lowerRoman"/>
      <w:lvlText w:val="%3."/>
      <w:lvlJc w:val="right"/>
      <w:pPr>
        <w:ind w:left="2498" w:hanging="180"/>
      </w:pPr>
      <w:rPr>
        <w:vertAlign w:val="baseline"/>
      </w:rPr>
    </w:lvl>
    <w:lvl w:ilvl="3">
      <w:start w:val="1"/>
      <w:numFmt w:val="decimal"/>
      <w:lvlText w:val="%4."/>
      <w:lvlJc w:val="left"/>
      <w:pPr>
        <w:ind w:left="3218" w:hanging="360"/>
      </w:pPr>
      <w:rPr>
        <w:vertAlign w:val="baseline"/>
      </w:rPr>
    </w:lvl>
    <w:lvl w:ilvl="4">
      <w:start w:val="1"/>
      <w:numFmt w:val="lowerLetter"/>
      <w:lvlText w:val="%5."/>
      <w:lvlJc w:val="left"/>
      <w:pPr>
        <w:ind w:left="3938" w:hanging="360"/>
      </w:pPr>
      <w:rPr>
        <w:vertAlign w:val="baseline"/>
      </w:rPr>
    </w:lvl>
    <w:lvl w:ilvl="5">
      <w:start w:val="1"/>
      <w:numFmt w:val="lowerRoman"/>
      <w:lvlText w:val="%6."/>
      <w:lvlJc w:val="right"/>
      <w:pPr>
        <w:ind w:left="4658" w:hanging="180"/>
      </w:pPr>
      <w:rPr>
        <w:vertAlign w:val="baseline"/>
      </w:rPr>
    </w:lvl>
    <w:lvl w:ilvl="6">
      <w:start w:val="1"/>
      <w:numFmt w:val="decimal"/>
      <w:lvlText w:val="%7."/>
      <w:lvlJc w:val="left"/>
      <w:pPr>
        <w:ind w:left="5378" w:hanging="360"/>
      </w:pPr>
      <w:rPr>
        <w:vertAlign w:val="baseline"/>
      </w:rPr>
    </w:lvl>
    <w:lvl w:ilvl="7">
      <w:start w:val="1"/>
      <w:numFmt w:val="lowerLetter"/>
      <w:lvlText w:val="%8."/>
      <w:lvlJc w:val="left"/>
      <w:pPr>
        <w:ind w:left="6098" w:hanging="360"/>
      </w:pPr>
      <w:rPr>
        <w:vertAlign w:val="baseline"/>
      </w:rPr>
    </w:lvl>
    <w:lvl w:ilvl="8">
      <w:start w:val="1"/>
      <w:numFmt w:val="lowerRoman"/>
      <w:lvlText w:val="%9."/>
      <w:lvlJc w:val="right"/>
      <w:pPr>
        <w:ind w:left="6818" w:hanging="180"/>
      </w:pPr>
      <w:rPr>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Paragrafoelenco">
    <w:name w:val="Paragrafo elenco"/>
    <w:basedOn w:val="Normale"/>
    <w:next w:val="Paragrafoelenco"/>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it-IT"/>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it-IT"/>
    </w:rPr>
  </w:style>
  <w:style w:type="character" w:styleId="Collegamentoipertestuale">
    <w:name w:val="Collegamento ipertestuale"/>
    <w:next w:val="Collegamentoipertestuale"/>
    <w:autoRedefine w:val="0"/>
    <w:hidden w:val="0"/>
    <w:qFormat w:val="1"/>
    <w:rPr>
      <w:color w:val="0563c1"/>
      <w:w w:val="100"/>
      <w:position w:val="-1"/>
      <w:u w:val="single"/>
      <w:effect w:val="none"/>
      <w:vertAlign w:val="baseline"/>
      <w:cs w:val="0"/>
      <w:em w:val="none"/>
      <w:lang/>
    </w:rPr>
  </w:style>
  <w:style w:type="character" w:styleId="Menzionenonrisolta">
    <w:name w:val="Menzione non risolta"/>
    <w:next w:val="Menzionenonrisolta"/>
    <w:autoRedefine w:val="0"/>
    <w:hidden w:val="0"/>
    <w:qFormat w:val="1"/>
    <w:rPr>
      <w:color w:val="605e5c"/>
      <w:w w:val="100"/>
      <w:position w:val="-1"/>
      <w:effect w:val="none"/>
      <w:shd w:color="auto" w:fill="e1dfdd" w:val="clear"/>
      <w:vertAlign w:val="baseline"/>
      <w:cs w:val="0"/>
      <w:em w:val="none"/>
      <w:lang/>
    </w:rPr>
  </w:style>
  <w:style w:type="paragraph" w:styleId="Intestazione">
    <w:name w:val="Intestazione"/>
    <w:basedOn w:val="Normale"/>
    <w:next w:val="Intestazione"/>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IntestazioneCarattere">
    <w:name w:val="Intestazione Carattere"/>
    <w:next w:val="IntestazioneCarattere"/>
    <w:autoRedefine w:val="0"/>
    <w:hidden w:val="0"/>
    <w:qFormat w:val="0"/>
    <w:rPr>
      <w:w w:val="100"/>
      <w:position w:val="-1"/>
      <w:sz w:val="22"/>
      <w:szCs w:val="22"/>
      <w:effect w:val="none"/>
      <w:vertAlign w:val="baseline"/>
      <w:cs w:val="0"/>
      <w:em w:val="none"/>
      <w:lang w:eastAsia="en-US"/>
    </w:rPr>
  </w:style>
  <w:style w:type="paragraph" w:styleId="Pièdipagina">
    <w:name w:val="Piè di pagina"/>
    <w:basedOn w:val="Normale"/>
    <w:next w:val="Pièdipagina"/>
    <w:autoRedefine w:val="0"/>
    <w:hidden w:val="0"/>
    <w:qFormat w:val="1"/>
    <w:pPr>
      <w:tabs>
        <w:tab w:val="center" w:leader="none" w:pos="4819"/>
        <w:tab w:val="right" w:leader="none" w:pos="9638"/>
      </w:tabs>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PièdipaginaCarattere">
    <w:name w:val="Piè di pagina Carattere"/>
    <w:next w:val="PièdipaginaCarattere"/>
    <w:autoRedefine w:val="0"/>
    <w:hidden w:val="0"/>
    <w:qFormat w:val="0"/>
    <w:rPr>
      <w:w w:val="100"/>
      <w:position w:val="-1"/>
      <w:sz w:val="22"/>
      <w:szCs w:val="22"/>
      <w:effect w:val="none"/>
      <w:vertAlign w:val="baseline"/>
      <w:cs w:val="0"/>
      <w:em w:val="none"/>
      <w:lang w:eastAsia="en-US"/>
    </w:rPr>
  </w:style>
  <w:style w:type="character" w:styleId="markedcontent">
    <w:name w:val="markedcontent"/>
    <w:basedOn w:val="Car.predefinitoparagrafo"/>
    <w:next w:val="markedconte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Corpotesto">
    <w:name w:val="Corpo testo"/>
    <w:basedOn w:val="Normale"/>
    <w:next w:val="Corpotesto"/>
    <w:autoRedefine w:val="0"/>
    <w:hidden w:val="0"/>
    <w:qFormat w:val="1"/>
    <w:pPr>
      <w:suppressAutoHyphens w:val="1"/>
      <w:spacing w:after="12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it-IT"/>
    </w:rPr>
  </w:style>
  <w:style w:type="character" w:styleId="CorpotestoCarattere">
    <w:name w:val="Corpo testo Carattere"/>
    <w:next w:val="CorpotestoCarattere"/>
    <w:autoRedefine w:val="0"/>
    <w:hidden w:val="0"/>
    <w:qFormat w:val="0"/>
    <w:rPr>
      <w:w w:val="100"/>
      <w:position w:val="-1"/>
      <w:sz w:val="22"/>
      <w:szCs w:val="22"/>
      <w:effect w:val="none"/>
      <w:vertAlign w:val="baseline"/>
      <w:cs w:val="0"/>
      <w:em w:val="none"/>
      <w:lang w:eastAsia="en-US"/>
    </w:rPr>
  </w:style>
  <w:style w:type="table" w:styleId="TableNormal1">
    <w:name w:val="Table Normal1"/>
    <w:next w:val="TableNormal1"/>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1"/>
      <w:jc w:val="left"/>
      <w:tblInd w:w="0.0" w:type="dxa"/>
      <w:tblCellMar>
        <w:top w:w="0.0" w:type="dxa"/>
        <w:left w:w="0.0" w:type="dxa"/>
        <w:bottom w:w="0.0" w:type="dxa"/>
        <w:right w:w="0.0" w:type="dxa"/>
      </w:tblCellMar>
    </w:tbl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e (Web)"/>
    <w:basedOn w:val="Normale"/>
    <w:next w:val="Normale(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it-IT" w:val="it-IT"/>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table" w:styleId="TableNormal2">
    <w:name w:val="Table Normal2"/>
    <w:next w:val="TableNormal2"/>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2"/>
      <w:jc w:val="left"/>
      <w:tblInd w:w="0.0" w:type="dxa"/>
      <w:tblCellMar>
        <w:top w:w="0.0" w:type="dxa"/>
        <w:left w:w="0.0" w:type="dxa"/>
        <w:bottom w:w="0.0" w:type="dxa"/>
        <w:right w:w="0.0" w:type="dxa"/>
      </w:tblCellMar>
    </w:tblPr>
  </w:style>
  <w:style w:type="table" w:styleId="TableNormal3">
    <w:name w:val="Table Normal3"/>
    <w:next w:val="TableNormal3"/>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3"/>
      <w:jc w:val="left"/>
      <w:tblInd w:w="0.0" w:type="dxa"/>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hyperlink" Target="mailto:lcic829001@istruzione.it" TargetMode="External"/><Relationship Id="rId4" Type="http://schemas.openxmlformats.org/officeDocument/2006/relationships/image" Target="media/image3.jpg"/><Relationship Id="rId5" Type="http://schemas.openxmlformats.org/officeDocument/2006/relationships/image" Target="media/image4.png"/><Relationship Id="rId6" Type="http://schemas.openxmlformats.org/officeDocument/2006/relationships/hyperlink" Target="mailto:lcic829001@pec.istruzione.it" TargetMode="External"/><Relationship Id="rId7" Type="http://schemas.openxmlformats.org/officeDocument/2006/relationships/hyperlink" Target="https://iclevimontalcini-lc.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AjWpqkJKpris9DvcNlZO87Kvg==">CgMxLjAyCGguZ2pkZ3hzMgloLjMwajB6bGw4AHIhMTVaTFJqbVpoUG1ub04tLVJWc0VLQTU5bGdWd3V2T09U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2024-07-05T10:11:00Z</dcterms:created>
  <dc:creator>Lella</dc:creator>
</cp:coreProperties>
</file>