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93" w:rsidRPr="000B4F22" w:rsidRDefault="004A70B2" w:rsidP="000B4F22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Prot. n.12997/2023</w:t>
      </w:r>
      <w:r w:rsidR="002540B1" w:rsidRPr="00CC1FE9">
        <w:rPr>
          <w:rFonts w:ascii="Arial" w:hAnsi="Arial" w:cs="Arial"/>
          <w:color w:val="auto"/>
          <w:lang w:eastAsia="en-US"/>
        </w:rPr>
        <w:tab/>
      </w:r>
      <w:r w:rsidR="002540B1" w:rsidRPr="00CC1FE9">
        <w:rPr>
          <w:rFonts w:ascii="Arial" w:hAnsi="Arial" w:cs="Arial"/>
          <w:color w:val="auto"/>
          <w:lang w:eastAsia="en-US"/>
        </w:rPr>
        <w:tab/>
      </w:r>
      <w:r w:rsidR="002540B1" w:rsidRPr="00CC1FE9">
        <w:rPr>
          <w:rFonts w:ascii="Arial" w:hAnsi="Arial" w:cs="Arial"/>
          <w:color w:val="auto"/>
          <w:lang w:eastAsia="en-US"/>
        </w:rPr>
        <w:tab/>
      </w:r>
      <w:r w:rsidR="00ED7593" w:rsidRPr="00CC1FE9">
        <w:rPr>
          <w:rFonts w:ascii="Arial" w:hAnsi="Arial" w:cs="Arial"/>
          <w:color w:val="auto"/>
          <w:lang w:eastAsia="en-US"/>
        </w:rPr>
        <w:t xml:space="preserve"> </w:t>
      </w:r>
      <w:r w:rsidR="00ED7593" w:rsidRPr="00CC1FE9">
        <w:rPr>
          <w:rFonts w:ascii="Arial" w:hAnsi="Arial" w:cs="Arial"/>
          <w:color w:val="auto"/>
          <w:lang w:eastAsia="en-US"/>
        </w:rPr>
        <w:tab/>
      </w:r>
      <w:r w:rsidR="00CC1FE9">
        <w:rPr>
          <w:rFonts w:ascii="Arial" w:hAnsi="Arial" w:cs="Arial"/>
          <w:color w:val="auto"/>
          <w:lang w:eastAsia="en-US"/>
        </w:rPr>
        <w:t xml:space="preserve">            </w:t>
      </w:r>
      <w:r w:rsidR="00310670" w:rsidRPr="00CC1FE9">
        <w:rPr>
          <w:rFonts w:ascii="Arial" w:hAnsi="Arial" w:cs="Arial"/>
          <w:i/>
          <w:color w:val="auto"/>
          <w:lang w:eastAsia="en-US"/>
        </w:rPr>
        <w:t xml:space="preserve"> </w:t>
      </w:r>
      <w:r w:rsidR="00D2654D" w:rsidRPr="00CC1FE9">
        <w:rPr>
          <w:rFonts w:ascii="Arial" w:hAnsi="Arial" w:cs="Arial"/>
          <w:i/>
          <w:color w:val="auto"/>
          <w:lang w:eastAsia="en-US"/>
        </w:rPr>
        <w:t>Lecco</w:t>
      </w:r>
      <w:r w:rsidR="00250E47" w:rsidRPr="00CC1FE9">
        <w:rPr>
          <w:rFonts w:ascii="Arial" w:hAnsi="Arial" w:cs="Arial"/>
          <w:i/>
          <w:color w:val="auto"/>
          <w:lang w:eastAsia="en-US"/>
        </w:rPr>
        <w:t>,</w:t>
      </w:r>
      <w:r>
        <w:rPr>
          <w:rFonts w:ascii="Arial" w:hAnsi="Arial" w:cs="Arial"/>
          <w:i/>
          <w:color w:val="auto"/>
          <w:lang w:eastAsia="en-US"/>
        </w:rPr>
        <w:t>15</w:t>
      </w:r>
      <w:r w:rsidR="00CC1FE9">
        <w:rPr>
          <w:rFonts w:ascii="Arial" w:hAnsi="Arial" w:cs="Arial"/>
          <w:i/>
          <w:color w:val="auto"/>
          <w:lang w:eastAsia="en-US"/>
        </w:rPr>
        <w:t xml:space="preserve"> </w:t>
      </w:r>
      <w:r w:rsidR="00BF263D">
        <w:rPr>
          <w:rFonts w:ascii="Arial" w:hAnsi="Arial" w:cs="Arial"/>
          <w:i/>
          <w:color w:val="auto"/>
          <w:lang w:eastAsia="en-US"/>
        </w:rPr>
        <w:t xml:space="preserve">dicembre </w:t>
      </w:r>
      <w:r w:rsidR="00BF263D" w:rsidRPr="00CC1FE9">
        <w:rPr>
          <w:rFonts w:ascii="Arial" w:hAnsi="Arial" w:cs="Arial"/>
          <w:i/>
          <w:color w:val="auto"/>
          <w:lang w:eastAsia="en-US"/>
        </w:rPr>
        <w:t>2023</w:t>
      </w:r>
    </w:p>
    <w:p w:rsidR="00ED7593" w:rsidRDefault="00ED7593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  <w:r w:rsidRPr="00CC1FE9">
        <w:rPr>
          <w:rFonts w:ascii="Arial" w:hAnsi="Arial" w:cs="Arial"/>
          <w:lang w:eastAsia="en-US"/>
        </w:rPr>
        <w:t>In amministrazione</w:t>
      </w:r>
      <w:r>
        <w:rPr>
          <w:rFonts w:ascii="Arial" w:hAnsi="Arial" w:cs="Arial"/>
          <w:lang w:eastAsia="en-US"/>
        </w:rPr>
        <w:t xml:space="preserve"> trasparente </w:t>
      </w:r>
    </w:p>
    <w:p w:rsidR="00ED7593" w:rsidRDefault="00ED7593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Agli atti</w:t>
      </w:r>
    </w:p>
    <w:p w:rsidR="00D10E9F" w:rsidRPr="00ED7593" w:rsidRDefault="00D10E9F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al</w:t>
      </w:r>
      <w:proofErr w:type="gramEnd"/>
      <w:r>
        <w:rPr>
          <w:rFonts w:ascii="Arial" w:hAnsi="Arial" w:cs="Arial"/>
          <w:lang w:eastAsia="en-US"/>
        </w:rPr>
        <w:t xml:space="preserve"> DSGA</w:t>
      </w:r>
    </w:p>
    <w:p w:rsidR="00290AC6" w:rsidRDefault="002540B1" w:rsidP="000B4F22">
      <w:pPr>
        <w:spacing w:line="276" w:lineRule="auto"/>
        <w:jc w:val="both"/>
        <w:rPr>
          <w:rFonts w:ascii="Arial" w:hAnsi="Arial" w:cs="Arial"/>
          <w:b/>
          <w:color w:val="auto"/>
          <w:lang w:eastAsia="en-US"/>
        </w:rPr>
      </w:pPr>
      <w:r w:rsidRPr="009E4A72">
        <w:rPr>
          <w:rFonts w:ascii="Arial" w:hAnsi="Arial" w:cs="Arial"/>
          <w:b/>
          <w:color w:val="auto"/>
          <w:lang w:eastAsia="en-US"/>
        </w:rPr>
        <w:t>Oggetto</w:t>
      </w:r>
      <w:r w:rsidRPr="002540B1">
        <w:rPr>
          <w:rFonts w:ascii="Arial" w:hAnsi="Arial" w:cs="Arial"/>
          <w:color w:val="auto"/>
          <w:lang w:eastAsia="en-US"/>
        </w:rPr>
        <w:t>:</w:t>
      </w:r>
      <w:r w:rsidR="00742948" w:rsidRPr="00742948">
        <w:t xml:space="preserve"> </w:t>
      </w:r>
      <w:r w:rsidR="00BF15AD">
        <w:rPr>
          <w:rFonts w:ascii="Arial" w:hAnsi="Arial" w:cs="Arial"/>
          <w:b/>
          <w:color w:val="auto"/>
          <w:lang w:eastAsia="en-US"/>
        </w:rPr>
        <w:t xml:space="preserve">Uscita didattica </w:t>
      </w:r>
      <w:r w:rsidR="00BF263D">
        <w:rPr>
          <w:rFonts w:ascii="Arial" w:hAnsi="Arial" w:cs="Arial"/>
          <w:b/>
          <w:color w:val="auto"/>
          <w:lang w:eastAsia="en-US"/>
        </w:rPr>
        <w:t>delle classi 3</w:t>
      </w:r>
      <w:r w:rsidR="00290AC6">
        <w:rPr>
          <w:rFonts w:ascii="Arial" w:hAnsi="Arial" w:cs="Arial"/>
          <w:b/>
          <w:color w:val="auto"/>
          <w:lang w:eastAsia="en-US"/>
        </w:rPr>
        <w:t xml:space="preserve">B LS E 3A LS, </w:t>
      </w:r>
      <w:r w:rsidR="00BF15AD">
        <w:rPr>
          <w:rFonts w:ascii="Arial" w:hAnsi="Arial" w:cs="Arial"/>
          <w:b/>
          <w:color w:val="auto"/>
          <w:lang w:eastAsia="en-US"/>
        </w:rPr>
        <w:t xml:space="preserve">presso </w:t>
      </w:r>
      <w:r w:rsidR="000B4F22">
        <w:rPr>
          <w:rFonts w:ascii="Arial" w:hAnsi="Arial" w:cs="Arial"/>
          <w:b/>
          <w:color w:val="auto"/>
          <w:lang w:eastAsia="en-US"/>
        </w:rPr>
        <w:t>la sede D</w:t>
      </w:r>
      <w:r w:rsidR="000B4F22" w:rsidRPr="00742948">
        <w:rPr>
          <w:rFonts w:ascii="Arial" w:hAnsi="Arial" w:cs="Arial"/>
          <w:b/>
          <w:color w:val="auto"/>
          <w:lang w:eastAsia="en-US"/>
        </w:rPr>
        <w:t>ucati-</w:t>
      </w:r>
      <w:r w:rsidR="000B4F22">
        <w:rPr>
          <w:rFonts w:ascii="Arial" w:hAnsi="Arial" w:cs="Arial"/>
          <w:b/>
          <w:color w:val="auto"/>
          <w:lang w:eastAsia="en-US"/>
        </w:rPr>
        <w:t xml:space="preserve">Bologna </w:t>
      </w:r>
      <w:r w:rsidR="00DE0549">
        <w:rPr>
          <w:rFonts w:ascii="Arial" w:hAnsi="Arial" w:cs="Arial"/>
          <w:b/>
          <w:color w:val="auto"/>
          <w:lang w:eastAsia="en-US"/>
        </w:rPr>
        <w:t xml:space="preserve">del 29 gennaio </w:t>
      </w:r>
      <w:r w:rsidR="00290AC6">
        <w:rPr>
          <w:rFonts w:ascii="Arial" w:hAnsi="Arial" w:cs="Arial"/>
          <w:b/>
          <w:color w:val="auto"/>
          <w:lang w:eastAsia="en-US"/>
        </w:rPr>
        <w:t xml:space="preserve">  </w:t>
      </w:r>
    </w:p>
    <w:p w:rsidR="000B4F22" w:rsidRDefault="00290AC6" w:rsidP="000B4F22">
      <w:pPr>
        <w:spacing w:line="276" w:lineRule="auto"/>
        <w:jc w:val="both"/>
        <w:rPr>
          <w:rFonts w:ascii="Arial" w:hAnsi="Arial" w:cs="Arial"/>
          <w:b/>
          <w:color w:val="auto"/>
          <w:lang w:eastAsia="en-US"/>
        </w:rPr>
      </w:pPr>
      <w:r>
        <w:rPr>
          <w:rFonts w:ascii="Arial" w:hAnsi="Arial" w:cs="Arial"/>
          <w:b/>
          <w:color w:val="auto"/>
          <w:lang w:eastAsia="en-US"/>
        </w:rPr>
        <w:t xml:space="preserve">               </w:t>
      </w:r>
      <w:r w:rsidR="00DE0549">
        <w:rPr>
          <w:rFonts w:ascii="Arial" w:hAnsi="Arial" w:cs="Arial"/>
          <w:b/>
          <w:color w:val="auto"/>
          <w:lang w:eastAsia="en-US"/>
        </w:rPr>
        <w:t>2024</w:t>
      </w:r>
      <w:r>
        <w:rPr>
          <w:rFonts w:ascii="Arial" w:hAnsi="Arial" w:cs="Arial"/>
          <w:b/>
          <w:color w:val="auto"/>
          <w:lang w:eastAsia="en-US"/>
        </w:rPr>
        <w:t>.</w:t>
      </w:r>
    </w:p>
    <w:p w:rsidR="00742948" w:rsidRPr="000B4F22" w:rsidRDefault="009B32EB" w:rsidP="000B4F22">
      <w:pPr>
        <w:spacing w:line="276" w:lineRule="auto"/>
        <w:jc w:val="both"/>
        <w:rPr>
          <w:rFonts w:ascii="Arial" w:hAnsi="Arial" w:cs="Arial"/>
          <w:b/>
          <w:color w:val="auto"/>
          <w:lang w:eastAsia="en-US"/>
        </w:rPr>
      </w:pPr>
      <w:r>
        <w:rPr>
          <w:rFonts w:ascii="Arial" w:hAnsi="Arial" w:cs="Arial"/>
          <w:b/>
          <w:color w:val="auto"/>
          <w:lang w:eastAsia="en-US"/>
        </w:rPr>
        <w:t xml:space="preserve"> </w:t>
      </w:r>
      <w:r w:rsidRPr="009B32EB">
        <w:rPr>
          <w:rFonts w:ascii="Arial" w:hAnsi="Arial" w:cs="Arial"/>
          <w:color w:val="auto"/>
          <w:lang w:eastAsia="en-US"/>
        </w:rPr>
        <w:t>Decisione di contrarre per l’</w:t>
      </w:r>
      <w:r>
        <w:rPr>
          <w:rFonts w:ascii="Arial" w:hAnsi="Arial" w:cs="Arial"/>
          <w:color w:val="auto"/>
          <w:lang w:eastAsia="en-US"/>
        </w:rPr>
        <w:t>affidamento diretto dei seguenti servizi:</w:t>
      </w:r>
    </w:p>
    <w:p w:rsidR="00AF1B6E" w:rsidRPr="009B32EB" w:rsidRDefault="00AF1B6E" w:rsidP="000B4F22">
      <w:pPr>
        <w:spacing w:line="276" w:lineRule="auto"/>
        <w:jc w:val="both"/>
        <w:rPr>
          <w:rFonts w:ascii="Arial" w:hAnsi="Arial" w:cs="Arial"/>
          <w:color w:val="auto"/>
          <w:sz w:val="18"/>
          <w:szCs w:val="18"/>
          <w:lang w:eastAsia="en-US"/>
        </w:rPr>
      </w:pPr>
      <w:r w:rsidRPr="009B32EB">
        <w:rPr>
          <w:rFonts w:ascii="Arial" w:hAnsi="Arial" w:cs="Arial"/>
          <w:color w:val="auto"/>
          <w:sz w:val="18"/>
          <w:szCs w:val="18"/>
          <w:lang w:eastAsia="en-US"/>
        </w:rPr>
        <w:t>-</w:t>
      </w:r>
      <w:r w:rsidRPr="002E5761">
        <w:rPr>
          <w:rFonts w:ascii="Arial" w:hAnsi="Arial" w:cs="Arial"/>
          <w:b/>
          <w:color w:val="auto"/>
          <w:sz w:val="18"/>
          <w:szCs w:val="18"/>
          <w:lang w:eastAsia="en-US"/>
        </w:rPr>
        <w:t xml:space="preserve">Noleggio </w:t>
      </w:r>
      <w:r w:rsidR="00BF15AD" w:rsidRPr="002E5761">
        <w:rPr>
          <w:rFonts w:ascii="Arial" w:hAnsi="Arial" w:cs="Arial"/>
          <w:b/>
          <w:color w:val="auto"/>
          <w:sz w:val="18"/>
          <w:szCs w:val="18"/>
          <w:lang w:eastAsia="en-US"/>
        </w:rPr>
        <w:t>pullman</w:t>
      </w:r>
      <w:r w:rsidR="00BF15AD">
        <w:rPr>
          <w:rFonts w:ascii="Arial" w:hAnsi="Arial" w:cs="Arial"/>
          <w:color w:val="auto"/>
          <w:sz w:val="18"/>
          <w:szCs w:val="18"/>
          <w:lang w:eastAsia="en-US"/>
        </w:rPr>
        <w:t xml:space="preserve">   per trasporto presso la sede</w:t>
      </w:r>
      <w:r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Ducati- Bologna di 44 </w:t>
      </w:r>
      <w:r w:rsidR="000B4F22" w:rsidRPr="009B32EB">
        <w:rPr>
          <w:rFonts w:ascii="Arial" w:hAnsi="Arial" w:cs="Arial"/>
          <w:color w:val="auto"/>
          <w:sz w:val="18"/>
          <w:szCs w:val="18"/>
          <w:lang w:eastAsia="en-US"/>
        </w:rPr>
        <w:t>passeggeri in</w:t>
      </w:r>
      <w:r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data 29 gennaio 2024</w:t>
      </w:r>
      <w:r w:rsidR="008D7B9F"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per un totale di 1.100,00 euro iva inclusa</w:t>
      </w:r>
    </w:p>
    <w:p w:rsidR="009B32EB" w:rsidRDefault="000B4F22" w:rsidP="000B4F22">
      <w:pPr>
        <w:spacing w:line="276" w:lineRule="auto"/>
        <w:jc w:val="both"/>
        <w:rPr>
          <w:rFonts w:ascii="Arial" w:hAnsi="Arial" w:cs="Arial"/>
          <w:color w:val="auto"/>
          <w:sz w:val="18"/>
          <w:szCs w:val="18"/>
          <w:lang w:eastAsia="en-US"/>
        </w:rPr>
      </w:pPr>
      <w:r>
        <w:rPr>
          <w:rFonts w:ascii="Arial" w:hAnsi="Arial" w:cs="Arial"/>
          <w:color w:val="auto"/>
          <w:sz w:val="18"/>
          <w:szCs w:val="18"/>
          <w:lang w:eastAsia="en-US"/>
        </w:rPr>
        <w:t>-V</w:t>
      </w:r>
      <w:r w:rsidR="00AF1B6E" w:rsidRPr="002E5761">
        <w:rPr>
          <w:rFonts w:ascii="Arial" w:hAnsi="Arial" w:cs="Arial"/>
          <w:b/>
          <w:color w:val="auto"/>
          <w:sz w:val="18"/>
          <w:szCs w:val="18"/>
          <w:lang w:eastAsia="en-US"/>
        </w:rPr>
        <w:t>isita tecnica presso la sede D</w:t>
      </w:r>
      <w:r w:rsidRPr="002E5761">
        <w:rPr>
          <w:rFonts w:ascii="Arial" w:hAnsi="Arial" w:cs="Arial"/>
          <w:b/>
          <w:color w:val="auto"/>
          <w:sz w:val="18"/>
          <w:szCs w:val="18"/>
          <w:lang w:eastAsia="en-US"/>
        </w:rPr>
        <w:t>ucati</w:t>
      </w:r>
      <w:r w:rsidR="00AF1B6E" w:rsidRPr="002E5761">
        <w:rPr>
          <w:rFonts w:ascii="Arial" w:hAnsi="Arial" w:cs="Arial"/>
          <w:b/>
          <w:color w:val="auto"/>
          <w:sz w:val="18"/>
          <w:szCs w:val="18"/>
          <w:lang w:eastAsia="en-US"/>
        </w:rPr>
        <w:t xml:space="preserve">- </w:t>
      </w:r>
      <w:r w:rsidRPr="002E5761">
        <w:rPr>
          <w:rFonts w:ascii="Arial" w:hAnsi="Arial" w:cs="Arial"/>
          <w:b/>
          <w:color w:val="auto"/>
          <w:sz w:val="18"/>
          <w:szCs w:val="18"/>
          <w:lang w:eastAsia="en-US"/>
        </w:rPr>
        <w:t>Bologna</w:t>
      </w:r>
      <w:r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per</w:t>
      </w:r>
      <w:r w:rsidR="008D7B9F"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n 41 alunni e 3 accompagnatori non paganti per il giorno 29 gennaio 2024</w:t>
      </w:r>
      <w:r w:rsidR="009B32EB"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per un totale di €</w:t>
      </w:r>
      <w:r>
        <w:rPr>
          <w:rFonts w:ascii="Arial" w:hAnsi="Arial" w:cs="Arial"/>
          <w:color w:val="auto"/>
          <w:sz w:val="18"/>
          <w:szCs w:val="18"/>
          <w:lang w:eastAsia="en-US"/>
        </w:rPr>
        <w:t xml:space="preserve">. </w:t>
      </w:r>
      <w:r w:rsidR="009B32EB"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767,00 euro </w:t>
      </w:r>
      <w:proofErr w:type="gramStart"/>
      <w:r>
        <w:rPr>
          <w:rFonts w:ascii="Arial" w:hAnsi="Arial" w:cs="Arial"/>
          <w:color w:val="auto"/>
          <w:sz w:val="18"/>
          <w:szCs w:val="18"/>
          <w:lang w:eastAsia="en-US"/>
        </w:rPr>
        <w:t>(</w:t>
      </w:r>
      <w:r w:rsidR="00737168">
        <w:rPr>
          <w:rFonts w:ascii="Arial" w:hAnsi="Arial" w:cs="Arial"/>
          <w:color w:val="auto"/>
          <w:sz w:val="18"/>
          <w:szCs w:val="18"/>
          <w:lang w:eastAsia="en-US"/>
        </w:rPr>
        <w:t xml:space="preserve"> </w:t>
      </w:r>
      <w:r w:rsidR="009B32EB" w:rsidRPr="009B32EB">
        <w:rPr>
          <w:rFonts w:ascii="Arial" w:hAnsi="Arial" w:cs="Arial"/>
          <w:color w:val="auto"/>
          <w:sz w:val="18"/>
          <w:szCs w:val="18"/>
          <w:lang w:eastAsia="en-US"/>
        </w:rPr>
        <w:t>Es.</w:t>
      </w:r>
      <w:proofErr w:type="gramEnd"/>
      <w:r w:rsidR="009B32EB" w:rsidRPr="009B32EB">
        <w:rPr>
          <w:rFonts w:ascii="Arial" w:hAnsi="Arial" w:cs="Arial"/>
          <w:color w:val="auto"/>
          <w:sz w:val="18"/>
          <w:szCs w:val="18"/>
          <w:lang w:eastAsia="en-US"/>
        </w:rPr>
        <w:t xml:space="preserve"> IVA art. 10 DPR 633/72</w:t>
      </w:r>
      <w:r>
        <w:rPr>
          <w:rFonts w:ascii="Arial" w:hAnsi="Arial" w:cs="Arial"/>
          <w:color w:val="auto"/>
          <w:sz w:val="18"/>
          <w:szCs w:val="18"/>
          <w:lang w:eastAsia="en-US"/>
        </w:rPr>
        <w:t>)</w:t>
      </w:r>
      <w:r w:rsidR="00737168">
        <w:rPr>
          <w:rFonts w:ascii="Arial" w:hAnsi="Arial" w:cs="Arial"/>
          <w:color w:val="auto"/>
          <w:sz w:val="18"/>
          <w:szCs w:val="18"/>
          <w:lang w:eastAsia="en-US"/>
        </w:rPr>
        <w:t>,</w:t>
      </w:r>
      <w:r w:rsidR="00737168" w:rsidRPr="00737168">
        <w:t xml:space="preserve"> </w:t>
      </w:r>
      <w:r w:rsidR="00737168" w:rsidRPr="00737168">
        <w:rPr>
          <w:rFonts w:ascii="Arial" w:hAnsi="Arial" w:cs="Arial"/>
          <w:color w:val="auto"/>
          <w:sz w:val="18"/>
          <w:szCs w:val="18"/>
          <w:lang w:eastAsia="en-US"/>
        </w:rPr>
        <w:t xml:space="preserve">ai sensi dell’art. 50, comma 1, </w:t>
      </w:r>
      <w:r w:rsidR="00737168">
        <w:rPr>
          <w:rFonts w:ascii="Arial" w:hAnsi="Arial" w:cs="Arial"/>
          <w:color w:val="auto"/>
          <w:sz w:val="18"/>
          <w:szCs w:val="18"/>
          <w:lang w:eastAsia="en-US"/>
        </w:rPr>
        <w:t xml:space="preserve">lettere b, D. L.gs 36/2023 </w:t>
      </w:r>
    </w:p>
    <w:p w:rsidR="00737168" w:rsidRDefault="00737168" w:rsidP="002540B1">
      <w:pPr>
        <w:ind w:left="851" w:hanging="851"/>
        <w:jc w:val="center"/>
        <w:rPr>
          <w:rFonts w:ascii="Arial" w:hAnsi="Arial" w:cs="Arial"/>
          <w:b/>
          <w:bCs/>
          <w:color w:val="auto"/>
          <w:lang w:eastAsia="en-US"/>
        </w:rPr>
      </w:pPr>
    </w:p>
    <w:p w:rsidR="002540B1" w:rsidRPr="002540B1" w:rsidRDefault="002540B1" w:rsidP="002540B1">
      <w:pPr>
        <w:ind w:left="851" w:hanging="851"/>
        <w:jc w:val="center"/>
        <w:rPr>
          <w:rFonts w:ascii="Arial" w:hAnsi="Arial" w:cs="Arial"/>
          <w:b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IL DIRIGENTE SCOLASTICO</w:t>
      </w:r>
    </w:p>
    <w:p w:rsidR="002540B1" w:rsidRPr="002540B1" w:rsidRDefault="002540B1" w:rsidP="002540B1">
      <w:pPr>
        <w:ind w:left="851" w:hanging="851"/>
        <w:jc w:val="center"/>
        <w:rPr>
          <w:rFonts w:ascii="Arial" w:hAnsi="Arial" w:cs="Arial"/>
          <w:b/>
          <w:color w:val="auto"/>
          <w:lang w:eastAsia="en-US"/>
        </w:rPr>
      </w:pPr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VISTA</w:t>
      </w:r>
      <w:r w:rsidRPr="002540B1">
        <w:rPr>
          <w:rFonts w:ascii="Arial" w:hAnsi="Arial" w:cs="Arial"/>
          <w:color w:val="auto"/>
          <w:lang w:eastAsia="en-US"/>
        </w:rPr>
        <w:tab/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2540B1">
        <w:rPr>
          <w:rFonts w:ascii="Arial" w:hAnsi="Arial" w:cs="Arial"/>
          <w:color w:val="auto"/>
          <w:lang w:eastAsia="en-US"/>
        </w:rPr>
        <w:t>ss.mm.ii</w:t>
      </w:r>
      <w:proofErr w:type="spellEnd"/>
      <w:r w:rsidRPr="002540B1">
        <w:rPr>
          <w:rFonts w:ascii="Arial" w:hAnsi="Arial" w:cs="Arial"/>
          <w:color w:val="auto"/>
          <w:lang w:eastAsia="en-US"/>
        </w:rPr>
        <w:t>.;</w:t>
      </w:r>
      <w:proofErr w:type="gramEnd"/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 xml:space="preserve">VISTO </w:t>
      </w:r>
      <w:r w:rsidRPr="002540B1">
        <w:rPr>
          <w:rFonts w:ascii="Arial" w:hAnsi="Arial" w:cs="Arial"/>
          <w:color w:val="auto"/>
          <w:lang w:eastAsia="en-US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VISTA</w:t>
      </w:r>
      <w:r w:rsidRPr="002540B1">
        <w:rPr>
          <w:rFonts w:ascii="Arial" w:hAnsi="Arial" w:cs="Arial"/>
          <w:color w:val="auto"/>
          <w:lang w:eastAsia="en-US"/>
        </w:rPr>
        <w:t xml:space="preserve"> </w:t>
      </w:r>
      <w:r w:rsidRPr="002540B1">
        <w:rPr>
          <w:rFonts w:ascii="Arial" w:hAnsi="Arial" w:cs="Arial"/>
          <w:color w:val="auto"/>
          <w:lang w:eastAsia="en-US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VISTO</w:t>
      </w:r>
      <w:r w:rsidRPr="002540B1">
        <w:rPr>
          <w:rFonts w:ascii="Arial" w:hAnsi="Arial" w:cs="Arial"/>
          <w:color w:val="auto"/>
          <w:lang w:eastAsia="en-US"/>
        </w:rPr>
        <w:tab/>
        <w:t xml:space="preserve">il Decreto Legislativo 30 marzo 2001, n. 165 recante “Norme generali sull’ordinamento del lavoro alle dipendenze della Amministrazioni Pubbliche” e </w:t>
      </w:r>
      <w:proofErr w:type="spellStart"/>
      <w:r w:rsidRPr="002540B1">
        <w:rPr>
          <w:rFonts w:ascii="Arial" w:hAnsi="Arial" w:cs="Arial"/>
          <w:color w:val="auto"/>
          <w:lang w:eastAsia="en-US"/>
        </w:rPr>
        <w:t>s.m.i.</w:t>
      </w:r>
      <w:proofErr w:type="spellEnd"/>
      <w:r w:rsidRPr="002540B1">
        <w:rPr>
          <w:rFonts w:ascii="Arial" w:hAnsi="Arial" w:cs="Arial"/>
          <w:color w:val="auto"/>
          <w:lang w:eastAsia="en-US"/>
        </w:rPr>
        <w:t>;</w:t>
      </w:r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 xml:space="preserve">CONSTATATA </w:t>
      </w:r>
      <w:r w:rsidRPr="002540B1">
        <w:rPr>
          <w:rFonts w:ascii="Arial" w:hAnsi="Arial" w:cs="Arial"/>
          <w:b/>
          <w:color w:val="auto"/>
          <w:lang w:eastAsia="en-US"/>
        </w:rPr>
        <w:tab/>
      </w:r>
      <w:r w:rsidRPr="002540B1">
        <w:rPr>
          <w:rFonts w:ascii="Arial" w:hAnsi="Arial" w:cs="Arial"/>
          <w:color w:val="auto"/>
          <w:lang w:eastAsia="en-US"/>
        </w:rPr>
        <w:t>l’esigenza di procedere</w:t>
      </w:r>
      <w:r w:rsidR="00E9404A" w:rsidRPr="000D0D6C">
        <w:rPr>
          <w:rFonts w:ascii="Arial" w:hAnsi="Arial" w:cs="Arial"/>
          <w:color w:val="auto"/>
          <w:lang w:eastAsia="en-US"/>
        </w:rPr>
        <w:t xml:space="preserve"> all’acquisto </w:t>
      </w:r>
      <w:proofErr w:type="gramStart"/>
      <w:r w:rsidR="00290AC6">
        <w:rPr>
          <w:rFonts w:ascii="Arial" w:hAnsi="Arial" w:cs="Arial"/>
          <w:color w:val="auto"/>
          <w:lang w:eastAsia="en-US"/>
        </w:rPr>
        <w:t>dei  servizi</w:t>
      </w:r>
      <w:proofErr w:type="gramEnd"/>
      <w:r w:rsidR="00E9404A" w:rsidRPr="000D0D6C">
        <w:rPr>
          <w:rFonts w:ascii="Arial" w:hAnsi="Arial" w:cs="Arial"/>
          <w:color w:val="auto"/>
          <w:lang w:eastAsia="en-US"/>
        </w:rPr>
        <w:t xml:space="preserve"> </w:t>
      </w:r>
      <w:r w:rsidRPr="002540B1">
        <w:rPr>
          <w:rFonts w:ascii="Arial" w:hAnsi="Arial" w:cs="Arial"/>
          <w:color w:val="auto"/>
          <w:lang w:eastAsia="en-US"/>
        </w:rPr>
        <w:t>di cui all’oggetto;</w:t>
      </w:r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 xml:space="preserve">VISTO </w:t>
      </w:r>
      <w:r w:rsidRPr="002540B1">
        <w:rPr>
          <w:rFonts w:ascii="Arial" w:hAnsi="Arial" w:cs="Arial"/>
          <w:color w:val="auto"/>
          <w:lang w:eastAsia="en-US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:rsidR="002540B1" w:rsidRPr="002540B1" w:rsidRDefault="002540B1" w:rsidP="002540B1">
      <w:pPr>
        <w:tabs>
          <w:tab w:val="left" w:pos="0"/>
        </w:tabs>
        <w:spacing w:after="200"/>
        <w:ind w:left="2124" w:hanging="2132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VISTA</w:t>
      </w:r>
      <w:r w:rsidRPr="002540B1">
        <w:rPr>
          <w:rFonts w:ascii="Arial" w:hAnsi="Arial" w:cs="Arial"/>
          <w:color w:val="auto"/>
          <w:lang w:eastAsia="en-US"/>
        </w:rPr>
        <w:tab/>
        <w:t xml:space="preserve">la delibera del Consiglio di Istituto con la quale sono stati stabiliti i limiti e i criteri per lo svolgimento, da parte del dirigente scolastico, delle attività negoziali relative ad affidamenti di lavori, servizi e forniture, secondo quanto disposto dal decreto legislativo 36/2023, di importo superiore a 10.000,00 euro (art. 45, comma 2, </w:t>
      </w:r>
      <w:proofErr w:type="spellStart"/>
      <w:r w:rsidRPr="002540B1">
        <w:rPr>
          <w:rFonts w:ascii="Arial" w:hAnsi="Arial" w:cs="Arial"/>
          <w:color w:val="auto"/>
          <w:lang w:eastAsia="en-US"/>
        </w:rPr>
        <w:t>lett</w:t>
      </w:r>
      <w:proofErr w:type="spellEnd"/>
      <w:r w:rsidRPr="002540B1">
        <w:rPr>
          <w:rFonts w:ascii="Arial" w:hAnsi="Arial" w:cs="Arial"/>
          <w:color w:val="auto"/>
          <w:lang w:eastAsia="en-US"/>
        </w:rPr>
        <w:t xml:space="preserve">. a) del D.I. 28 agosto 2018, n. 129; </w:t>
      </w:r>
    </w:p>
    <w:p w:rsidR="002540B1" w:rsidRPr="002540B1" w:rsidRDefault="002540B1" w:rsidP="002540B1">
      <w:pPr>
        <w:tabs>
          <w:tab w:val="left" w:pos="0"/>
        </w:tabs>
        <w:spacing w:after="200"/>
        <w:ind w:left="2124" w:hanging="2132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VISTO</w:t>
      </w:r>
      <w:r w:rsidRPr="002540B1">
        <w:rPr>
          <w:rFonts w:ascii="Arial" w:hAnsi="Arial" w:cs="Arial"/>
          <w:color w:val="auto"/>
          <w:lang w:eastAsia="en-US"/>
        </w:rPr>
        <w:tab/>
        <w:t xml:space="preserve">il Programma Annuale Esercizio Finanziario </w:t>
      </w:r>
      <w:r w:rsidR="00BF263D">
        <w:rPr>
          <w:rFonts w:ascii="Arial" w:hAnsi="Arial" w:cs="Arial"/>
          <w:color w:val="auto"/>
          <w:lang w:eastAsia="en-US"/>
        </w:rPr>
        <w:t>2023</w:t>
      </w:r>
      <w:r w:rsidRPr="002540B1">
        <w:rPr>
          <w:rFonts w:ascii="Arial" w:hAnsi="Arial" w:cs="Arial"/>
          <w:color w:val="auto"/>
          <w:lang w:eastAsia="en-US"/>
        </w:rPr>
        <w:t>;</w:t>
      </w:r>
    </w:p>
    <w:p w:rsidR="00290AC6" w:rsidRDefault="002540B1" w:rsidP="00290AC6">
      <w:pPr>
        <w:tabs>
          <w:tab w:val="left" w:pos="0"/>
        </w:tabs>
        <w:ind w:left="2124" w:hanging="2124"/>
        <w:jc w:val="both"/>
        <w:rPr>
          <w:rFonts w:ascii="Arial" w:hAnsi="Arial" w:cs="Arial"/>
          <w:color w:val="auto"/>
        </w:rPr>
      </w:pPr>
      <w:r w:rsidRPr="002540B1">
        <w:rPr>
          <w:rFonts w:ascii="Arial" w:hAnsi="Arial" w:cs="Arial"/>
          <w:b/>
          <w:color w:val="auto"/>
          <w:lang w:eastAsia="en-US"/>
        </w:rPr>
        <w:lastRenderedPageBreak/>
        <w:t>VISTI</w:t>
      </w:r>
      <w:r w:rsidRPr="002540B1">
        <w:rPr>
          <w:rFonts w:ascii="Arial" w:hAnsi="Arial" w:cs="Arial"/>
          <w:b/>
          <w:color w:val="auto"/>
          <w:lang w:eastAsia="en-US"/>
        </w:rPr>
        <w:tab/>
      </w:r>
      <w:r w:rsidRPr="002540B1">
        <w:rPr>
          <w:rFonts w:ascii="Arial" w:hAnsi="Arial" w:cs="Arial"/>
          <w:color w:val="auto"/>
        </w:rPr>
        <w:t>i criteri definiti, ex art. 7, D.lgs. n. 297/1994, dal Collegio dei docenti in sede di programmazione dell’azione educativa e dal Consiglio di istituto, ex art. 10, comma 3, lettera e, D.lgs. n. 297/1994, nell’ambito dell’organizzazione e programmazione della vi</w:t>
      </w:r>
      <w:r w:rsidR="00290AC6">
        <w:rPr>
          <w:rFonts w:ascii="Arial" w:hAnsi="Arial" w:cs="Arial"/>
          <w:color w:val="auto"/>
        </w:rPr>
        <w:t xml:space="preserve">ta e dell’attività della scuola, e in particolare il regolamento sulle Gite, Visite tecniche/Uscite didattiche e Viaggi di Istruzione, </w:t>
      </w:r>
      <w:r w:rsidR="003B1F7A">
        <w:rPr>
          <w:rFonts w:ascii="Arial" w:hAnsi="Arial" w:cs="Arial"/>
          <w:color w:val="auto"/>
        </w:rPr>
        <w:t>in cui si evince la disponibilità dei fondi del PCTO;</w:t>
      </w:r>
    </w:p>
    <w:p w:rsidR="00290AC6" w:rsidRPr="00290AC6" w:rsidRDefault="003B1F7A" w:rsidP="003B1F7A">
      <w:pPr>
        <w:tabs>
          <w:tab w:val="left" w:pos="0"/>
        </w:tabs>
        <w:ind w:left="2124" w:hanging="2124"/>
        <w:jc w:val="both"/>
        <w:rPr>
          <w:rFonts w:ascii="Arial" w:hAnsi="Arial" w:cs="Arial"/>
          <w:color w:val="auto"/>
        </w:rPr>
      </w:pPr>
      <w:r w:rsidRPr="003B1F7A">
        <w:rPr>
          <w:rFonts w:ascii="Arial" w:hAnsi="Arial" w:cs="Arial"/>
          <w:b/>
          <w:color w:val="auto"/>
        </w:rPr>
        <w:t xml:space="preserve">CONSIDERATO </w:t>
      </w:r>
      <w:r w:rsidRPr="003B1F7A">
        <w:rPr>
          <w:rFonts w:ascii="Arial" w:hAnsi="Arial" w:cs="Arial"/>
          <w:b/>
          <w:color w:val="auto"/>
        </w:rPr>
        <w:tab/>
      </w:r>
      <w:r w:rsidRPr="003B1F7A">
        <w:rPr>
          <w:rFonts w:ascii="Arial" w:hAnsi="Arial" w:cs="Arial"/>
          <w:color w:val="auto"/>
        </w:rPr>
        <w:t>che la copertura finanziaria è garantita dalle entrate dei 41 studenti partecipanti e, per ognuno di loro, dai fondi del PCTO nella misura di €. 15,00 procapite e che la stessa verrà verificata dal Direttore dei Servizi Generali ed Amministrativi in sede di acquisto del servizio;</w:t>
      </w:r>
      <w:r w:rsidR="00290AC6">
        <w:rPr>
          <w:rFonts w:ascii="Arial" w:hAnsi="Arial" w:cs="Arial"/>
          <w:b/>
          <w:color w:val="auto"/>
        </w:rPr>
        <w:t xml:space="preserve">                 </w:t>
      </w:r>
    </w:p>
    <w:p w:rsidR="002540B1" w:rsidRPr="002540B1" w:rsidRDefault="002540B1" w:rsidP="00290AC6">
      <w:pPr>
        <w:widowControl w:val="0"/>
        <w:overflowPunct w:val="0"/>
        <w:autoSpaceDE w:val="0"/>
        <w:autoSpaceDN w:val="0"/>
        <w:adjustRightInd w:val="0"/>
        <w:ind w:left="2124" w:hanging="2153"/>
        <w:jc w:val="both"/>
        <w:textAlignment w:val="baseline"/>
        <w:rPr>
          <w:rFonts w:ascii="Arial" w:hAnsi="Arial" w:cs="Arial"/>
          <w:bCs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VISTA</w:t>
      </w:r>
      <w:r w:rsidRPr="002540B1">
        <w:rPr>
          <w:rFonts w:ascii="Arial" w:hAnsi="Arial" w:cs="Arial"/>
          <w:b/>
          <w:bCs/>
          <w:color w:val="auto"/>
          <w:lang w:eastAsia="en-US"/>
        </w:rPr>
        <w:tab/>
      </w:r>
      <w:r w:rsidRPr="002540B1">
        <w:rPr>
          <w:rFonts w:ascii="Arial" w:hAnsi="Arial" w:cs="Arial"/>
          <w:color w:val="auto"/>
          <w:lang w:eastAsia="en-US"/>
        </w:rPr>
        <w:t xml:space="preserve">la C.M. n.291 del 14 ottobre 1992 e la C.M n.623 del 2 ottobre 1996 e la C.M. n.2209 dell’11 aprile 2012; </w:t>
      </w:r>
    </w:p>
    <w:p w:rsidR="002540B1" w:rsidRPr="002540B1" w:rsidRDefault="002540B1" w:rsidP="00290AC6">
      <w:pPr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CONSIDERATO</w:t>
      </w:r>
      <w:r w:rsidRPr="002540B1">
        <w:rPr>
          <w:rFonts w:ascii="Arial" w:hAnsi="Arial" w:cs="Arial"/>
          <w:color w:val="auto"/>
          <w:lang w:eastAsia="en-US"/>
        </w:rPr>
        <w:t xml:space="preserve"> </w:t>
      </w:r>
      <w:r w:rsidRPr="002540B1">
        <w:rPr>
          <w:rFonts w:ascii="Arial" w:hAnsi="Arial" w:cs="Arial"/>
          <w:color w:val="auto"/>
          <w:lang w:eastAsia="en-US"/>
        </w:rPr>
        <w:tab/>
        <w:t>che alla data odierna non risulta attiva nella piattaforma “</w:t>
      </w:r>
      <w:proofErr w:type="spellStart"/>
      <w:r w:rsidRPr="002540B1">
        <w:rPr>
          <w:rFonts w:ascii="Arial" w:hAnsi="Arial" w:cs="Arial"/>
          <w:color w:val="auto"/>
          <w:lang w:eastAsia="en-US"/>
        </w:rPr>
        <w:t>AcquistiinretePA</w:t>
      </w:r>
      <w:proofErr w:type="spellEnd"/>
      <w:r w:rsidRPr="002540B1">
        <w:rPr>
          <w:rFonts w:ascii="Arial" w:hAnsi="Arial" w:cs="Arial"/>
          <w:color w:val="auto"/>
          <w:lang w:eastAsia="en-US"/>
        </w:rPr>
        <w:t xml:space="preserve">” alcuna Convenzione o Accordo Quadro </w:t>
      </w:r>
      <w:proofErr w:type="spellStart"/>
      <w:r w:rsidRPr="002540B1">
        <w:rPr>
          <w:rFonts w:ascii="Arial" w:hAnsi="Arial" w:cs="Arial"/>
          <w:color w:val="auto"/>
          <w:lang w:eastAsia="en-US"/>
        </w:rPr>
        <w:t>Consip</w:t>
      </w:r>
      <w:proofErr w:type="spellEnd"/>
      <w:r w:rsidRPr="002540B1">
        <w:rPr>
          <w:rFonts w:ascii="Arial" w:hAnsi="Arial" w:cs="Arial"/>
          <w:color w:val="auto"/>
          <w:lang w:eastAsia="en-US"/>
        </w:rPr>
        <w:t xml:space="preserve"> avente ad oggetto servizio di trasporto con BUS per visite d’istruzione di una giornata per gli allievi delle scuole di ogni ordine e grado;</w:t>
      </w:r>
    </w:p>
    <w:p w:rsidR="002540B1" w:rsidRPr="002540B1" w:rsidRDefault="002540B1" w:rsidP="00290AC6">
      <w:pPr>
        <w:ind w:left="2127" w:hanging="2127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VISTO</w:t>
      </w:r>
      <w:r w:rsidRPr="002540B1">
        <w:rPr>
          <w:rFonts w:ascii="Arial" w:hAnsi="Arial" w:cs="Arial"/>
          <w:bCs/>
          <w:color w:val="auto"/>
          <w:lang w:eastAsia="en-US"/>
        </w:rPr>
        <w:tab/>
        <w:t xml:space="preserve">l’art. 17, comma 2 del </w:t>
      </w:r>
      <w:r w:rsidRPr="002540B1">
        <w:rPr>
          <w:rFonts w:ascii="Arial" w:hAnsi="Arial" w:cs="Arial"/>
          <w:color w:val="000000"/>
          <w:spacing w:val="1"/>
          <w:lang w:eastAsia="en-US"/>
        </w:rPr>
        <w:t>D. L.gs 36/2023</w:t>
      </w:r>
      <w:r w:rsidRPr="002540B1">
        <w:rPr>
          <w:rFonts w:ascii="Arial" w:hAnsi="Arial" w:cs="Arial"/>
          <w:bCs/>
          <w:color w:val="auto"/>
          <w:lang w:eastAsia="en-US"/>
        </w:rPr>
        <w:t>;</w:t>
      </w:r>
    </w:p>
    <w:p w:rsidR="002540B1" w:rsidRPr="002540B1" w:rsidRDefault="002540B1" w:rsidP="00290AC6">
      <w:pPr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VISTO</w:t>
      </w:r>
      <w:r w:rsidRPr="002540B1">
        <w:rPr>
          <w:rFonts w:ascii="Arial" w:hAnsi="Arial" w:cs="Arial"/>
          <w:b/>
          <w:color w:val="auto"/>
          <w:lang w:eastAsia="en-US"/>
        </w:rPr>
        <w:tab/>
      </w:r>
      <w:r w:rsidR="003B1F7A">
        <w:rPr>
          <w:rFonts w:ascii="Arial" w:hAnsi="Arial" w:cs="Arial"/>
          <w:color w:val="auto"/>
          <w:lang w:eastAsia="en-US"/>
        </w:rPr>
        <w:t xml:space="preserve">l’art. 50, comma 1, lettera </w:t>
      </w:r>
      <w:r w:rsidRPr="002540B1">
        <w:rPr>
          <w:rFonts w:ascii="Arial" w:hAnsi="Arial" w:cs="Arial"/>
          <w:color w:val="auto"/>
          <w:lang w:eastAsia="en-US"/>
        </w:rPr>
        <w:t xml:space="preserve">b), </w:t>
      </w:r>
      <w:r w:rsidRPr="002540B1">
        <w:rPr>
          <w:rFonts w:ascii="Arial" w:hAnsi="Arial" w:cs="Arial"/>
          <w:color w:val="000000"/>
          <w:spacing w:val="1"/>
          <w:lang w:eastAsia="en-US"/>
        </w:rPr>
        <w:t>D. Lgs. 36/2023;</w:t>
      </w:r>
      <w:r w:rsidRPr="002540B1">
        <w:rPr>
          <w:rFonts w:ascii="Arial" w:hAnsi="Arial" w:cs="Arial"/>
          <w:b/>
          <w:color w:val="000000"/>
          <w:spacing w:val="1"/>
          <w:lang w:eastAsia="en-US"/>
        </w:rPr>
        <w:t xml:space="preserve"> </w:t>
      </w:r>
    </w:p>
    <w:p w:rsidR="002540B1" w:rsidRPr="00290AC6" w:rsidRDefault="002540B1" w:rsidP="005845AD">
      <w:pPr>
        <w:ind w:left="2124" w:hanging="2124"/>
        <w:rPr>
          <w:rFonts w:ascii="Arial" w:hAnsi="Arial" w:cs="Arial"/>
          <w:bCs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VERIFICATO</w:t>
      </w:r>
      <w:r w:rsidR="003B1F7A">
        <w:rPr>
          <w:rFonts w:ascii="Arial" w:hAnsi="Arial" w:cs="Arial"/>
          <w:bCs/>
          <w:color w:val="auto"/>
          <w:lang w:eastAsia="en-US"/>
        </w:rPr>
        <w:t xml:space="preserve">                </w:t>
      </w:r>
      <w:r w:rsidR="003B1F7A" w:rsidRPr="003B1F7A">
        <w:rPr>
          <w:rFonts w:ascii="Arial" w:hAnsi="Arial" w:cs="Arial"/>
          <w:bCs/>
          <w:color w:val="auto"/>
          <w:lang w:eastAsia="en-US"/>
        </w:rPr>
        <w:t xml:space="preserve">che l’importo massimo della spesa per </w:t>
      </w:r>
      <w:r w:rsidR="003B1F7A">
        <w:rPr>
          <w:rFonts w:ascii="Arial" w:hAnsi="Arial" w:cs="Arial"/>
          <w:bCs/>
          <w:color w:val="auto"/>
          <w:lang w:eastAsia="en-US"/>
        </w:rPr>
        <w:t>i servizi</w:t>
      </w:r>
      <w:r w:rsidR="003B1F7A" w:rsidRPr="003B1F7A">
        <w:rPr>
          <w:rFonts w:ascii="Arial" w:hAnsi="Arial" w:cs="Arial"/>
          <w:bCs/>
          <w:color w:val="auto"/>
          <w:lang w:eastAsia="en-US"/>
        </w:rPr>
        <w:t xml:space="preserve"> di cui all’oggetto, determinato a seguito verifica della provvista economica esistente nel Programma Annuale e.f. </w:t>
      </w:r>
      <w:r w:rsidR="003B1F7A">
        <w:rPr>
          <w:rFonts w:ascii="Arial" w:hAnsi="Arial" w:cs="Arial"/>
          <w:bCs/>
          <w:color w:val="auto"/>
          <w:lang w:eastAsia="en-US"/>
        </w:rPr>
        <w:t>2023</w:t>
      </w:r>
      <w:r w:rsidR="003B1F7A" w:rsidRPr="003B1F7A">
        <w:rPr>
          <w:rFonts w:ascii="Arial" w:hAnsi="Arial" w:cs="Arial"/>
          <w:bCs/>
          <w:color w:val="auto"/>
          <w:lang w:eastAsia="en-US"/>
        </w:rPr>
        <w:t xml:space="preserve"> approvato dal Consiglio d’Istituto, è</w:t>
      </w:r>
      <w:r w:rsidR="003B1F7A">
        <w:rPr>
          <w:rFonts w:ascii="Arial" w:hAnsi="Arial" w:cs="Arial"/>
          <w:bCs/>
          <w:color w:val="auto"/>
          <w:lang w:eastAsia="en-US"/>
        </w:rPr>
        <w:t xml:space="preserve"> pari ad €. 1100,00</w:t>
      </w:r>
      <w:r w:rsidR="003B1F7A" w:rsidRPr="003B1F7A">
        <w:rPr>
          <w:rFonts w:ascii="Arial" w:hAnsi="Arial" w:cs="Arial"/>
          <w:bCs/>
          <w:color w:val="auto"/>
          <w:lang w:eastAsia="en-US"/>
        </w:rPr>
        <w:t>(millecento/00), IVA inclusa</w:t>
      </w:r>
      <w:r w:rsidR="003B1F7A">
        <w:rPr>
          <w:rFonts w:ascii="Arial" w:hAnsi="Arial" w:cs="Arial"/>
          <w:bCs/>
          <w:color w:val="auto"/>
          <w:lang w:eastAsia="en-US"/>
        </w:rPr>
        <w:t>,</w:t>
      </w:r>
      <w:r w:rsidR="005845AD">
        <w:rPr>
          <w:rFonts w:ascii="Arial" w:hAnsi="Arial" w:cs="Arial"/>
          <w:bCs/>
          <w:color w:val="auto"/>
          <w:lang w:eastAsia="en-US"/>
        </w:rPr>
        <w:t xml:space="preserve"> </w:t>
      </w:r>
      <w:r w:rsidR="003B1F7A">
        <w:rPr>
          <w:rFonts w:ascii="Arial" w:hAnsi="Arial" w:cs="Arial"/>
          <w:bCs/>
          <w:color w:val="auto"/>
          <w:lang w:eastAsia="en-US"/>
        </w:rPr>
        <w:t>pe</w:t>
      </w:r>
      <w:r w:rsidR="006572CD">
        <w:rPr>
          <w:rFonts w:ascii="Arial" w:hAnsi="Arial" w:cs="Arial"/>
          <w:bCs/>
          <w:color w:val="auto"/>
          <w:lang w:eastAsia="en-US"/>
        </w:rPr>
        <w:t xml:space="preserve">r noleggio </w:t>
      </w:r>
      <w:r w:rsidR="005845AD">
        <w:rPr>
          <w:rFonts w:ascii="Arial" w:hAnsi="Arial" w:cs="Arial"/>
          <w:bCs/>
          <w:color w:val="auto"/>
          <w:lang w:eastAsia="en-US"/>
        </w:rPr>
        <w:t>pullman e a €. 767,00 (settecentosessantasette/00)</w:t>
      </w:r>
      <w:r w:rsidR="005845AD">
        <w:rPr>
          <w:rFonts w:ascii="Arial" w:hAnsi="Arial" w:cs="Arial"/>
          <w:color w:val="auto"/>
          <w:sz w:val="18"/>
          <w:szCs w:val="18"/>
          <w:lang w:eastAsia="en-US"/>
        </w:rPr>
        <w:t xml:space="preserve">, </w:t>
      </w:r>
      <w:r w:rsidR="005845AD" w:rsidRPr="005845AD">
        <w:rPr>
          <w:rFonts w:ascii="Arial" w:hAnsi="Arial" w:cs="Arial"/>
          <w:bCs/>
          <w:color w:val="auto"/>
          <w:lang w:eastAsia="en-US"/>
        </w:rPr>
        <w:t>Es. IVA art. 10 DPR 633/72</w:t>
      </w:r>
      <w:r w:rsidR="005845AD">
        <w:rPr>
          <w:rFonts w:ascii="Arial" w:hAnsi="Arial" w:cs="Arial"/>
          <w:bCs/>
          <w:color w:val="auto"/>
          <w:lang w:eastAsia="en-US"/>
        </w:rPr>
        <w:t>, per l’acquisto della visita tecnica</w:t>
      </w:r>
      <w:r w:rsidRPr="002540B1">
        <w:rPr>
          <w:rFonts w:ascii="Arial" w:hAnsi="Arial" w:cs="Arial"/>
          <w:bCs/>
          <w:color w:val="auto"/>
          <w:lang w:eastAsia="en-US"/>
        </w:rPr>
        <w:t>;</w:t>
      </w:r>
    </w:p>
    <w:p w:rsidR="002540B1" w:rsidRPr="002540B1" w:rsidRDefault="002540B1" w:rsidP="005845AD">
      <w:pPr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TENUTO CONTO</w:t>
      </w:r>
      <w:r w:rsidRPr="002540B1">
        <w:rPr>
          <w:rFonts w:ascii="Arial" w:hAnsi="Arial" w:cs="Arial"/>
          <w:color w:val="auto"/>
          <w:lang w:eastAsia="en-US"/>
        </w:rPr>
        <w:tab/>
        <w:t xml:space="preserve">che l’Istituto, trattandosi di affidamento di cui all’art. 50, comma 1, lettere a) (per i lavori) e b) (per i servizi e forniture), </w:t>
      </w:r>
      <w:r w:rsidRPr="002540B1">
        <w:rPr>
          <w:rFonts w:ascii="Arial" w:hAnsi="Arial" w:cs="Arial"/>
          <w:color w:val="000000"/>
          <w:spacing w:val="1"/>
          <w:lang w:eastAsia="en-US"/>
        </w:rPr>
        <w:t>D. L.gs 36/2023, non ha richiesto, ai sensi dell’art. 53, comma 1, al</w:t>
      </w:r>
      <w:r w:rsidRPr="002540B1">
        <w:rPr>
          <w:rFonts w:ascii="Arial" w:hAnsi="Arial" w:cs="Arial"/>
          <w:color w:val="auto"/>
          <w:lang w:eastAsia="en-US"/>
        </w:rPr>
        <w:t>l’operatore economico la prestazione della garanzia provvisoria;</w:t>
      </w:r>
    </w:p>
    <w:p w:rsidR="002540B1" w:rsidRPr="002540B1" w:rsidRDefault="002540B1" w:rsidP="005845AD">
      <w:pPr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VISTO</w:t>
      </w:r>
      <w:r w:rsidRPr="002540B1">
        <w:rPr>
          <w:rFonts w:ascii="Arial" w:hAnsi="Arial" w:cs="Arial"/>
          <w:bCs/>
          <w:color w:val="auto"/>
          <w:lang w:eastAsia="en-US"/>
        </w:rPr>
        <w:tab/>
        <w:t xml:space="preserve">l’art. 49, del D. Lgs. 36/2023, che prevede la possibilità di derogare al principio di rotazione nei casi specificati nei commi 4, 5 e 6; </w:t>
      </w:r>
    </w:p>
    <w:p w:rsidR="002540B1" w:rsidRPr="002540B1" w:rsidRDefault="002540B1" w:rsidP="005845AD">
      <w:pPr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CONSIDERATO</w:t>
      </w:r>
      <w:r w:rsidRPr="002540B1">
        <w:rPr>
          <w:rFonts w:ascii="Arial" w:hAnsi="Arial" w:cs="Arial"/>
          <w:color w:val="auto"/>
          <w:lang w:eastAsia="en-US"/>
        </w:rPr>
        <w:tab/>
        <w:t>che, trattandosi di affidamenti diretti p</w:t>
      </w:r>
      <w:r w:rsidR="005845AD">
        <w:rPr>
          <w:rFonts w:ascii="Arial" w:hAnsi="Arial" w:cs="Arial"/>
          <w:color w:val="auto"/>
          <w:lang w:eastAsia="en-US"/>
        </w:rPr>
        <w:t>uri ex art. 50, comma 1, letter</w:t>
      </w:r>
      <w:r w:rsidRPr="002540B1">
        <w:rPr>
          <w:rFonts w:ascii="Arial" w:hAnsi="Arial" w:cs="Arial"/>
          <w:color w:val="auto"/>
          <w:lang w:eastAsia="en-US"/>
        </w:rPr>
        <w:t xml:space="preserve">a b), </w:t>
      </w:r>
      <w:r w:rsidRPr="002540B1">
        <w:rPr>
          <w:rFonts w:ascii="Arial" w:hAnsi="Arial" w:cs="Arial"/>
          <w:color w:val="000000"/>
          <w:spacing w:val="1"/>
          <w:lang w:eastAsia="en-US"/>
        </w:rPr>
        <w:t>D. Lgs. 36/2023</w:t>
      </w:r>
      <w:r w:rsidRPr="002540B1">
        <w:rPr>
          <w:rFonts w:ascii="Arial" w:hAnsi="Arial" w:cs="Arial"/>
          <w:color w:val="auto"/>
          <w:lang w:eastAsia="en-US"/>
        </w:rPr>
        <w:t>, quindi senza alcun vincolo di metodologie formali e stringenti, lo strumento per interagire con l’operatore economico possa esse</w:t>
      </w:r>
      <w:r w:rsidR="005845AD">
        <w:rPr>
          <w:rFonts w:ascii="Arial" w:hAnsi="Arial" w:cs="Arial"/>
          <w:color w:val="auto"/>
          <w:lang w:eastAsia="en-US"/>
        </w:rPr>
        <w:t>re individuato dal RUP secondo “</w:t>
      </w:r>
      <w:r w:rsidRPr="002540B1">
        <w:rPr>
          <w:rFonts w:ascii="Arial" w:hAnsi="Arial" w:cs="Arial"/>
          <w:color w:val="auto"/>
          <w:lang w:eastAsia="en-US"/>
        </w:rPr>
        <w:t>le modalità ritenute più opportune per l’immediatezza, la semplificazione e l’ottimizzazione della procedura”;</w:t>
      </w:r>
    </w:p>
    <w:p w:rsidR="001C3C32" w:rsidRPr="002540B1" w:rsidRDefault="002540B1" w:rsidP="00E16509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E16509">
        <w:rPr>
          <w:rFonts w:ascii="Arial" w:hAnsi="Arial" w:cs="Arial"/>
          <w:b/>
          <w:bCs/>
          <w:color w:val="auto"/>
          <w:lang w:eastAsia="en-US"/>
        </w:rPr>
        <w:t>RITENUTO</w:t>
      </w:r>
      <w:r w:rsidRPr="00E16509">
        <w:rPr>
          <w:rFonts w:ascii="Arial" w:hAnsi="Arial" w:cs="Arial"/>
          <w:color w:val="auto"/>
          <w:lang w:eastAsia="en-US"/>
        </w:rPr>
        <w:tab/>
      </w:r>
      <w:r w:rsidR="00DB3E49" w:rsidRPr="00E16509">
        <w:rPr>
          <w:rFonts w:ascii="Arial" w:hAnsi="Arial" w:cs="Arial"/>
          <w:color w:val="auto"/>
          <w:lang w:eastAsia="en-US"/>
        </w:rPr>
        <w:t xml:space="preserve">in seguito alla valutazione dei preventivi ottenuti, </w:t>
      </w:r>
      <w:r w:rsidRPr="00E16509">
        <w:rPr>
          <w:rFonts w:ascii="Arial" w:hAnsi="Arial" w:cs="Arial"/>
          <w:color w:val="auto"/>
          <w:lang w:eastAsia="en-US"/>
        </w:rPr>
        <w:t xml:space="preserve">di affidare </w:t>
      </w:r>
      <w:r w:rsidR="00B73895" w:rsidRPr="00E16509">
        <w:rPr>
          <w:rFonts w:ascii="Arial" w:hAnsi="Arial" w:cs="Arial"/>
          <w:color w:val="auto"/>
          <w:lang w:eastAsia="en-US"/>
        </w:rPr>
        <w:t xml:space="preserve">il </w:t>
      </w:r>
      <w:r w:rsidR="005858E7" w:rsidRPr="00E16509">
        <w:rPr>
          <w:rFonts w:ascii="Arial" w:hAnsi="Arial" w:cs="Arial"/>
          <w:color w:val="auto"/>
          <w:lang w:eastAsia="en-US"/>
        </w:rPr>
        <w:t>servizio di</w:t>
      </w:r>
      <w:r w:rsidR="00B73895" w:rsidRPr="00E16509">
        <w:rPr>
          <w:rFonts w:ascii="Arial" w:hAnsi="Arial" w:cs="Arial"/>
          <w:color w:val="auto"/>
          <w:lang w:eastAsia="en-US"/>
        </w:rPr>
        <w:t xml:space="preserve"> cui all’oggetto all’operatore “Spreafico </w:t>
      </w:r>
      <w:r w:rsidR="005858E7" w:rsidRPr="00E16509">
        <w:rPr>
          <w:rFonts w:ascii="Arial" w:hAnsi="Arial" w:cs="Arial"/>
          <w:color w:val="auto"/>
          <w:lang w:eastAsia="en-US"/>
        </w:rPr>
        <w:t>srl,</w:t>
      </w:r>
      <w:r w:rsidR="00B73895" w:rsidRPr="00E16509">
        <w:rPr>
          <w:rFonts w:ascii="Arial" w:hAnsi="Arial" w:cs="Arial"/>
          <w:color w:val="auto"/>
          <w:lang w:eastAsia="en-US"/>
        </w:rPr>
        <w:t xml:space="preserve"> in persona del legale rappresentante p.t., con sede legale in via </w:t>
      </w:r>
      <w:r w:rsidR="005858E7" w:rsidRPr="00E16509">
        <w:rPr>
          <w:rFonts w:ascii="Arial" w:hAnsi="Arial" w:cs="Arial"/>
          <w:color w:val="auto"/>
          <w:lang w:eastAsia="en-US"/>
        </w:rPr>
        <w:t>Parini,</w:t>
      </w:r>
      <w:r w:rsidR="00B73895" w:rsidRPr="00E16509">
        <w:rPr>
          <w:rFonts w:ascii="Arial" w:hAnsi="Arial" w:cs="Arial"/>
          <w:color w:val="auto"/>
          <w:lang w:eastAsia="en-US"/>
        </w:rPr>
        <w:t xml:space="preserve"> 31- 23848 Oggiono (LC), </w:t>
      </w:r>
      <w:r w:rsidR="00782853" w:rsidRPr="00E16509">
        <w:rPr>
          <w:rFonts w:ascii="Arial" w:hAnsi="Arial" w:cs="Arial"/>
          <w:color w:val="auto"/>
          <w:lang w:eastAsia="en-US"/>
        </w:rPr>
        <w:t>c.f/</w:t>
      </w:r>
      <w:r w:rsidR="005858E7" w:rsidRPr="00E16509">
        <w:rPr>
          <w:rFonts w:ascii="Arial" w:hAnsi="Arial" w:cs="Arial"/>
          <w:color w:val="auto"/>
          <w:lang w:eastAsia="en-US"/>
        </w:rPr>
        <w:t>p. iva</w:t>
      </w:r>
      <w:r w:rsidR="00782853" w:rsidRPr="00E16509">
        <w:rPr>
          <w:rFonts w:ascii="Arial" w:hAnsi="Arial" w:cs="Arial"/>
          <w:color w:val="auto"/>
          <w:lang w:eastAsia="en-US"/>
        </w:rPr>
        <w:t xml:space="preserve"> </w:t>
      </w:r>
      <w:r w:rsidR="005858E7" w:rsidRPr="00E16509">
        <w:rPr>
          <w:rFonts w:ascii="Arial" w:hAnsi="Arial" w:cs="Arial"/>
          <w:color w:val="auto"/>
          <w:lang w:eastAsia="en-US"/>
        </w:rPr>
        <w:t>02485150136,</w:t>
      </w:r>
      <w:r w:rsidRPr="00E16509">
        <w:rPr>
          <w:rFonts w:ascii="Arial" w:hAnsi="Arial" w:cs="Arial"/>
          <w:bCs/>
          <w:color w:val="auto"/>
          <w:lang w:eastAsia="en-US"/>
        </w:rPr>
        <w:t xml:space="preserve"> </w:t>
      </w:r>
      <w:r w:rsidRPr="00E16509">
        <w:rPr>
          <w:rFonts w:ascii="Arial" w:hAnsi="Arial" w:cs="Arial"/>
          <w:color w:val="000000"/>
          <w:lang w:eastAsia="en-US"/>
        </w:rPr>
        <w:t>in possesso di documentate esperienze pregresse idonee all’esecuzione delle prestazioni contrattuali</w:t>
      </w:r>
      <w:r w:rsidRPr="00E16509">
        <w:rPr>
          <w:rFonts w:ascii="Arial" w:hAnsi="Arial" w:cs="Arial"/>
          <w:color w:val="auto"/>
          <w:lang w:eastAsia="en-US"/>
        </w:rPr>
        <w:t xml:space="preserve">, per un importo pari a € </w:t>
      </w:r>
      <w:r w:rsidR="000426E1" w:rsidRPr="00E16509">
        <w:rPr>
          <w:rFonts w:ascii="Arial" w:hAnsi="Arial" w:cs="Arial"/>
          <w:color w:val="auto"/>
          <w:lang w:eastAsia="en-US"/>
        </w:rPr>
        <w:t xml:space="preserve"> 1.100,00 euro  iva inclusa  per Noleggio pullman-  trasporto presso la sede Ducati- Bologna di 44 passeggeri  in dat</w:t>
      </w:r>
      <w:r w:rsidR="00DE0549" w:rsidRPr="00E16509">
        <w:rPr>
          <w:rFonts w:ascii="Arial" w:hAnsi="Arial" w:cs="Arial"/>
          <w:color w:val="auto"/>
          <w:lang w:eastAsia="en-US"/>
        </w:rPr>
        <w:t>a 29 gennaio</w:t>
      </w:r>
      <w:r w:rsidR="001C3C32" w:rsidRPr="00DE0549">
        <w:rPr>
          <w:rFonts w:ascii="Arial" w:hAnsi="Arial" w:cs="Arial"/>
          <w:bCs/>
          <w:color w:val="auto"/>
          <w:lang w:eastAsia="en-US"/>
        </w:rPr>
        <w:t xml:space="preserve">                 </w:t>
      </w:r>
      <w:r w:rsidR="001C3C32">
        <w:rPr>
          <w:rFonts w:ascii="Arial" w:hAnsi="Arial" w:cs="Arial"/>
          <w:color w:val="auto"/>
          <w:lang w:eastAsia="en-US"/>
        </w:rPr>
        <w:t xml:space="preserve">                                      </w:t>
      </w:r>
    </w:p>
    <w:p w:rsidR="002540B1" w:rsidRPr="002540B1" w:rsidRDefault="002540B1" w:rsidP="002540B1">
      <w:pPr>
        <w:spacing w:after="200"/>
        <w:ind w:left="2124" w:hanging="2124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bCs/>
          <w:color w:val="auto"/>
          <w:lang w:eastAsia="en-US"/>
        </w:rPr>
        <w:t>TENUTO CONTO</w:t>
      </w:r>
      <w:r w:rsidRPr="002540B1">
        <w:rPr>
          <w:rFonts w:ascii="Arial" w:hAnsi="Arial" w:cs="Arial"/>
          <w:color w:val="auto"/>
          <w:lang w:eastAsia="en-US"/>
        </w:rPr>
        <w:tab/>
        <w:t>che è stata verificata nei confronti dell’operatore economico l’insussistenza dei motivi di esclusione dalla partecipazione alla procedura d'appalto di cui agli artt. 94 e seguenti del D. Lgs. 36/2023;</w:t>
      </w:r>
    </w:p>
    <w:p w:rsidR="002540B1" w:rsidRPr="002540B1" w:rsidRDefault="002540B1" w:rsidP="002540B1">
      <w:pPr>
        <w:spacing w:after="200"/>
        <w:ind w:left="1410" w:hanging="1410"/>
        <w:jc w:val="center"/>
        <w:rPr>
          <w:rFonts w:ascii="Arial" w:hAnsi="Arial" w:cs="Arial"/>
          <w:strike/>
          <w:color w:val="auto"/>
          <w:kern w:val="22"/>
          <w:lang w:eastAsia="en-US"/>
        </w:rPr>
      </w:pPr>
      <w:r w:rsidRPr="002540B1">
        <w:rPr>
          <w:rFonts w:ascii="Arial" w:hAnsi="Arial" w:cs="Arial"/>
          <w:b/>
          <w:color w:val="auto"/>
          <w:kern w:val="22"/>
          <w:lang w:eastAsia="en-US"/>
        </w:rPr>
        <w:t>DECIDE</w:t>
      </w:r>
    </w:p>
    <w:p w:rsidR="002540B1" w:rsidRPr="002540B1" w:rsidRDefault="002540B1" w:rsidP="002540B1">
      <w:pPr>
        <w:spacing w:after="200"/>
        <w:jc w:val="center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Art. 1</w:t>
      </w:r>
    </w:p>
    <w:p w:rsidR="000D0D6C" w:rsidRPr="000D0D6C" w:rsidRDefault="002540B1" w:rsidP="000D0D6C">
      <w:pPr>
        <w:spacing w:after="200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color w:val="auto"/>
          <w:lang w:eastAsia="en-US"/>
        </w:rPr>
        <w:t>Le premesse fanno parte integrante e sostanziale del presente provvedimento.</w:t>
      </w:r>
    </w:p>
    <w:p w:rsidR="002540B1" w:rsidRPr="002540B1" w:rsidRDefault="002540B1" w:rsidP="002540B1">
      <w:pPr>
        <w:spacing w:after="200"/>
        <w:jc w:val="center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Art. 2</w:t>
      </w:r>
    </w:p>
    <w:p w:rsidR="00E16509" w:rsidRPr="00E16509" w:rsidRDefault="002540B1" w:rsidP="00E16509">
      <w:pPr>
        <w:spacing w:after="200"/>
        <w:jc w:val="both"/>
        <w:rPr>
          <w:rFonts w:ascii="Arial" w:hAnsi="Arial" w:cs="Arial"/>
          <w:color w:val="auto"/>
          <w:lang w:eastAsia="en-US"/>
        </w:rPr>
      </w:pPr>
      <w:r w:rsidRPr="00D11B0D">
        <w:rPr>
          <w:rFonts w:ascii="Arial" w:hAnsi="Arial" w:cs="Arial"/>
          <w:b/>
          <w:color w:val="auto"/>
          <w:lang w:eastAsia="en-US"/>
        </w:rPr>
        <w:t>Di procedere</w:t>
      </w:r>
      <w:r w:rsidRPr="002540B1">
        <w:rPr>
          <w:rFonts w:ascii="Arial" w:hAnsi="Arial" w:cs="Arial"/>
          <w:color w:val="auto"/>
          <w:lang w:eastAsia="en-US"/>
        </w:rPr>
        <w:t xml:space="preserve">, ai sensi e per gli effetti dell’art. 50, comma 1, lettere b) (per i servizi e forniture), </w:t>
      </w:r>
      <w:r w:rsidRPr="002540B1">
        <w:rPr>
          <w:rFonts w:ascii="Arial" w:hAnsi="Arial" w:cs="Arial"/>
          <w:color w:val="000000"/>
          <w:spacing w:val="1"/>
          <w:lang w:eastAsia="en-US"/>
        </w:rPr>
        <w:t>D. L.gs 36/2023</w:t>
      </w:r>
      <w:r w:rsidRPr="002540B1">
        <w:rPr>
          <w:rFonts w:ascii="Arial" w:hAnsi="Arial" w:cs="Arial"/>
          <w:color w:val="auto"/>
          <w:kern w:val="22"/>
          <w:lang w:eastAsia="en-US"/>
        </w:rPr>
        <w:t xml:space="preserve">, </w:t>
      </w:r>
      <w:r w:rsidRPr="002540B1">
        <w:rPr>
          <w:rFonts w:ascii="Arial" w:hAnsi="Arial" w:cs="Arial"/>
          <w:color w:val="auto"/>
          <w:lang w:eastAsia="en-US"/>
        </w:rPr>
        <w:t xml:space="preserve">ad affidare </w:t>
      </w:r>
      <w:r w:rsidR="00DB3E49">
        <w:rPr>
          <w:rFonts w:ascii="Arial" w:hAnsi="Arial" w:cs="Arial"/>
          <w:color w:val="auto"/>
          <w:lang w:eastAsia="en-US"/>
        </w:rPr>
        <w:t xml:space="preserve">il </w:t>
      </w:r>
      <w:r w:rsidRPr="002540B1">
        <w:rPr>
          <w:rFonts w:ascii="Arial" w:hAnsi="Arial" w:cs="Arial"/>
          <w:color w:val="auto"/>
          <w:lang w:eastAsia="en-US"/>
        </w:rPr>
        <w:t>servizio</w:t>
      </w:r>
      <w:r w:rsidR="00DB3E49">
        <w:rPr>
          <w:rFonts w:ascii="Arial" w:hAnsi="Arial" w:cs="Arial"/>
          <w:color w:val="auto"/>
          <w:lang w:eastAsia="en-US"/>
        </w:rPr>
        <w:t xml:space="preserve"> di trasporto pullman,</w:t>
      </w:r>
      <w:r w:rsidRPr="002540B1">
        <w:rPr>
          <w:rFonts w:ascii="Arial" w:hAnsi="Arial" w:cs="Arial"/>
          <w:color w:val="auto"/>
          <w:lang w:eastAsia="en-US"/>
        </w:rPr>
        <w:t xml:space="preserve"> oggetto della presente decisione</w:t>
      </w:r>
      <w:r w:rsidR="00DB3E49">
        <w:rPr>
          <w:rFonts w:ascii="Arial" w:hAnsi="Arial" w:cs="Arial"/>
          <w:color w:val="auto"/>
          <w:lang w:eastAsia="en-US"/>
        </w:rPr>
        <w:t>,</w:t>
      </w:r>
      <w:r w:rsidRPr="002540B1">
        <w:rPr>
          <w:rFonts w:ascii="Arial" w:hAnsi="Arial" w:cs="Arial"/>
          <w:color w:val="auto"/>
          <w:lang w:eastAsia="en-US"/>
        </w:rPr>
        <w:t xml:space="preserve"> a </w:t>
      </w:r>
      <w:r w:rsidR="00782853" w:rsidRPr="000D0D6C">
        <w:rPr>
          <w:rFonts w:ascii="Arial" w:hAnsi="Arial" w:cs="Arial"/>
          <w:color w:val="auto"/>
          <w:lang w:eastAsia="en-US"/>
        </w:rPr>
        <w:t>“Spreafico srl</w:t>
      </w:r>
      <w:r w:rsidR="00162419" w:rsidRPr="000D0D6C">
        <w:rPr>
          <w:rFonts w:ascii="Arial" w:hAnsi="Arial" w:cs="Arial"/>
          <w:color w:val="auto"/>
          <w:lang w:eastAsia="en-US"/>
        </w:rPr>
        <w:t>”</w:t>
      </w:r>
      <w:r w:rsidR="00782853" w:rsidRPr="000D0D6C">
        <w:rPr>
          <w:rFonts w:ascii="Arial" w:hAnsi="Arial" w:cs="Arial"/>
          <w:color w:val="auto"/>
          <w:lang w:eastAsia="en-US"/>
        </w:rPr>
        <w:t>, in persona del legale rappresentante p.t.</w:t>
      </w:r>
      <w:r w:rsidR="00162419" w:rsidRPr="000D0D6C">
        <w:rPr>
          <w:rFonts w:ascii="Arial" w:hAnsi="Arial" w:cs="Arial"/>
          <w:color w:val="auto"/>
          <w:lang w:eastAsia="en-US"/>
        </w:rPr>
        <w:t>, con sede legale in via Parini</w:t>
      </w:r>
      <w:r w:rsidR="00782853" w:rsidRPr="000D0D6C">
        <w:rPr>
          <w:rFonts w:ascii="Arial" w:hAnsi="Arial" w:cs="Arial"/>
          <w:color w:val="auto"/>
          <w:lang w:eastAsia="en-US"/>
        </w:rPr>
        <w:t xml:space="preserve"> 31- 23848 Oggi</w:t>
      </w:r>
      <w:r w:rsidR="0097258C">
        <w:rPr>
          <w:rFonts w:ascii="Arial" w:hAnsi="Arial" w:cs="Arial"/>
          <w:color w:val="auto"/>
          <w:lang w:eastAsia="en-US"/>
        </w:rPr>
        <w:t>ono (LC), c.f/</w:t>
      </w:r>
      <w:proofErr w:type="spellStart"/>
      <w:r w:rsidR="0097258C">
        <w:rPr>
          <w:rFonts w:ascii="Arial" w:hAnsi="Arial" w:cs="Arial"/>
          <w:color w:val="auto"/>
          <w:lang w:eastAsia="en-US"/>
        </w:rPr>
        <w:t>p.iva</w:t>
      </w:r>
      <w:proofErr w:type="spellEnd"/>
      <w:r w:rsidR="0097258C">
        <w:rPr>
          <w:rFonts w:ascii="Arial" w:hAnsi="Arial" w:cs="Arial"/>
          <w:color w:val="auto"/>
          <w:lang w:eastAsia="en-US"/>
        </w:rPr>
        <w:t xml:space="preserve"> 02485150136</w:t>
      </w:r>
      <w:r w:rsidR="002E5761">
        <w:rPr>
          <w:rFonts w:ascii="Arial" w:hAnsi="Arial" w:cs="Arial"/>
          <w:color w:val="auto"/>
          <w:lang w:eastAsia="en-US"/>
        </w:rPr>
        <w:t xml:space="preserve"> </w:t>
      </w:r>
    </w:p>
    <w:p w:rsidR="002540B1" w:rsidRPr="002540B1" w:rsidRDefault="002540B1" w:rsidP="005034BD">
      <w:pPr>
        <w:spacing w:after="200"/>
        <w:jc w:val="center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Art. 3</w:t>
      </w:r>
    </w:p>
    <w:p w:rsidR="00A60B2E" w:rsidRPr="00E16509" w:rsidRDefault="00DE0549" w:rsidP="00A60B2E">
      <w:pPr>
        <w:spacing w:after="200"/>
        <w:jc w:val="both"/>
        <w:rPr>
          <w:rFonts w:ascii="Arial" w:hAnsi="Arial" w:cs="Arial"/>
          <w:b/>
          <w:bCs/>
          <w:color w:val="auto"/>
          <w:lang w:eastAsia="en-US"/>
        </w:rPr>
      </w:pPr>
      <w:r w:rsidRPr="00D11B0D">
        <w:rPr>
          <w:rFonts w:ascii="Arial" w:hAnsi="Arial" w:cs="Arial"/>
          <w:b/>
          <w:bCs/>
          <w:color w:val="auto"/>
          <w:lang w:eastAsia="en-US"/>
        </w:rPr>
        <w:t xml:space="preserve">Di </w:t>
      </w:r>
      <w:r w:rsidR="005034BD" w:rsidRPr="00D11B0D">
        <w:rPr>
          <w:rFonts w:ascii="Arial" w:hAnsi="Arial" w:cs="Arial"/>
          <w:b/>
          <w:bCs/>
          <w:color w:val="auto"/>
          <w:lang w:eastAsia="en-US"/>
        </w:rPr>
        <w:t>autorizzare</w:t>
      </w:r>
      <w:r w:rsidR="005034BD">
        <w:rPr>
          <w:rFonts w:ascii="Arial" w:hAnsi="Arial" w:cs="Arial"/>
          <w:bCs/>
          <w:color w:val="auto"/>
          <w:lang w:eastAsia="en-US"/>
        </w:rPr>
        <w:t xml:space="preserve"> 1.100</w:t>
      </w:r>
      <w:r w:rsidR="00CC1FE9" w:rsidRPr="00CC1FE9">
        <w:rPr>
          <w:rFonts w:ascii="Arial" w:hAnsi="Arial" w:cs="Arial"/>
          <w:b/>
          <w:bCs/>
          <w:color w:val="auto"/>
          <w:lang w:eastAsia="en-US"/>
        </w:rPr>
        <w:t xml:space="preserve">,00 </w:t>
      </w:r>
      <w:r w:rsidR="005034BD" w:rsidRPr="00CC1FE9">
        <w:rPr>
          <w:rFonts w:ascii="Arial" w:hAnsi="Arial" w:cs="Arial"/>
          <w:b/>
          <w:bCs/>
          <w:color w:val="auto"/>
          <w:lang w:eastAsia="en-US"/>
        </w:rPr>
        <w:t>euro</w:t>
      </w:r>
      <w:r w:rsidR="005034BD" w:rsidRPr="00CC1FE9">
        <w:rPr>
          <w:rFonts w:ascii="Arial" w:hAnsi="Arial" w:cs="Arial"/>
          <w:bCs/>
          <w:color w:val="auto"/>
          <w:lang w:eastAsia="en-US"/>
        </w:rPr>
        <w:t xml:space="preserve"> iva</w:t>
      </w:r>
      <w:r w:rsidR="00CC1FE9" w:rsidRPr="0097258C">
        <w:rPr>
          <w:rFonts w:ascii="Arial" w:hAnsi="Arial" w:cs="Arial"/>
          <w:b/>
          <w:bCs/>
          <w:color w:val="auto"/>
          <w:lang w:eastAsia="en-US"/>
        </w:rPr>
        <w:t xml:space="preserve"> </w:t>
      </w:r>
      <w:r w:rsidR="005034BD" w:rsidRPr="0097258C">
        <w:rPr>
          <w:rFonts w:ascii="Arial" w:hAnsi="Arial" w:cs="Arial"/>
          <w:b/>
          <w:bCs/>
          <w:color w:val="auto"/>
          <w:lang w:eastAsia="en-US"/>
        </w:rPr>
        <w:t>inclusa</w:t>
      </w:r>
      <w:r w:rsidR="005034BD">
        <w:rPr>
          <w:rFonts w:ascii="Arial" w:hAnsi="Arial" w:cs="Arial"/>
          <w:b/>
          <w:bCs/>
          <w:color w:val="auto"/>
          <w:lang w:eastAsia="en-US"/>
        </w:rPr>
        <w:t xml:space="preserve"> </w:t>
      </w:r>
      <w:r w:rsidR="005034BD">
        <w:rPr>
          <w:rFonts w:ascii="Arial" w:hAnsi="Arial" w:cs="Arial"/>
          <w:bCs/>
          <w:color w:val="auto"/>
          <w:lang w:eastAsia="en-US"/>
        </w:rPr>
        <w:t>per</w:t>
      </w:r>
      <w:r w:rsidR="00CC1FE9" w:rsidRPr="00CC1FE9">
        <w:t xml:space="preserve"> </w:t>
      </w:r>
      <w:r w:rsidR="0097258C">
        <w:rPr>
          <w:rFonts w:ascii="Arial" w:hAnsi="Arial" w:cs="Arial"/>
          <w:bCs/>
          <w:color w:val="auto"/>
          <w:lang w:eastAsia="en-US"/>
        </w:rPr>
        <w:t>Noleggio pullman-</w:t>
      </w:r>
      <w:r w:rsidR="00CC1FE9">
        <w:rPr>
          <w:rFonts w:ascii="Arial" w:hAnsi="Arial" w:cs="Arial"/>
          <w:bCs/>
          <w:color w:val="auto"/>
          <w:lang w:eastAsia="en-US"/>
        </w:rPr>
        <w:t xml:space="preserve">  </w:t>
      </w:r>
      <w:r w:rsidR="00CC1FE9" w:rsidRPr="00CC1FE9">
        <w:rPr>
          <w:rFonts w:ascii="Arial" w:hAnsi="Arial" w:cs="Arial"/>
          <w:bCs/>
          <w:color w:val="auto"/>
          <w:lang w:eastAsia="en-US"/>
        </w:rPr>
        <w:t xml:space="preserve">trasporto presso la sede Ducati- Bologna di 44 </w:t>
      </w:r>
      <w:proofErr w:type="gramStart"/>
      <w:r w:rsidR="00CC1FE9" w:rsidRPr="00CC1FE9">
        <w:rPr>
          <w:rFonts w:ascii="Arial" w:hAnsi="Arial" w:cs="Arial"/>
          <w:bCs/>
          <w:color w:val="auto"/>
          <w:lang w:eastAsia="en-US"/>
        </w:rPr>
        <w:t>passeggeri  in</w:t>
      </w:r>
      <w:proofErr w:type="gramEnd"/>
      <w:r w:rsidR="00CC1FE9" w:rsidRPr="00CC1FE9">
        <w:rPr>
          <w:rFonts w:ascii="Arial" w:hAnsi="Arial" w:cs="Arial"/>
          <w:bCs/>
          <w:color w:val="auto"/>
          <w:lang w:eastAsia="en-US"/>
        </w:rPr>
        <w:t xml:space="preserve"> data 29 gennaio 2024 </w:t>
      </w:r>
      <w:r>
        <w:rPr>
          <w:rFonts w:ascii="Arial" w:hAnsi="Arial" w:cs="Arial"/>
          <w:bCs/>
          <w:color w:val="auto"/>
          <w:lang w:eastAsia="en-US"/>
        </w:rPr>
        <w:t xml:space="preserve">e </w:t>
      </w:r>
      <w:r w:rsidR="0097258C">
        <w:rPr>
          <w:rFonts w:ascii="Arial" w:hAnsi="Arial" w:cs="Arial"/>
          <w:bCs/>
          <w:color w:val="auto"/>
          <w:lang w:eastAsia="en-US"/>
        </w:rPr>
        <w:t xml:space="preserve"> di </w:t>
      </w:r>
      <w:r w:rsidR="0097258C" w:rsidRPr="0097258C">
        <w:rPr>
          <w:rFonts w:ascii="Arial" w:hAnsi="Arial" w:cs="Arial"/>
          <w:b/>
          <w:bCs/>
          <w:color w:val="auto"/>
          <w:lang w:eastAsia="en-US"/>
        </w:rPr>
        <w:t xml:space="preserve">767 euro </w:t>
      </w:r>
      <w:r w:rsidR="0097258C">
        <w:rPr>
          <w:rFonts w:ascii="Arial" w:hAnsi="Arial" w:cs="Arial"/>
          <w:b/>
          <w:bCs/>
          <w:color w:val="auto"/>
          <w:lang w:eastAsia="en-US"/>
        </w:rPr>
        <w:t>Es. IVA art. 10 DPR 633/72 per visita guidata presso SEDE DUCA</w:t>
      </w:r>
      <w:r w:rsidR="00E16509">
        <w:rPr>
          <w:rFonts w:ascii="Arial" w:hAnsi="Arial" w:cs="Arial"/>
          <w:b/>
          <w:bCs/>
          <w:color w:val="auto"/>
          <w:lang w:eastAsia="en-US"/>
        </w:rPr>
        <w:t xml:space="preserve">TI per il giorno 29 gennaio 2024, </w:t>
      </w:r>
      <w:r w:rsidR="00310670" w:rsidRPr="00E16509">
        <w:rPr>
          <w:rFonts w:ascii="Arial" w:hAnsi="Arial" w:cs="Arial"/>
          <w:bCs/>
          <w:color w:val="auto"/>
          <w:lang w:eastAsia="en-US"/>
        </w:rPr>
        <w:t>Trattandosi</w:t>
      </w:r>
      <w:r w:rsidR="00813E52" w:rsidRPr="00E16509">
        <w:rPr>
          <w:rFonts w:ascii="Arial" w:hAnsi="Arial" w:cs="Arial"/>
          <w:bCs/>
          <w:color w:val="auto"/>
          <w:lang w:eastAsia="en-US"/>
        </w:rPr>
        <w:t xml:space="preserve"> di </w:t>
      </w:r>
      <w:r w:rsidRPr="00E16509">
        <w:rPr>
          <w:rFonts w:ascii="Arial" w:hAnsi="Arial" w:cs="Arial"/>
          <w:bCs/>
          <w:color w:val="auto"/>
          <w:lang w:eastAsia="en-US"/>
        </w:rPr>
        <w:t>“uscita didattica</w:t>
      </w:r>
      <w:r w:rsidR="0041012E" w:rsidRPr="00E16509">
        <w:rPr>
          <w:rFonts w:ascii="Arial" w:hAnsi="Arial" w:cs="Arial"/>
          <w:bCs/>
          <w:color w:val="auto"/>
          <w:lang w:eastAsia="en-US"/>
        </w:rPr>
        <w:t xml:space="preserve"> </w:t>
      </w:r>
      <w:r w:rsidR="009C19C5" w:rsidRPr="00E16509">
        <w:rPr>
          <w:rFonts w:ascii="Arial" w:hAnsi="Arial" w:cs="Arial"/>
          <w:bCs/>
          <w:color w:val="auto"/>
          <w:lang w:eastAsia="en-US"/>
        </w:rPr>
        <w:t>”</w:t>
      </w:r>
      <w:r w:rsidR="00813E52" w:rsidRPr="00E16509">
        <w:rPr>
          <w:rFonts w:ascii="Arial" w:hAnsi="Arial" w:cs="Arial"/>
          <w:bCs/>
          <w:color w:val="auto"/>
          <w:lang w:eastAsia="en-US"/>
        </w:rPr>
        <w:t>, per un numero complessivo</w:t>
      </w:r>
      <w:r w:rsidR="00CC1FE9" w:rsidRPr="00E16509">
        <w:rPr>
          <w:rFonts w:ascii="Arial" w:hAnsi="Arial" w:cs="Arial"/>
          <w:bCs/>
          <w:color w:val="auto"/>
          <w:lang w:eastAsia="en-US"/>
        </w:rPr>
        <w:t xml:space="preserve"> </w:t>
      </w:r>
      <w:r w:rsidRPr="00E16509">
        <w:rPr>
          <w:rFonts w:ascii="Arial" w:hAnsi="Arial" w:cs="Arial"/>
          <w:bCs/>
          <w:color w:val="auto"/>
          <w:lang w:eastAsia="en-US"/>
        </w:rPr>
        <w:t xml:space="preserve">di </w:t>
      </w:r>
      <w:r w:rsidR="0041012E" w:rsidRPr="00E16509">
        <w:rPr>
          <w:rFonts w:ascii="Arial" w:hAnsi="Arial" w:cs="Arial"/>
          <w:bCs/>
          <w:lang w:eastAsia="en-US"/>
        </w:rPr>
        <w:t>41 alunni</w:t>
      </w:r>
      <w:r w:rsidRPr="00E16509">
        <w:rPr>
          <w:rFonts w:ascii="Arial" w:hAnsi="Arial" w:cs="Arial"/>
          <w:bCs/>
          <w:lang w:eastAsia="en-US"/>
        </w:rPr>
        <w:t>,</w:t>
      </w:r>
      <w:r w:rsidR="0041012E" w:rsidRPr="00E16509">
        <w:rPr>
          <w:rFonts w:ascii="Arial" w:hAnsi="Arial" w:cs="Arial"/>
          <w:bCs/>
          <w:lang w:eastAsia="en-US"/>
        </w:rPr>
        <w:t xml:space="preserve"> si autorizza a disporre di un costo pro quota di </w:t>
      </w:r>
      <w:r w:rsidR="00E16509" w:rsidRPr="00E16509">
        <w:rPr>
          <w:rFonts w:ascii="Arial" w:hAnsi="Arial" w:cs="Arial"/>
          <w:bCs/>
          <w:lang w:eastAsia="en-US"/>
        </w:rPr>
        <w:t>€. 31,00 (trentuno/00)</w:t>
      </w:r>
      <w:r w:rsidR="001F16B1" w:rsidRPr="00E16509">
        <w:rPr>
          <w:rFonts w:ascii="Arial" w:hAnsi="Arial" w:cs="Arial"/>
          <w:bCs/>
          <w:lang w:eastAsia="en-US"/>
        </w:rPr>
        <w:t xml:space="preserve"> </w:t>
      </w:r>
      <w:r w:rsidR="0041012E" w:rsidRPr="00E16509">
        <w:rPr>
          <w:rFonts w:ascii="Arial" w:hAnsi="Arial" w:cs="Arial"/>
          <w:bCs/>
          <w:lang w:eastAsia="en-US"/>
        </w:rPr>
        <w:t xml:space="preserve">  </w:t>
      </w:r>
      <w:proofErr w:type="spellStart"/>
      <w:r w:rsidR="0041012E" w:rsidRPr="00E16509">
        <w:rPr>
          <w:rFonts w:ascii="Arial" w:hAnsi="Arial" w:cs="Arial"/>
          <w:bCs/>
          <w:lang w:eastAsia="en-US"/>
        </w:rPr>
        <w:t>Compensivo</w:t>
      </w:r>
      <w:proofErr w:type="spellEnd"/>
      <w:r w:rsidR="0041012E" w:rsidRPr="00E16509">
        <w:rPr>
          <w:rFonts w:ascii="Arial" w:hAnsi="Arial" w:cs="Arial"/>
          <w:bCs/>
          <w:lang w:eastAsia="en-US"/>
        </w:rPr>
        <w:t xml:space="preserve"> del necessario arrotondamento contabile</w:t>
      </w:r>
      <w:r w:rsidR="00E16509">
        <w:rPr>
          <w:rFonts w:ascii="Arial" w:hAnsi="Arial" w:cs="Arial"/>
          <w:bCs/>
          <w:lang w:eastAsia="en-US"/>
        </w:rPr>
        <w:t>.</w:t>
      </w:r>
      <w:bookmarkStart w:id="0" w:name="_GoBack"/>
      <w:bookmarkEnd w:id="0"/>
    </w:p>
    <w:p w:rsidR="00A60B2E" w:rsidRPr="00ED10D8" w:rsidRDefault="00ED10D8" w:rsidP="00ED10D8">
      <w:pPr>
        <w:spacing w:after="200"/>
        <w:jc w:val="center"/>
        <w:rPr>
          <w:rFonts w:ascii="Arial" w:hAnsi="Arial" w:cs="Arial"/>
          <w:b/>
          <w:color w:val="auto"/>
          <w:lang w:eastAsia="en-US"/>
        </w:rPr>
      </w:pPr>
      <w:r w:rsidRPr="00ED10D8">
        <w:rPr>
          <w:rFonts w:ascii="Arial" w:hAnsi="Arial" w:cs="Arial"/>
          <w:b/>
          <w:color w:val="auto"/>
          <w:lang w:eastAsia="en-US"/>
        </w:rPr>
        <w:t>Art. 4</w:t>
      </w:r>
    </w:p>
    <w:p w:rsidR="00EF01A3" w:rsidRPr="00E16509" w:rsidRDefault="00813E52" w:rsidP="00E16509">
      <w:pPr>
        <w:spacing w:after="200"/>
        <w:jc w:val="both"/>
        <w:rPr>
          <w:rFonts w:ascii="Arial" w:hAnsi="Arial" w:cs="Arial"/>
          <w:bCs/>
          <w:color w:val="auto"/>
          <w:highlight w:val="yellow"/>
          <w:lang w:eastAsia="en-US"/>
        </w:rPr>
      </w:pPr>
      <w:r w:rsidRPr="00D11B0D">
        <w:rPr>
          <w:rFonts w:ascii="Arial" w:hAnsi="Arial" w:cs="Arial"/>
          <w:b/>
          <w:color w:val="auto"/>
          <w:lang w:eastAsia="en-US"/>
        </w:rPr>
        <w:t>Di acquistare</w:t>
      </w:r>
      <w:r w:rsidRPr="000D0D6C">
        <w:rPr>
          <w:rFonts w:ascii="Arial" w:hAnsi="Arial" w:cs="Arial"/>
          <w:color w:val="auto"/>
          <w:lang w:eastAsia="en-US"/>
        </w:rPr>
        <w:t xml:space="preserve"> i seguenti </w:t>
      </w:r>
      <w:proofErr w:type="gramStart"/>
      <w:r w:rsidRPr="000D0D6C">
        <w:rPr>
          <w:rFonts w:ascii="Arial" w:hAnsi="Arial" w:cs="Arial"/>
          <w:color w:val="auto"/>
          <w:lang w:eastAsia="en-US"/>
        </w:rPr>
        <w:t>servizi</w:t>
      </w:r>
      <w:r w:rsidR="00EF01A3">
        <w:rPr>
          <w:rFonts w:ascii="Arial" w:hAnsi="Arial" w:cs="Arial"/>
          <w:color w:val="auto"/>
          <w:lang w:eastAsia="en-US"/>
        </w:rPr>
        <w:t xml:space="preserve"> </w:t>
      </w:r>
      <w:r w:rsidR="00FC0170">
        <w:rPr>
          <w:rFonts w:ascii="Arial" w:hAnsi="Arial" w:cs="Arial"/>
          <w:color w:val="auto"/>
          <w:lang w:eastAsia="en-US"/>
        </w:rPr>
        <w:t xml:space="preserve"> per</w:t>
      </w:r>
      <w:proofErr w:type="gramEnd"/>
      <w:r w:rsidR="00FC0170">
        <w:rPr>
          <w:rFonts w:ascii="Arial" w:hAnsi="Arial" w:cs="Arial"/>
          <w:color w:val="auto"/>
          <w:lang w:eastAsia="en-US"/>
        </w:rPr>
        <w:t xml:space="preserve"> gli studenti dell’IIS A </w:t>
      </w:r>
      <w:proofErr w:type="spellStart"/>
      <w:r w:rsidR="00FC0170">
        <w:rPr>
          <w:rFonts w:ascii="Arial" w:hAnsi="Arial" w:cs="Arial"/>
          <w:color w:val="auto"/>
          <w:lang w:eastAsia="en-US"/>
        </w:rPr>
        <w:t>Badoni:</w:t>
      </w:r>
      <w:r w:rsidR="00EF01A3">
        <w:rPr>
          <w:rFonts w:ascii="Arial" w:hAnsi="Arial" w:cs="Arial"/>
          <w:color w:val="auto"/>
          <w:lang w:eastAsia="en-US"/>
        </w:rPr>
        <w:t>Trasporto</w:t>
      </w:r>
      <w:proofErr w:type="spellEnd"/>
      <w:r w:rsidR="00EF01A3">
        <w:rPr>
          <w:rFonts w:ascii="Arial" w:hAnsi="Arial" w:cs="Arial"/>
          <w:color w:val="auto"/>
          <w:lang w:eastAsia="en-US"/>
        </w:rPr>
        <w:t xml:space="preserve"> pullman: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3155"/>
        <w:gridCol w:w="1134"/>
        <w:gridCol w:w="1206"/>
        <w:gridCol w:w="2331"/>
      </w:tblGrid>
      <w:tr w:rsidR="00813E52" w:rsidRPr="000D0D6C" w:rsidTr="00BF15AD">
        <w:trPr>
          <w:trHeight w:val="1002"/>
        </w:trPr>
        <w:tc>
          <w:tcPr>
            <w:tcW w:w="1802" w:type="dxa"/>
          </w:tcPr>
          <w:p w:rsidR="00813E52" w:rsidRPr="000D0D6C" w:rsidRDefault="00813E52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DATA </w:t>
            </w:r>
          </w:p>
        </w:tc>
        <w:tc>
          <w:tcPr>
            <w:tcW w:w="3155" w:type="dxa"/>
          </w:tcPr>
          <w:p w:rsidR="00813E52" w:rsidRPr="000D0D6C" w:rsidRDefault="006206F9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OGGETTO</w:t>
            </w:r>
          </w:p>
        </w:tc>
        <w:tc>
          <w:tcPr>
            <w:tcW w:w="1134" w:type="dxa"/>
          </w:tcPr>
          <w:p w:rsidR="00813E52" w:rsidRDefault="00813E52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ALUNNI</w:t>
            </w:r>
          </w:p>
          <w:p w:rsidR="00743AA1" w:rsidRPr="000D0D6C" w:rsidRDefault="00743AA1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paganti</w:t>
            </w:r>
            <w:proofErr w:type="gramEnd"/>
          </w:p>
        </w:tc>
        <w:tc>
          <w:tcPr>
            <w:tcW w:w="1206" w:type="dxa"/>
          </w:tcPr>
          <w:p w:rsidR="00813E52" w:rsidRPr="000D0D6C" w:rsidRDefault="00813E52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CLASSE</w:t>
            </w:r>
          </w:p>
        </w:tc>
        <w:tc>
          <w:tcPr>
            <w:tcW w:w="2331" w:type="dxa"/>
          </w:tcPr>
          <w:p w:rsidR="00813E52" w:rsidRDefault="00813E52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 xml:space="preserve">ACCOMPAGNATORI </w:t>
            </w:r>
          </w:p>
          <w:p w:rsidR="00743AA1" w:rsidRPr="000D0D6C" w:rsidRDefault="00743AA1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gratuiti</w:t>
            </w:r>
            <w:proofErr w:type="gramEnd"/>
          </w:p>
        </w:tc>
      </w:tr>
      <w:tr w:rsidR="00743AA1" w:rsidRPr="000D0D6C" w:rsidTr="00953574">
        <w:trPr>
          <w:trHeight w:val="2446"/>
        </w:trPr>
        <w:tc>
          <w:tcPr>
            <w:tcW w:w="1802" w:type="dxa"/>
          </w:tcPr>
          <w:p w:rsidR="00743AA1" w:rsidRPr="000D0D6C" w:rsidRDefault="00953574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 gennaio 2024</w:t>
            </w:r>
          </w:p>
        </w:tc>
        <w:tc>
          <w:tcPr>
            <w:tcW w:w="3155" w:type="dxa"/>
          </w:tcPr>
          <w:p w:rsidR="00743AA1" w:rsidRDefault="00743AA1" w:rsidP="00260BD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953574" w:rsidRPr="00953574" w:rsidRDefault="00953574" w:rsidP="0095357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53574">
              <w:rPr>
                <w:rFonts w:ascii="Arial" w:hAnsi="Arial" w:cs="Arial"/>
                <w:sz w:val="18"/>
                <w:szCs w:val="18"/>
                <w:lang w:eastAsia="en-US"/>
              </w:rPr>
              <w:t>LECCO - BORGO PANIGALE (sede Ducati) E RITORNO</w:t>
            </w:r>
          </w:p>
          <w:p w:rsidR="00953574" w:rsidRDefault="00BF15AD" w:rsidP="0095357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1.100,00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euro  iva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inclusa</w:t>
            </w:r>
          </w:p>
          <w:p w:rsidR="00BF15AD" w:rsidRPr="00953574" w:rsidRDefault="00BF15AD" w:rsidP="0095357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53574" w:rsidRPr="00953574" w:rsidRDefault="00953574" w:rsidP="0095357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953574">
              <w:rPr>
                <w:rFonts w:ascii="Arial" w:hAnsi="Arial" w:cs="Arial"/>
                <w:sz w:val="18"/>
                <w:szCs w:val="18"/>
                <w:lang w:eastAsia="en-US"/>
              </w:rPr>
              <w:t>ore</w:t>
            </w:r>
            <w:proofErr w:type="gramEnd"/>
            <w:r w:rsidRPr="009535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05.30 ritrovo a Lecco</w:t>
            </w:r>
          </w:p>
          <w:p w:rsidR="00743AA1" w:rsidRDefault="00953574" w:rsidP="0095357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ore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16.30 arrivo previsto </w:t>
            </w:r>
            <w:r w:rsidRPr="009535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Lecco</w:t>
            </w:r>
          </w:p>
          <w:p w:rsidR="00C37356" w:rsidRPr="000D0D6C" w:rsidRDefault="00C37356" w:rsidP="00C3735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743AA1" w:rsidRPr="000D0D6C" w:rsidRDefault="00743AA1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06" w:type="dxa"/>
          </w:tcPr>
          <w:p w:rsidR="00953574" w:rsidRDefault="00953574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3BLS</w:t>
            </w:r>
          </w:p>
          <w:p w:rsidR="00953574" w:rsidRDefault="00953574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53574" w:rsidRDefault="00953574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3AA1" w:rsidRPr="000D0D6C" w:rsidRDefault="00953574" w:rsidP="00813E52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3ALS</w:t>
            </w:r>
          </w:p>
        </w:tc>
        <w:tc>
          <w:tcPr>
            <w:tcW w:w="2331" w:type="dxa"/>
          </w:tcPr>
          <w:p w:rsidR="00743AA1" w:rsidRPr="000D0D6C" w:rsidRDefault="00743AA1" w:rsidP="003B158E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n. 3 docenti</w:t>
            </w:r>
            <w:r w:rsidR="00C3735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non paganti</w:t>
            </w:r>
          </w:p>
        </w:tc>
      </w:tr>
    </w:tbl>
    <w:p w:rsidR="00E16509" w:rsidRDefault="00E16509" w:rsidP="00162419">
      <w:pPr>
        <w:keepNext/>
        <w:spacing w:after="200"/>
        <w:rPr>
          <w:rFonts w:ascii="Arial" w:hAnsi="Arial" w:cs="Arial"/>
          <w:color w:val="auto"/>
          <w:lang w:eastAsia="en-US"/>
        </w:rPr>
      </w:pPr>
    </w:p>
    <w:p w:rsidR="00EF01A3" w:rsidRDefault="00E16509" w:rsidP="00162419">
      <w:pPr>
        <w:keepNext/>
        <w:spacing w:after="200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Visita guidata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3155"/>
        <w:gridCol w:w="1134"/>
        <w:gridCol w:w="1206"/>
        <w:gridCol w:w="2331"/>
      </w:tblGrid>
      <w:tr w:rsidR="00BF15AD" w:rsidRPr="000D0D6C" w:rsidTr="005D2677">
        <w:trPr>
          <w:trHeight w:val="1002"/>
        </w:trPr>
        <w:tc>
          <w:tcPr>
            <w:tcW w:w="1802" w:type="dxa"/>
          </w:tcPr>
          <w:p w:rsidR="00BF15AD" w:rsidRDefault="00BF15AD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DATA </w:t>
            </w:r>
          </w:p>
          <w:p w:rsidR="00EF01A3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 gennaio</w:t>
            </w:r>
          </w:p>
          <w:p w:rsidR="00EF01A3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F01A3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F01A3" w:rsidRPr="000D0D6C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155" w:type="dxa"/>
          </w:tcPr>
          <w:p w:rsidR="00EF01A3" w:rsidRDefault="00BF15AD" w:rsidP="005D2677">
            <w:pPr>
              <w:keepNext/>
              <w:spacing w:after="200"/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OGGETTO</w:t>
            </w:r>
            <w:r w:rsidR="00EF01A3">
              <w:t xml:space="preserve"> </w:t>
            </w:r>
          </w:p>
          <w:p w:rsidR="00EF01A3" w:rsidRDefault="00EF01A3" w:rsidP="00EF01A3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t xml:space="preserve"> VISITA </w:t>
            </w:r>
            <w:r w:rsidRPr="00EF01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TECNICA presso la SEDE DUCATI DI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BOLOGNA</w:t>
            </w:r>
          </w:p>
          <w:p w:rsidR="00EF01A3" w:rsidRPr="000D0D6C" w:rsidRDefault="00EF01A3" w:rsidP="00EF01A3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767 euro</w:t>
            </w:r>
          </w:p>
        </w:tc>
        <w:tc>
          <w:tcPr>
            <w:tcW w:w="1134" w:type="dxa"/>
          </w:tcPr>
          <w:p w:rsidR="00BF15AD" w:rsidRDefault="00BF15AD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ALUNNI</w:t>
            </w:r>
          </w:p>
          <w:p w:rsidR="00EF01A3" w:rsidRPr="000D0D6C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41 </w:t>
            </w:r>
          </w:p>
        </w:tc>
        <w:tc>
          <w:tcPr>
            <w:tcW w:w="1206" w:type="dxa"/>
          </w:tcPr>
          <w:p w:rsidR="00BF15AD" w:rsidRDefault="00BF15AD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>CLASSE</w:t>
            </w:r>
          </w:p>
          <w:p w:rsidR="00EF01A3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3BLS</w:t>
            </w:r>
          </w:p>
          <w:p w:rsidR="00EF01A3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F01A3" w:rsidRPr="000D0D6C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3ALS</w:t>
            </w:r>
          </w:p>
        </w:tc>
        <w:tc>
          <w:tcPr>
            <w:tcW w:w="2331" w:type="dxa"/>
          </w:tcPr>
          <w:p w:rsidR="00BF15AD" w:rsidRDefault="00BF15AD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0D6C">
              <w:rPr>
                <w:rFonts w:ascii="Arial" w:hAnsi="Arial" w:cs="Arial"/>
                <w:sz w:val="18"/>
                <w:szCs w:val="18"/>
                <w:lang w:eastAsia="en-US"/>
              </w:rPr>
              <w:t xml:space="preserve">ACCOMPAGNATORI </w:t>
            </w:r>
          </w:p>
          <w:p w:rsidR="00EF01A3" w:rsidRPr="000D0D6C" w:rsidRDefault="00EF01A3" w:rsidP="005D2677">
            <w:pPr>
              <w:keepNext/>
              <w:spacing w:after="20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docenti non paganti</w:t>
            </w:r>
          </w:p>
        </w:tc>
      </w:tr>
    </w:tbl>
    <w:p w:rsidR="00BF15AD" w:rsidRDefault="00BF15AD" w:rsidP="00162419">
      <w:pPr>
        <w:keepNext/>
        <w:spacing w:after="200"/>
        <w:rPr>
          <w:rFonts w:ascii="Arial" w:hAnsi="Arial" w:cs="Arial"/>
          <w:color w:val="auto"/>
          <w:lang w:eastAsia="en-US"/>
        </w:rPr>
      </w:pPr>
    </w:p>
    <w:p w:rsidR="002540B1" w:rsidRPr="00CF50F0" w:rsidRDefault="002540B1" w:rsidP="002540B1">
      <w:pPr>
        <w:spacing w:after="200"/>
        <w:jc w:val="both"/>
        <w:rPr>
          <w:rFonts w:ascii="Arial" w:hAnsi="Arial" w:cs="Arial"/>
          <w:color w:val="auto"/>
          <w:lang w:eastAsia="en-US"/>
        </w:rPr>
      </w:pPr>
      <w:r w:rsidRPr="00CF50F0">
        <w:rPr>
          <w:rFonts w:ascii="Arial" w:hAnsi="Arial" w:cs="Arial"/>
          <w:color w:val="auto"/>
          <w:lang w:eastAsia="en-US"/>
        </w:rPr>
        <w:t>Il contratto verrà stipulato entro i termini previsti dagli artt. 18 e 55 del D. Lgs. 36/2023.</w:t>
      </w:r>
    </w:p>
    <w:p w:rsidR="002540B1" w:rsidRPr="002540B1" w:rsidRDefault="002540B1" w:rsidP="002540B1">
      <w:pPr>
        <w:keepNext/>
        <w:spacing w:after="200"/>
        <w:jc w:val="center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Art. 5</w:t>
      </w:r>
    </w:p>
    <w:p w:rsidR="002540B1" w:rsidRPr="002540B1" w:rsidRDefault="002540B1" w:rsidP="00813E52">
      <w:pPr>
        <w:suppressAutoHyphens/>
        <w:spacing w:before="120" w:after="120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Cs/>
          <w:color w:val="auto"/>
          <w:lang w:eastAsia="en-US"/>
        </w:rPr>
        <w:t xml:space="preserve">Di nominare il Dirigente Scolastico </w:t>
      </w:r>
      <w:r w:rsidR="00813E52" w:rsidRPr="000D0D6C">
        <w:rPr>
          <w:rFonts w:ascii="Arial" w:hAnsi="Arial" w:cs="Arial"/>
          <w:bCs/>
          <w:color w:val="auto"/>
          <w:lang w:eastAsia="en-US"/>
        </w:rPr>
        <w:t xml:space="preserve">Luisa </w:t>
      </w:r>
      <w:r w:rsidR="000D0D6C" w:rsidRPr="000D0D6C">
        <w:rPr>
          <w:rFonts w:ascii="Arial" w:hAnsi="Arial" w:cs="Arial"/>
          <w:bCs/>
          <w:color w:val="auto"/>
          <w:lang w:eastAsia="en-US"/>
        </w:rPr>
        <w:t>Zuccoli quale</w:t>
      </w:r>
      <w:r w:rsidRPr="002540B1">
        <w:rPr>
          <w:rFonts w:ascii="Arial" w:hAnsi="Arial" w:cs="Arial"/>
          <w:bCs/>
          <w:color w:val="auto"/>
          <w:lang w:eastAsia="en-US"/>
        </w:rPr>
        <w:t xml:space="preserve"> Responsabile Unico del Progetto, ai sensi dell’art. </w:t>
      </w:r>
      <w:r w:rsidRPr="002540B1">
        <w:rPr>
          <w:rFonts w:ascii="Arial" w:hAnsi="Arial" w:cs="Arial"/>
          <w:color w:val="auto"/>
          <w:lang w:eastAsia="en-US"/>
        </w:rPr>
        <w:t>15 del D. Lgs.36/2023;</w:t>
      </w:r>
      <w:r w:rsidRPr="002540B1">
        <w:rPr>
          <w:rFonts w:ascii="Arial" w:hAnsi="Arial" w:cs="Arial"/>
          <w:bCs/>
          <w:color w:val="auto"/>
          <w:lang w:eastAsia="en-US"/>
        </w:rPr>
        <w:t xml:space="preserve"> </w:t>
      </w:r>
    </w:p>
    <w:p w:rsidR="002540B1" w:rsidRPr="002540B1" w:rsidRDefault="002540B1" w:rsidP="002540B1">
      <w:pPr>
        <w:keepNext/>
        <w:jc w:val="center"/>
        <w:rPr>
          <w:rFonts w:ascii="Arial" w:hAnsi="Arial" w:cs="Arial"/>
          <w:b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Art. 6</w:t>
      </w:r>
    </w:p>
    <w:p w:rsidR="002540B1" w:rsidRPr="002540B1" w:rsidRDefault="002540B1" w:rsidP="002540B1">
      <w:pPr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color w:val="auto"/>
          <w:lang w:eastAsia="en-US"/>
        </w:rPr>
        <w:t xml:space="preserve">Tutti gli ulteriori ragguagli e precisazioni circa la procedura saranno forniti alla ditta individuata in maniera più dettagliata nel programma della </w:t>
      </w:r>
      <w:r w:rsidR="00743AA1">
        <w:rPr>
          <w:rFonts w:ascii="Arial" w:hAnsi="Arial" w:cs="Arial"/>
          <w:color w:val="auto"/>
          <w:lang w:eastAsia="en-US"/>
        </w:rPr>
        <w:t>“uscita didattica”</w:t>
      </w:r>
      <w:r w:rsidRPr="002540B1">
        <w:rPr>
          <w:rFonts w:ascii="Arial" w:hAnsi="Arial" w:cs="Arial"/>
          <w:color w:val="auto"/>
          <w:lang w:eastAsia="en-US"/>
        </w:rPr>
        <w:t>, cha fa parte integrante del presente provvedimento.</w:t>
      </w:r>
    </w:p>
    <w:p w:rsidR="002540B1" w:rsidRPr="002540B1" w:rsidRDefault="002540B1" w:rsidP="002540B1">
      <w:pPr>
        <w:keepNext/>
        <w:spacing w:after="200"/>
        <w:jc w:val="center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/>
          <w:color w:val="auto"/>
          <w:lang w:eastAsia="en-US"/>
        </w:rPr>
        <w:t>Art. 7</w:t>
      </w:r>
    </w:p>
    <w:p w:rsidR="002540B1" w:rsidRPr="002540B1" w:rsidRDefault="002540B1" w:rsidP="002540B1">
      <w:pPr>
        <w:spacing w:before="120" w:after="120"/>
        <w:jc w:val="both"/>
        <w:rPr>
          <w:rFonts w:ascii="Arial" w:hAnsi="Arial" w:cs="Arial"/>
          <w:color w:val="auto"/>
          <w:lang w:eastAsia="en-US"/>
        </w:rPr>
      </w:pPr>
      <w:r w:rsidRPr="002540B1">
        <w:rPr>
          <w:rFonts w:ascii="Arial" w:hAnsi="Arial" w:cs="Arial"/>
          <w:bCs/>
          <w:color w:val="auto"/>
          <w:lang w:eastAsia="en-US"/>
        </w:rPr>
        <w:t>La pubblicazione del presente provvedimento sul sito internet dell’Istituzione Scolastica ai sensi della normativa sulla trasparenza.</w:t>
      </w:r>
    </w:p>
    <w:p w:rsidR="002540B1" w:rsidRPr="009E4A72" w:rsidRDefault="002540B1" w:rsidP="002540B1">
      <w:pPr>
        <w:spacing w:after="200"/>
        <w:ind w:left="4248"/>
        <w:jc w:val="center"/>
        <w:rPr>
          <w:rFonts w:ascii="Arial" w:hAnsi="Arial" w:cs="Arial"/>
          <w:color w:val="auto"/>
          <w:lang w:eastAsia="en-US"/>
        </w:rPr>
      </w:pPr>
      <w:r w:rsidRPr="009E4A72">
        <w:rPr>
          <w:rFonts w:ascii="Arial" w:hAnsi="Arial" w:cs="Arial"/>
          <w:color w:val="auto"/>
          <w:lang w:eastAsia="en-US"/>
        </w:rPr>
        <w:t>DIRIGENTE SCOLASTICO</w:t>
      </w:r>
    </w:p>
    <w:p w:rsidR="002540B1" w:rsidRPr="009E4A72" w:rsidRDefault="002540B1" w:rsidP="002540B1">
      <w:pPr>
        <w:spacing w:after="200"/>
        <w:rPr>
          <w:rFonts w:ascii="Arial" w:hAnsi="Arial" w:cs="Arial"/>
          <w:color w:val="auto"/>
          <w:lang w:eastAsia="en-US"/>
        </w:rPr>
      </w:pP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Pr="009E4A72">
        <w:rPr>
          <w:rFonts w:ascii="Arial" w:hAnsi="Arial" w:cs="Arial"/>
          <w:color w:val="auto"/>
          <w:lang w:eastAsia="en-US"/>
        </w:rPr>
        <w:tab/>
      </w:r>
      <w:r w:rsidR="000D0D6C" w:rsidRPr="009E4A72">
        <w:rPr>
          <w:rFonts w:ascii="Arial" w:hAnsi="Arial" w:cs="Arial"/>
          <w:color w:val="auto"/>
          <w:lang w:eastAsia="en-US"/>
        </w:rPr>
        <w:t xml:space="preserve">         </w:t>
      </w:r>
      <w:r w:rsidRPr="009E4A72">
        <w:rPr>
          <w:rFonts w:ascii="Arial" w:hAnsi="Arial" w:cs="Arial"/>
          <w:color w:val="auto"/>
          <w:lang w:eastAsia="en-US"/>
        </w:rPr>
        <w:t>Zuccoli Luisa</w:t>
      </w:r>
    </w:p>
    <w:p w:rsidR="001B47A8" w:rsidRPr="000D0D6C" w:rsidRDefault="001B47A8" w:rsidP="00B062F6">
      <w:pPr>
        <w:rPr>
          <w:rFonts w:eastAsia="Trebuchet MS"/>
        </w:rPr>
      </w:pPr>
    </w:p>
    <w:sectPr w:rsidR="001B47A8" w:rsidRPr="000D0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945" w:rsidRDefault="00247945">
      <w:r>
        <w:separator/>
      </w:r>
    </w:p>
  </w:endnote>
  <w:endnote w:type="continuationSeparator" w:id="0">
    <w:p w:rsidR="00247945" w:rsidRDefault="0024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945" w:rsidRDefault="00247945">
      <w:r>
        <w:separator/>
      </w:r>
    </w:p>
  </w:footnote>
  <w:footnote w:type="continuationSeparator" w:id="0">
    <w:p w:rsidR="00247945" w:rsidRDefault="0024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C1" w:rsidRDefault="002B4EC1">
    <w:pP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</w:p>
  <w:tbl>
    <w:tblPr>
      <w:tblStyle w:val="a"/>
      <w:tblW w:w="963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65"/>
      <w:gridCol w:w="6060"/>
      <w:gridCol w:w="1905"/>
    </w:tblGrid>
    <w:tr w:rsidR="002B4EC1">
      <w:trPr>
        <w:trHeight w:val="1335"/>
        <w:jc w:val="center"/>
      </w:trPr>
      <w:tc>
        <w:tcPr>
          <w:tcW w:w="166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B4EC1" w:rsidRDefault="00F715A4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61975" cy="638175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Trebuchet MS" w:eastAsia="Trebuchet MS" w:hAnsi="Trebuchet MS" w:cs="Trebuchet MS"/>
              <w:b/>
              <w:color w:val="000000"/>
            </w:rPr>
          </w:pPr>
          <w:r>
            <w:rPr>
              <w:rFonts w:ascii="Trebuchet MS" w:eastAsia="Trebuchet MS" w:hAnsi="Trebuchet MS" w:cs="Trebuchet MS"/>
              <w:b/>
              <w:color w:val="000000"/>
            </w:rPr>
            <w:t xml:space="preserve">MINISTERO </w:t>
          </w:r>
          <w:proofErr w:type="gramStart"/>
          <w:r>
            <w:rPr>
              <w:rFonts w:ascii="Trebuchet MS" w:eastAsia="Trebuchet MS" w:hAnsi="Trebuchet MS" w:cs="Trebuchet MS"/>
              <w:b/>
              <w:color w:val="000000"/>
            </w:rPr>
            <w:t>DELL’ISTRUZIONE</w:t>
          </w:r>
          <w:r w:rsidR="00044F6F">
            <w:rPr>
              <w:rFonts w:ascii="Trebuchet MS" w:eastAsia="Trebuchet MS" w:hAnsi="Trebuchet MS" w:cs="Trebuchet MS"/>
              <w:b/>
              <w:color w:val="000000"/>
            </w:rPr>
            <w:t xml:space="preserve">  E</w:t>
          </w:r>
          <w:proofErr w:type="gramEnd"/>
          <w:r w:rsidR="00044F6F">
            <w:rPr>
              <w:rFonts w:ascii="Trebuchet MS" w:eastAsia="Trebuchet MS" w:hAnsi="Trebuchet MS" w:cs="Trebuchet MS"/>
              <w:b/>
              <w:color w:val="000000"/>
            </w:rPr>
            <w:t xml:space="preserve"> DEL MERITO</w:t>
          </w:r>
        </w:p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Istituto di Istruzione Superiore S. Ten. </w:t>
          </w:r>
          <w:proofErr w:type="spellStart"/>
          <w:proofErr w:type="gram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Vasc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.“</w:t>
          </w:r>
          <w:proofErr w:type="gram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A. BADONI”</w:t>
          </w:r>
        </w:p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 Rivolta,10 – 23900 LECCO - Tel. 0341/</w:t>
          </w:r>
          <w:proofErr w:type="gramStart"/>
          <w:r>
            <w:rPr>
              <w:rFonts w:ascii="Arial" w:eastAsia="Arial" w:hAnsi="Arial" w:cs="Arial"/>
            </w:rPr>
            <w:t>365339  -</w:t>
          </w:r>
          <w:proofErr w:type="gramEnd"/>
          <w:r>
            <w:rPr>
              <w:rFonts w:ascii="Arial" w:eastAsia="Arial" w:hAnsi="Arial" w:cs="Arial"/>
            </w:rPr>
            <w:t xml:space="preserve">  </w:t>
          </w:r>
        </w:p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Cod. Fisc.83007840131 - Cod. Univoco Ufficio UFW063</w:t>
          </w:r>
        </w:p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</w:pPr>
          <w:proofErr w:type="gramStart"/>
          <w:r>
            <w:rPr>
              <w:rFonts w:ascii="Arial" w:eastAsia="Arial" w:hAnsi="Arial" w:cs="Arial"/>
              <w:b/>
              <w:sz w:val="18"/>
              <w:szCs w:val="18"/>
            </w:rPr>
            <w:t>e-mail</w:t>
          </w:r>
          <w:proofErr w:type="gramEnd"/>
          <w:r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hyperlink r:id="rId2">
            <w:r>
              <w:rPr>
                <w:rFonts w:ascii="Arial" w:eastAsia="Arial" w:hAnsi="Arial" w:cs="Arial"/>
                <w:b/>
                <w:color w:val="0563C1"/>
                <w:sz w:val="18"/>
                <w:szCs w:val="18"/>
                <w:u w:val="single"/>
              </w:rPr>
              <w:t>lcis00900x@istruzione.it</w:t>
            </w:r>
          </w:hyperlink>
          <w:r>
            <w:rPr>
              <w:rFonts w:ascii="Arial" w:eastAsia="Arial" w:hAnsi="Arial" w:cs="Arial"/>
              <w:b/>
              <w:color w:val="0563C1"/>
            </w:rPr>
            <w:t xml:space="preserve">  </w:t>
          </w:r>
          <w:proofErr w:type="spellStart"/>
          <w:r>
            <w:rPr>
              <w:rFonts w:ascii="Arial" w:eastAsia="Arial" w:hAnsi="Arial" w:cs="Arial"/>
              <w:b/>
            </w:rPr>
            <w:t>pec</w:t>
          </w:r>
          <w:proofErr w:type="spellEnd"/>
          <w:r>
            <w:rPr>
              <w:rFonts w:ascii="Arial" w:eastAsia="Arial" w:hAnsi="Arial" w:cs="Arial"/>
              <w:b/>
            </w:rPr>
            <w:t>:</w:t>
          </w:r>
          <w:r>
            <w:rPr>
              <w:rFonts w:ascii="Arial" w:eastAsia="Arial" w:hAnsi="Arial" w:cs="Arial"/>
              <w:b/>
              <w:color w:val="0563C1"/>
            </w:rPr>
            <w:t xml:space="preserve"> </w:t>
          </w:r>
          <w:hyperlink r:id="rId3">
            <w:r>
              <w:rPr>
                <w:rFonts w:ascii="Arial" w:eastAsia="Arial" w:hAnsi="Arial" w:cs="Arial"/>
                <w:b/>
                <w:color w:val="1155CC"/>
                <w:sz w:val="18"/>
                <w:szCs w:val="18"/>
                <w:u w:val="single"/>
              </w:rPr>
              <w:t>lcis00900x@pec.istruzione.it</w:t>
            </w:r>
          </w:hyperlink>
          <w:r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  <w:t xml:space="preserve"> </w:t>
          </w:r>
        </w:p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Meccanica, Meccatronica ed Energia – Elettronica, Elettrotecnica e Automazione</w:t>
          </w:r>
        </w:p>
        <w:p w:rsidR="002B4EC1" w:rsidRDefault="00F715A4">
          <w:pPr>
            <w:tabs>
              <w:tab w:val="center" w:pos="4819"/>
              <w:tab w:val="right" w:pos="9638"/>
            </w:tabs>
            <w:jc w:val="center"/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Informatica e Telecomunicazioni – Liceo Scientifico delle Scienze Applicate</w:t>
          </w:r>
        </w:p>
      </w:tc>
      <w:tc>
        <w:tcPr>
          <w:tcW w:w="190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34EB0" w:rsidRDefault="00F715A4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-66674</wp:posOffset>
                </wp:positionV>
                <wp:extent cx="1024498" cy="757238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l="28619" t="24295" r="31087" b="162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98" cy="757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734EB0" w:rsidRPr="00734EB0" w:rsidRDefault="00734EB0" w:rsidP="00734EB0"/>
        <w:p w:rsidR="00734EB0" w:rsidRPr="00734EB0" w:rsidRDefault="00734EB0" w:rsidP="00734EB0"/>
        <w:p w:rsidR="00734EB0" w:rsidRDefault="00734EB0" w:rsidP="00734EB0"/>
        <w:p w:rsidR="002B4EC1" w:rsidRPr="00734EB0" w:rsidRDefault="002B4EC1" w:rsidP="00734EB0"/>
      </w:tc>
    </w:tr>
    <w:tr w:rsidR="002B4EC1">
      <w:trPr>
        <w:trHeight w:val="825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5780723" cy="5810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 l="701" t="6740" r="1148" b="73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723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B4EC1">
      <w:trPr>
        <w:trHeight w:val="990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2B4EC1" w:rsidRDefault="00734EB0" w:rsidP="00734EB0">
          <w:pPr>
            <w:widowControl w:val="0"/>
            <w:tabs>
              <w:tab w:val="left" w:pos="556"/>
              <w:tab w:val="center" w:pos="4715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</w:r>
          <w:r w:rsidR="00F715A4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114300" distB="114300" distL="114300" distR="114300">
                <wp:extent cx="1046797" cy="455783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797" cy="4557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B4EC1" w:rsidRDefault="00F715A4">
          <w:pPr>
            <w:widowControl w:val="0"/>
            <w:jc w:val="center"/>
            <w:rPr>
              <w:rFonts w:ascii="Trebuchet MS" w:eastAsia="Trebuchet MS" w:hAnsi="Trebuchet MS" w:cs="Trebuchet MS"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Finanziato dall’Unione </w:t>
          </w:r>
          <w:proofErr w:type="gramStart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>Europea  Next</w:t>
          </w:r>
          <w:proofErr w:type="gramEnd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 Generation EU</w:t>
          </w:r>
        </w:p>
      </w:tc>
    </w:tr>
  </w:tbl>
  <w:p w:rsidR="002B4EC1" w:rsidRDefault="002B4EC1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F1C"/>
    <w:multiLevelType w:val="multilevel"/>
    <w:tmpl w:val="DFB85850"/>
    <w:styleLink w:val="Puntato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625AE"/>
    <w:multiLevelType w:val="hybridMultilevel"/>
    <w:tmpl w:val="827406B2"/>
    <w:lvl w:ilvl="0" w:tplc="879043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FF3"/>
    <w:multiLevelType w:val="hybridMultilevel"/>
    <w:tmpl w:val="B99AF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5651"/>
    <w:multiLevelType w:val="hybridMultilevel"/>
    <w:tmpl w:val="4C9A45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4790D"/>
    <w:multiLevelType w:val="hybridMultilevel"/>
    <w:tmpl w:val="C44C4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8D8"/>
    <w:multiLevelType w:val="hybridMultilevel"/>
    <w:tmpl w:val="642EB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376C"/>
    <w:multiLevelType w:val="hybridMultilevel"/>
    <w:tmpl w:val="E37005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75B0"/>
    <w:multiLevelType w:val="hybridMultilevel"/>
    <w:tmpl w:val="8AC2A4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96AE1"/>
    <w:multiLevelType w:val="hybridMultilevel"/>
    <w:tmpl w:val="D9983E46"/>
    <w:lvl w:ilvl="0" w:tplc="E968E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A7B93"/>
    <w:multiLevelType w:val="multilevel"/>
    <w:tmpl w:val="DFB85850"/>
    <w:numStyleLink w:val="Puntato"/>
  </w:abstractNum>
  <w:abstractNum w:abstractNumId="10" w15:restartNumberingAfterBreak="0">
    <w:nsid w:val="7A0200AF"/>
    <w:multiLevelType w:val="hybridMultilevel"/>
    <w:tmpl w:val="E8E2E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1"/>
    <w:rsid w:val="000426E1"/>
    <w:rsid w:val="00044F6F"/>
    <w:rsid w:val="000A4FB0"/>
    <w:rsid w:val="000B4F22"/>
    <w:rsid w:val="000D0D6C"/>
    <w:rsid w:val="000D5956"/>
    <w:rsid w:val="000F158B"/>
    <w:rsid w:val="0011106E"/>
    <w:rsid w:val="00120799"/>
    <w:rsid w:val="00162419"/>
    <w:rsid w:val="00170D0F"/>
    <w:rsid w:val="001969D2"/>
    <w:rsid w:val="001B47A8"/>
    <w:rsid w:val="001C3C32"/>
    <w:rsid w:val="001F16B1"/>
    <w:rsid w:val="001F3DC3"/>
    <w:rsid w:val="00210339"/>
    <w:rsid w:val="002206F2"/>
    <w:rsid w:val="00247945"/>
    <w:rsid w:val="00250E47"/>
    <w:rsid w:val="002540B1"/>
    <w:rsid w:val="00260BDE"/>
    <w:rsid w:val="00290AC6"/>
    <w:rsid w:val="002B4EC1"/>
    <w:rsid w:val="002E5761"/>
    <w:rsid w:val="00310670"/>
    <w:rsid w:val="0035277E"/>
    <w:rsid w:val="00352A3D"/>
    <w:rsid w:val="003B158E"/>
    <w:rsid w:val="003B1F7A"/>
    <w:rsid w:val="003C137B"/>
    <w:rsid w:val="003F6E4A"/>
    <w:rsid w:val="003F7286"/>
    <w:rsid w:val="0041012E"/>
    <w:rsid w:val="004A70B2"/>
    <w:rsid w:val="004B135A"/>
    <w:rsid w:val="004D2181"/>
    <w:rsid w:val="004E1F86"/>
    <w:rsid w:val="004E5397"/>
    <w:rsid w:val="005034BD"/>
    <w:rsid w:val="0051652A"/>
    <w:rsid w:val="0051745A"/>
    <w:rsid w:val="0052213F"/>
    <w:rsid w:val="00566717"/>
    <w:rsid w:val="005845AD"/>
    <w:rsid w:val="005858E7"/>
    <w:rsid w:val="005A6602"/>
    <w:rsid w:val="005C060E"/>
    <w:rsid w:val="005C5690"/>
    <w:rsid w:val="005D582B"/>
    <w:rsid w:val="005D7346"/>
    <w:rsid w:val="005D79EF"/>
    <w:rsid w:val="005E25B6"/>
    <w:rsid w:val="006206F9"/>
    <w:rsid w:val="006232C0"/>
    <w:rsid w:val="00630854"/>
    <w:rsid w:val="00635DCA"/>
    <w:rsid w:val="006458C6"/>
    <w:rsid w:val="006537C2"/>
    <w:rsid w:val="00653B2B"/>
    <w:rsid w:val="006572CD"/>
    <w:rsid w:val="00696F93"/>
    <w:rsid w:val="006C03BF"/>
    <w:rsid w:val="006F3317"/>
    <w:rsid w:val="00732E84"/>
    <w:rsid w:val="00734EB0"/>
    <w:rsid w:val="00737168"/>
    <w:rsid w:val="00742948"/>
    <w:rsid w:val="00743AA1"/>
    <w:rsid w:val="00782853"/>
    <w:rsid w:val="00813E52"/>
    <w:rsid w:val="00824D66"/>
    <w:rsid w:val="00851DF7"/>
    <w:rsid w:val="00892BF2"/>
    <w:rsid w:val="008D7B9F"/>
    <w:rsid w:val="00934748"/>
    <w:rsid w:val="009414C3"/>
    <w:rsid w:val="00953574"/>
    <w:rsid w:val="00956571"/>
    <w:rsid w:val="0097258C"/>
    <w:rsid w:val="009B32EB"/>
    <w:rsid w:val="009C19C5"/>
    <w:rsid w:val="009E4A72"/>
    <w:rsid w:val="00A60B2E"/>
    <w:rsid w:val="00A77EE0"/>
    <w:rsid w:val="00A86101"/>
    <w:rsid w:val="00AF1B6E"/>
    <w:rsid w:val="00AF61C1"/>
    <w:rsid w:val="00B062F6"/>
    <w:rsid w:val="00B73895"/>
    <w:rsid w:val="00BC17A0"/>
    <w:rsid w:val="00BF15AD"/>
    <w:rsid w:val="00BF263D"/>
    <w:rsid w:val="00C154D6"/>
    <w:rsid w:val="00C37356"/>
    <w:rsid w:val="00C7462B"/>
    <w:rsid w:val="00C908DF"/>
    <w:rsid w:val="00CC1FE9"/>
    <w:rsid w:val="00CE0BF7"/>
    <w:rsid w:val="00CE4A46"/>
    <w:rsid w:val="00CF50F0"/>
    <w:rsid w:val="00D10E9F"/>
    <w:rsid w:val="00D11B0D"/>
    <w:rsid w:val="00D2654D"/>
    <w:rsid w:val="00D77174"/>
    <w:rsid w:val="00DB3E49"/>
    <w:rsid w:val="00DD0C43"/>
    <w:rsid w:val="00DE0549"/>
    <w:rsid w:val="00DE7422"/>
    <w:rsid w:val="00E16509"/>
    <w:rsid w:val="00E512AE"/>
    <w:rsid w:val="00E9404A"/>
    <w:rsid w:val="00ED10D8"/>
    <w:rsid w:val="00ED7593"/>
    <w:rsid w:val="00EF01A3"/>
    <w:rsid w:val="00F715A4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DA1ECD-8F32-45E1-B4A0-2AF3FE6E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uiPriority w:val="99"/>
    <w:unhideWhenUsed/>
    <w:rsid w:val="005D582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5D582B"/>
    <w:pPr>
      <w:widowControl w:val="0"/>
      <w:autoSpaceDE w:val="0"/>
      <w:autoSpaceDN w:val="0"/>
      <w:ind w:left="833" w:hanging="360"/>
    </w:pPr>
    <w:rPr>
      <w:rFonts w:ascii="Verdana" w:eastAsia="Verdana" w:hAnsi="Verdana" w:cs="Verdana"/>
      <w:color w:val="auto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5D582B"/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E4A46"/>
    <w:pPr>
      <w:widowControl w:val="0"/>
      <w:autoSpaceDE w:val="0"/>
      <w:autoSpaceDN w:val="0"/>
      <w:ind w:left="1822"/>
    </w:pPr>
    <w:rPr>
      <w:rFonts w:ascii="Arial MT" w:eastAsia="Arial MT" w:hAnsi="Arial MT" w:cs="Arial MT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4A46"/>
    <w:rPr>
      <w:rFonts w:ascii="Arial MT" w:eastAsia="Arial MT" w:hAnsi="Arial MT" w:cs="Arial MT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458C6"/>
    <w:pPr>
      <w:widowControl w:val="0"/>
      <w:autoSpaceDE w:val="0"/>
      <w:autoSpaceDN w:val="0"/>
      <w:spacing w:before="28"/>
      <w:jc w:val="right"/>
    </w:pPr>
    <w:rPr>
      <w:rFonts w:ascii="Arial MT" w:eastAsia="Arial MT" w:hAnsi="Arial MT" w:cs="Arial MT"/>
      <w:color w:val="auto"/>
      <w:sz w:val="22"/>
      <w:szCs w:val="22"/>
      <w:lang w:eastAsia="en-US"/>
    </w:rPr>
  </w:style>
  <w:style w:type="numbering" w:customStyle="1" w:styleId="Puntato">
    <w:name w:val="Puntato"/>
    <w:basedOn w:val="Nessunelenco"/>
    <w:rsid w:val="00BC17A0"/>
    <w:pPr>
      <w:numPr>
        <w:numId w:val="5"/>
      </w:numPr>
    </w:pPr>
  </w:style>
  <w:style w:type="paragraph" w:customStyle="1" w:styleId="StileTitolo110ptArancioneSuperioreSingolaArancione">
    <w:name w:val="Stile Titolo 1 + 10 pt Arancione Superiore: (Singola Arancione ..."/>
    <w:basedOn w:val="Titolo1"/>
    <w:rsid w:val="00BC17A0"/>
    <w:pPr>
      <w:keepLines w:val="0"/>
      <w:pBdr>
        <w:top w:val="single" w:sz="12" w:space="1" w:color="F4B937"/>
        <w:left w:val="single" w:sz="12" w:space="4" w:color="F4B937"/>
        <w:bottom w:val="single" w:sz="12" w:space="1" w:color="F4B937"/>
        <w:right w:val="single" w:sz="12" w:space="9" w:color="F4B937"/>
        <w:between w:val="none" w:sz="0" w:space="0" w:color="auto"/>
      </w:pBdr>
      <w:spacing w:before="240" w:after="240"/>
      <w:jc w:val="center"/>
    </w:pPr>
    <w:rPr>
      <w:rFonts w:ascii="Arial" w:hAnsi="Arial"/>
      <w:bCs/>
      <w:color w:val="F4B937"/>
      <w:kern w:val="32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540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540B1"/>
  </w:style>
  <w:style w:type="paragraph" w:customStyle="1" w:styleId="Default">
    <w:name w:val="Default"/>
    <w:rsid w:val="00260BD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cis00900x@pec.istruzione.it" TargetMode="External"/><Relationship Id="rId2" Type="http://schemas.openxmlformats.org/officeDocument/2006/relationships/hyperlink" Target="mailto:lcis00900x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03FEB-F395-4AAD-B17D-D54620AF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segreteria11</dc:creator>
  <cp:lastModifiedBy>maga</cp:lastModifiedBy>
  <cp:revision>2</cp:revision>
  <dcterms:created xsi:type="dcterms:W3CDTF">2023-12-22T12:55:00Z</dcterms:created>
  <dcterms:modified xsi:type="dcterms:W3CDTF">2023-12-22T12:55:00Z</dcterms:modified>
</cp:coreProperties>
</file>