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F47" w:rsidRDefault="003E6BE8">
      <w:pPr>
        <w:widowControl w:val="0"/>
        <w:spacing w:before="17" w:line="253" w:lineRule="auto"/>
        <w:ind w:right="72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color w:val="000000"/>
          <w:sz w:val="24"/>
          <w:szCs w:val="24"/>
        </w:rPr>
        <w:t>Allegato A</w:t>
      </w:r>
    </w:p>
    <w:p w:rsidR="00852F47" w:rsidRDefault="003E6BE8">
      <w:pPr>
        <w:spacing w:after="160" w:line="259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DOMANDA DI PARTECIPAZIONE ALL’AVVISO INTERNO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per la selezione e il reclutamento di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docenti esperti e tutor e assistenti tecnici </w:t>
      </w:r>
      <w:r>
        <w:rPr>
          <w:rFonts w:ascii="Calibri" w:eastAsia="Calibri" w:hAnsi="Calibri" w:cs="Calibri"/>
          <w:color w:val="000000"/>
          <w:sz w:val="24"/>
          <w:szCs w:val="24"/>
        </w:rPr>
        <w:t>per la realizzazione dei percorsi formativi nell’ambito della linea di investimento A</w:t>
      </w:r>
    </w:p>
    <w:p w:rsidR="00852F47" w:rsidRDefault="003E6BE8">
      <w:pPr>
        <w:spacing w:after="160" w:line="259" w:lineRule="auto"/>
        <w:jc w:val="center"/>
        <w:rPr>
          <w:rFonts w:ascii="Impact" w:eastAsia="Impact" w:hAnsi="Impact" w:cs="Impact"/>
          <w:color w:val="000000"/>
          <w:sz w:val="22"/>
          <w:szCs w:val="22"/>
        </w:rPr>
      </w:pPr>
      <w:r>
        <w:rPr>
          <w:rFonts w:ascii="Impact" w:eastAsia="Impact" w:hAnsi="Impact" w:cs="Impact"/>
          <w:color w:val="000000"/>
          <w:sz w:val="22"/>
          <w:szCs w:val="22"/>
        </w:rPr>
        <w:t xml:space="preserve">Percorsi di orientamento e formazione per il potenziamento delle STEM, digitali e innovazione, finalizzate alla promozione di pari opportunità di genere” </w:t>
      </w:r>
    </w:p>
    <w:p w:rsidR="00852F47" w:rsidRDefault="003E6BE8">
      <w:pPr>
        <w:tabs>
          <w:tab w:val="left" w:pos="4522"/>
        </w:tabs>
        <w:spacing w:before="92"/>
        <w:ind w:right="649"/>
        <w:jc w:val="both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b/>
          <w:sz w:val="18"/>
          <w:szCs w:val="18"/>
        </w:rPr>
        <w:t>TITOLO PROGETTO</w:t>
      </w:r>
      <w:r>
        <w:rPr>
          <w:rFonts w:ascii="Trebuchet MS" w:eastAsia="Trebuchet MS" w:hAnsi="Trebuchet MS" w:cs="Trebuchet MS"/>
          <w:sz w:val="18"/>
          <w:szCs w:val="18"/>
        </w:rPr>
        <w:t>: “STEM bée” - Competenze STEM e multilinguistiche nelle scuole statali (D.M. 65/2023)</w:t>
      </w:r>
      <w:r>
        <w:rPr>
          <w:rFonts w:ascii="Trebuchet MS" w:eastAsia="Trebuchet MS" w:hAnsi="Trebuchet MS" w:cs="Trebuchet MS"/>
          <w:sz w:val="18"/>
          <w:szCs w:val="18"/>
        </w:rPr>
        <w:t>;</w:t>
      </w:r>
    </w:p>
    <w:p w:rsidR="00852F47" w:rsidRDefault="003E6BE8">
      <w:pPr>
        <w:tabs>
          <w:tab w:val="left" w:pos="4522"/>
        </w:tabs>
        <w:spacing w:before="92"/>
        <w:ind w:right="649"/>
        <w:jc w:val="both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b/>
          <w:sz w:val="18"/>
          <w:szCs w:val="18"/>
        </w:rPr>
        <w:t xml:space="preserve">CODICE PROGETTO: </w:t>
      </w:r>
      <w:r>
        <w:rPr>
          <w:rFonts w:ascii="Trebuchet MS" w:eastAsia="Trebuchet MS" w:hAnsi="Trebuchet MS" w:cs="Trebuchet MS"/>
          <w:sz w:val="18"/>
          <w:szCs w:val="18"/>
        </w:rPr>
        <w:t>M4C1I3.1-2023-1143-P-37677;</w:t>
      </w:r>
    </w:p>
    <w:p w:rsidR="00852F47" w:rsidRDefault="003E6BE8">
      <w:pPr>
        <w:tabs>
          <w:tab w:val="left" w:pos="4522"/>
        </w:tabs>
        <w:spacing w:before="92"/>
        <w:ind w:right="649"/>
        <w:jc w:val="both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b/>
          <w:sz w:val="18"/>
          <w:szCs w:val="18"/>
        </w:rPr>
        <w:t>CUP:</w:t>
      </w:r>
      <w:r>
        <w:rPr>
          <w:rFonts w:ascii="Trebuchet MS" w:eastAsia="Trebuchet MS" w:hAnsi="Trebuchet MS" w:cs="Trebuchet MS"/>
          <w:sz w:val="18"/>
          <w:szCs w:val="18"/>
        </w:rPr>
        <w:t xml:space="preserve"> F14D23003380006.</w:t>
      </w:r>
    </w:p>
    <w:p w:rsidR="00852F47" w:rsidRDefault="00852F47">
      <w:pPr>
        <w:spacing w:after="160" w:line="259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852F47" w:rsidRDefault="00852F47">
      <w:pPr>
        <w:spacing w:after="160" w:line="259" w:lineRule="auto"/>
        <w:jc w:val="both"/>
        <w:rPr>
          <w:rFonts w:ascii="Impact" w:eastAsia="Impact" w:hAnsi="Impact" w:cs="Impact"/>
          <w:color w:val="000000"/>
          <w:sz w:val="22"/>
          <w:szCs w:val="22"/>
        </w:rPr>
      </w:pPr>
    </w:p>
    <w:p w:rsidR="00852F47" w:rsidRDefault="003E6BE8">
      <w:pPr>
        <w:spacing w:after="160" w:line="259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Al Dirigente Scolastico</w:t>
      </w:r>
    </w:p>
    <w:p w:rsidR="00852F47" w:rsidRDefault="003E6BE8">
      <w:pPr>
        <w:spacing w:after="160" w:line="259" w:lineRule="auto"/>
        <w:ind w:left="4956" w:firstLine="707"/>
        <w:jc w:val="right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Istituto di Istruzione Superiore S. Ten. </w:t>
      </w:r>
      <w:proofErr w:type="spellStart"/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>Vasc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>.“</w:t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</w:rPr>
        <w:t>A. BADONI”</w:t>
      </w:r>
    </w:p>
    <w:p w:rsidR="00852F47" w:rsidRDefault="003E6BE8">
      <w:pPr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Il/la sottoscritto/a _____________________________________________</w:t>
      </w:r>
      <w:bookmarkStart w:id="1" w:name="kix.456up4hbkb0c" w:colFirst="0" w:colLast="0"/>
      <w:bookmarkEnd w:id="1"/>
      <w:r>
        <w:rPr>
          <w:rFonts w:ascii="Calibri" w:eastAsia="Calibri" w:hAnsi="Calibri" w:cs="Calibri"/>
          <w:color w:val="000000"/>
          <w:sz w:val="24"/>
          <w:szCs w:val="24"/>
        </w:rPr>
        <w:t xml:space="preserve">____________________ nato/a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_______</w:t>
      </w: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 il ______________________________</w:t>
      </w:r>
      <w:bookmarkStart w:id="2" w:name="kix.23o9mprr8das" w:colFirst="0" w:colLast="0"/>
      <w:bookmarkEnd w:id="2"/>
      <w:r>
        <w:rPr>
          <w:rFonts w:ascii="Calibri" w:eastAsia="Calibri" w:hAnsi="Calibri" w:cs="Calibri"/>
          <w:color w:val="000000"/>
          <w:sz w:val="24"/>
          <w:szCs w:val="24"/>
        </w:rPr>
        <w:t xml:space="preserve"> residente a ________________________________ Provincia di ___________________</w:t>
      </w:r>
      <w:bookmarkStart w:id="3" w:name="kix.2cobcop6akxy" w:colFirst="0" w:colLast="0"/>
      <w:bookmarkEnd w:id="3"/>
      <w:r>
        <w:rPr>
          <w:rFonts w:ascii="Calibri" w:eastAsia="Calibri" w:hAnsi="Calibri" w:cs="Calibri"/>
          <w:color w:val="000000"/>
          <w:sz w:val="24"/>
          <w:szCs w:val="24"/>
        </w:rPr>
        <w:t xml:space="preserve"> Via/Piazza _______________________________</w:t>
      </w:r>
      <w:bookmarkStart w:id="4" w:name="kix.o0q2snxwjldx" w:colFirst="0" w:colLast="0"/>
      <w:bookmarkEnd w:id="4"/>
      <w:r>
        <w:rPr>
          <w:rFonts w:ascii="Calibri" w:eastAsia="Calibri" w:hAnsi="Calibri" w:cs="Calibri"/>
          <w:color w:val="000000"/>
          <w:sz w:val="24"/>
          <w:szCs w:val="24"/>
        </w:rPr>
        <w:t>_</w:t>
      </w:r>
      <w:bookmarkStart w:id="5" w:name="kix.o9us7sk4do9w" w:colFirst="0" w:colLast="0"/>
      <w:bookmarkEnd w:id="5"/>
      <w:r>
        <w:rPr>
          <w:rFonts w:ascii="Calibri" w:eastAsia="Calibri" w:hAnsi="Calibri" w:cs="Calibri"/>
          <w:color w:val="000000"/>
          <w:sz w:val="24"/>
          <w:szCs w:val="24"/>
        </w:rPr>
        <w:t>_________________________ n. _________ Codice Fiscale ____________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________________________, in qualità di _________________________________ </w:t>
      </w:r>
    </w:p>
    <w:p w:rsidR="00852F47" w:rsidRDefault="003E6BE8">
      <w:pPr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consapevole che la falsità in atti e le dichiarazioni mendaci sono punite ai sensi del codice penale e delle leggi speciali in materia e che, laddove dovesse emergere la non veridic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ità di quanto qui dichiarato, si avrà la decadenza dai benefici eventualmente ottenuti ai sensi dell’art. 75 del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d.P.R.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n. 445 del 28 dicembre 2000 e l’applicazione di ogni altra sanzione prevista dalla legge, nella predetta qualità, ai sensi e per gli eff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etti di cui agli artt. 46 e 47 del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d.P.R.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n. 445 del 28 dicembre 2000,</w:t>
      </w:r>
    </w:p>
    <w:p w:rsidR="00852F47" w:rsidRDefault="003E6BE8">
      <w:pPr>
        <w:spacing w:before="120" w:after="120" w:line="276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CHIEDE</w:t>
      </w:r>
    </w:p>
    <w:p w:rsidR="00852F47" w:rsidRDefault="003E6BE8">
      <w:pPr>
        <w:spacing w:after="16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di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essere ammesso/a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partecipare alla procedura per la selezione e il reclutamento di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docenti esperti e tutor </w:t>
      </w:r>
      <w:r>
        <w:rPr>
          <w:rFonts w:ascii="Calibri" w:eastAsia="Calibri" w:hAnsi="Calibri" w:cs="Calibri"/>
          <w:color w:val="000000"/>
          <w:sz w:val="24"/>
          <w:szCs w:val="24"/>
        </w:rPr>
        <w:t>per la realizzazione dei percorsi formativi nell’ambito della linea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di investimento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In particolare, si candida per il/i seguente/i ruolo/i e la/le seguente/i attività:</w:t>
      </w:r>
    </w:p>
    <w:p w:rsidR="00852F47" w:rsidRDefault="00852F47">
      <w:pPr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"/>
        <w:tblW w:w="976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6"/>
        <w:gridCol w:w="1125"/>
        <w:gridCol w:w="2010"/>
        <w:gridCol w:w="1792"/>
        <w:gridCol w:w="3742"/>
      </w:tblGrid>
      <w:tr w:rsidR="00852F47">
        <w:trPr>
          <w:jc w:val="center"/>
        </w:trPr>
        <w:tc>
          <w:tcPr>
            <w:tcW w:w="10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Percorso formativo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Professionalità</w:t>
            </w:r>
          </w:p>
        </w:tc>
        <w:tc>
          <w:tcPr>
            <w:tcW w:w="2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Esperienze, conoscenze e titoli </w:t>
            </w:r>
          </w:p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</w:rPr>
              <w:t>per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</w:rPr>
              <w:t xml:space="preserve"> la partecipazione</w:t>
            </w:r>
          </w:p>
        </w:tc>
        <w:tc>
          <w:tcPr>
            <w:tcW w:w="17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CANDIDATURA</w:t>
            </w:r>
          </w:p>
        </w:tc>
        <w:tc>
          <w:tcPr>
            <w:tcW w:w="3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AUTODICHIARAZIONE </w:t>
            </w:r>
          </w:p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</w:rPr>
              <w:t>del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</w:rPr>
              <w:t xml:space="preserve"> POSSESSO DEI REQUISITI</w:t>
            </w:r>
          </w:p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b/>
                <w:color w:val="000000"/>
              </w:rPr>
              <w:t>sperienze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  <w:color w:val="000000"/>
              </w:rPr>
              <w:t xml:space="preserve">, conoscenze e titoli </w:t>
            </w:r>
          </w:p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</w:rPr>
              <w:t>per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</w:rPr>
              <w:t xml:space="preserve"> la partecipazione</w:t>
            </w:r>
          </w:p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</w:rPr>
              <w:t>con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</w:rPr>
              <w:t xml:space="preserve"> indicazione dell’anno di conseguimento e votazione finale</w:t>
            </w:r>
          </w:p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852F47">
        <w:trPr>
          <w:trHeight w:val="220"/>
          <w:jc w:val="center"/>
        </w:trPr>
        <w:tc>
          <w:tcPr>
            <w:tcW w:w="109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3E6BE8">
            <w:pPr>
              <w:ind w:right="74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“Robotica e industria 5.0”.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n. 1 esperto formatore </w:t>
            </w:r>
          </w:p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docente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esperto di robotica</w:t>
            </w:r>
          </w:p>
        </w:tc>
        <w:tc>
          <w:tcPr>
            <w:tcW w:w="2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esperienza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di docenza nelle scuole secondarie di secondo grado da almeno 2 anni </w:t>
            </w:r>
          </w:p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esperienze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di docenza e formative in campo robotico - B17 </w:t>
            </w:r>
          </w:p>
        </w:tc>
        <w:tc>
          <w:tcPr>
            <w:tcW w:w="17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52F47">
        <w:trPr>
          <w:trHeight w:val="220"/>
          <w:jc w:val="center"/>
        </w:trPr>
        <w:tc>
          <w:tcPr>
            <w:tcW w:w="109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852F47">
            <w:pPr>
              <w:ind w:right="74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n. 1 Tutor</w:t>
            </w:r>
          </w:p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Docente di informatica</w:t>
            </w:r>
          </w:p>
        </w:tc>
        <w:tc>
          <w:tcPr>
            <w:tcW w:w="2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esperienza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di docenza nelle scuole secondarie di secondo grado da almeno 2 anni </w:t>
            </w:r>
          </w:p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esperienze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di docenza in ambito informatico (A41)</w:t>
            </w:r>
          </w:p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52F47">
        <w:trPr>
          <w:trHeight w:val="220"/>
          <w:jc w:val="center"/>
        </w:trPr>
        <w:tc>
          <w:tcPr>
            <w:tcW w:w="109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852F4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n. 1 assistente tecnico</w:t>
            </w:r>
          </w:p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AR02</w:t>
            </w:r>
          </w:p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esperienza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nelle attività laboratoriali di officina elettrica, laboratori elettrici, laboratori multidisciplinari - utilizzo di apparecchiature robotiche  da almeno 2 anni</w:t>
            </w:r>
          </w:p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</w:tr>
      <w:tr w:rsidR="00852F47">
        <w:trPr>
          <w:trHeight w:val="220"/>
          <w:jc w:val="center"/>
        </w:trPr>
        <w:tc>
          <w:tcPr>
            <w:tcW w:w="109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3E6BE8">
            <w:pPr>
              <w:ind w:right="74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“ A.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I. l’intelligenza artificiale”.</w:t>
            </w:r>
          </w:p>
          <w:p w:rsidR="00852F47" w:rsidRDefault="00852F47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n. 1 Esperto formatore </w:t>
            </w:r>
          </w:p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docente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di informatica</w:t>
            </w:r>
          </w:p>
        </w:tc>
        <w:tc>
          <w:tcPr>
            <w:tcW w:w="2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esperienza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di docenza nelle scuole secondarie di secondo grado da almeno 2 anni </w:t>
            </w:r>
          </w:p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esperienze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di docenza in ambito informatico (A41)</w:t>
            </w:r>
          </w:p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documentata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conoscenza delle materie del corso</w:t>
            </w:r>
          </w:p>
        </w:tc>
        <w:tc>
          <w:tcPr>
            <w:tcW w:w="17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52F47">
        <w:trPr>
          <w:trHeight w:val="220"/>
          <w:jc w:val="center"/>
        </w:trPr>
        <w:tc>
          <w:tcPr>
            <w:tcW w:w="109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852F4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n. 1 Tutor</w:t>
            </w:r>
          </w:p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docente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esperto di robotica</w:t>
            </w:r>
          </w:p>
        </w:tc>
        <w:tc>
          <w:tcPr>
            <w:tcW w:w="2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esperienza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di docenza nelle scuole secondarie di secondo grado da almeno 2 anni </w:t>
            </w:r>
          </w:p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esperienze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di docenza e formative in campo robotico - B17 </w:t>
            </w:r>
          </w:p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52F47">
        <w:trPr>
          <w:trHeight w:val="220"/>
          <w:jc w:val="center"/>
        </w:trPr>
        <w:tc>
          <w:tcPr>
            <w:tcW w:w="109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3E6BE8">
            <w:pPr>
              <w:ind w:right="74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“ Supporto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alla preparazione per le carriere tecniche” A.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n. 1 Esperto formatore </w:t>
            </w:r>
          </w:p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docente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di fisica </w:t>
            </w:r>
          </w:p>
        </w:tc>
        <w:tc>
          <w:tcPr>
            <w:tcW w:w="2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esperienza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di docenza nelle scuole secondarie di secondo grado da almeno 2 anni </w:t>
            </w:r>
          </w:p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A020 (fisica)</w:t>
            </w:r>
          </w:p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laurea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magistrale nelle corrispondenti materie della classe di concorso</w:t>
            </w:r>
          </w:p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52F47">
        <w:trPr>
          <w:trHeight w:val="220"/>
          <w:jc w:val="center"/>
        </w:trPr>
        <w:tc>
          <w:tcPr>
            <w:tcW w:w="109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852F47">
            <w:pPr>
              <w:ind w:right="74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n. 1 Tutor</w:t>
            </w:r>
          </w:p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docente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esperto di fisica </w:t>
            </w:r>
          </w:p>
        </w:tc>
        <w:tc>
          <w:tcPr>
            <w:tcW w:w="2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esperienza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di docenza nelle scuole secondarie di secondo grado da almeno 2 anni </w:t>
            </w:r>
          </w:p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A020(fisica)</w:t>
            </w:r>
          </w:p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B03 (laboratorio di fisica)</w:t>
            </w:r>
          </w:p>
        </w:tc>
        <w:tc>
          <w:tcPr>
            <w:tcW w:w="17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52F47">
        <w:trPr>
          <w:trHeight w:val="220"/>
          <w:jc w:val="center"/>
        </w:trPr>
        <w:tc>
          <w:tcPr>
            <w:tcW w:w="109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3E6BE8">
            <w:pPr>
              <w:ind w:right="74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“ Supporto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alla preparazione per le carriere tecniche” B.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n. 1 Esperto formatore</w:t>
            </w:r>
          </w:p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docente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di fisica </w:t>
            </w:r>
          </w:p>
        </w:tc>
        <w:tc>
          <w:tcPr>
            <w:tcW w:w="2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esperienza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di docenza nelle scuole secondarie di secondo grado da almeno 2 anni </w:t>
            </w:r>
          </w:p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A020 (fisica)</w:t>
            </w:r>
          </w:p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laurea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magistrale nelle corrispondenti materie della classe di concorso</w:t>
            </w:r>
          </w:p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52F47">
        <w:trPr>
          <w:trHeight w:val="220"/>
          <w:jc w:val="center"/>
        </w:trPr>
        <w:tc>
          <w:tcPr>
            <w:tcW w:w="109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852F47">
            <w:pPr>
              <w:ind w:right="74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n. 1 Tutor</w:t>
            </w:r>
          </w:p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docente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esperto di fisica </w:t>
            </w:r>
          </w:p>
        </w:tc>
        <w:tc>
          <w:tcPr>
            <w:tcW w:w="2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esperienza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di docenza nelle scuole secondarie di secondo grado da almeno 2 anni </w:t>
            </w:r>
          </w:p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A020 (fisica)</w:t>
            </w:r>
          </w:p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B03 (laboratorio di fisica)</w:t>
            </w:r>
          </w:p>
        </w:tc>
        <w:tc>
          <w:tcPr>
            <w:tcW w:w="17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52F47">
        <w:trPr>
          <w:trHeight w:val="220"/>
          <w:jc w:val="center"/>
        </w:trPr>
        <w:tc>
          <w:tcPr>
            <w:tcW w:w="109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3E6BE8">
            <w:pPr>
              <w:ind w:right="74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“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le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STEM nelle energie rinnovabili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” approccio teorico.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n. 1 Esperto formatore</w:t>
            </w:r>
          </w:p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lastRenderedPageBreak/>
              <w:t>docente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esperto in campo di energie rinnovabili</w:t>
            </w:r>
          </w:p>
        </w:tc>
        <w:tc>
          <w:tcPr>
            <w:tcW w:w="2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lastRenderedPageBreak/>
              <w:t>esperienza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di docenza nelle scuole secondarie di </w:t>
            </w: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secondo grado da almeno 2 anni </w:t>
            </w:r>
          </w:p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A40 (Scienze e tecnologie elettriche ed elettroniche)</w:t>
            </w:r>
          </w:p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esperienza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nella progettazione di piani, programmi, progetti in tema di energie rinnovabili</w:t>
            </w:r>
          </w:p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laurea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magistrale nelle cor</w:t>
            </w:r>
            <w:r>
              <w:rPr>
                <w:rFonts w:ascii="Calibri" w:eastAsia="Calibri" w:hAnsi="Calibri" w:cs="Calibri"/>
                <w:color w:val="000000"/>
              </w:rPr>
              <w:t>rispondenti materie della classe di concorso</w:t>
            </w:r>
          </w:p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52F47">
        <w:trPr>
          <w:trHeight w:val="220"/>
          <w:jc w:val="center"/>
        </w:trPr>
        <w:tc>
          <w:tcPr>
            <w:tcW w:w="109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852F47">
            <w:pPr>
              <w:ind w:right="74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n. 1 Tutor</w:t>
            </w:r>
          </w:p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docente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esperto in campo di energie rinnovabili </w:t>
            </w:r>
          </w:p>
        </w:tc>
        <w:tc>
          <w:tcPr>
            <w:tcW w:w="2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esperienza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di docenza nelle scuole secondarie di secondo grado da almeno 2 anni </w:t>
            </w:r>
          </w:p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B15 (laboratori di scienze e tecnologie elettriche ed elettroniche)</w:t>
            </w:r>
          </w:p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52F47">
        <w:trPr>
          <w:trHeight w:val="220"/>
          <w:jc w:val="center"/>
        </w:trPr>
        <w:tc>
          <w:tcPr>
            <w:tcW w:w="109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852F47">
            <w:pPr>
              <w:ind w:right="74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n. 1 assistente tecnico</w:t>
            </w:r>
          </w:p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AR02</w:t>
            </w:r>
          </w:p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esperienza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nelle attività laboratoriali di officina elettrica, laboratori elettrici  - laboratori multidisciplinari, utilizzo delle apparecchiature del laboratorio green, da almeno 2 anni</w:t>
            </w:r>
          </w:p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</w:tr>
      <w:tr w:rsidR="00852F47">
        <w:trPr>
          <w:trHeight w:val="180"/>
          <w:jc w:val="center"/>
        </w:trPr>
        <w:tc>
          <w:tcPr>
            <w:tcW w:w="109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3E6BE8">
            <w:pPr>
              <w:ind w:right="74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“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le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STEM nelle energie rinnovabili ” approccio pratico.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n. 1 Esp</w:t>
            </w:r>
            <w:r>
              <w:rPr>
                <w:rFonts w:ascii="Calibri" w:eastAsia="Calibri" w:hAnsi="Calibri" w:cs="Calibri"/>
                <w:color w:val="000000"/>
              </w:rPr>
              <w:t>erto formatore</w:t>
            </w:r>
          </w:p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docente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esperto di energie rinnovabili</w:t>
            </w:r>
          </w:p>
        </w:tc>
        <w:tc>
          <w:tcPr>
            <w:tcW w:w="2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esperienza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di docenza nelle scuole secondarie di secondo grado da almeno 2 anni </w:t>
            </w:r>
          </w:p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B15 (laboratori di scienze e tecnologie elettriche ed elettroniche)</w:t>
            </w:r>
          </w:p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documentata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conoscenza delle materie del corso</w:t>
            </w:r>
          </w:p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52F47">
        <w:trPr>
          <w:trHeight w:val="180"/>
          <w:jc w:val="center"/>
        </w:trPr>
        <w:tc>
          <w:tcPr>
            <w:tcW w:w="109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852F47">
            <w:pPr>
              <w:ind w:right="74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n. 1 Tutor</w:t>
            </w:r>
          </w:p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</w:rPr>
              <w:t>ocente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esperto di energie </w:t>
            </w: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rinnovabili </w:t>
            </w:r>
          </w:p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lastRenderedPageBreak/>
              <w:t>esperienza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di docenza nelle scuole secondarie di secondo grado da almeno 2 anni </w:t>
            </w:r>
          </w:p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A40 (Scienze e tecnologie elettriche ed elettroniche)</w:t>
            </w:r>
          </w:p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esperienza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nella progettazione di piani, programmi, progetti in tema di energie rinnovabili</w:t>
            </w:r>
          </w:p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laurea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magistrale nelle corrispondenti materie della classe di concorso</w:t>
            </w:r>
          </w:p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52F47">
        <w:trPr>
          <w:trHeight w:val="180"/>
          <w:jc w:val="center"/>
        </w:trPr>
        <w:tc>
          <w:tcPr>
            <w:tcW w:w="109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852F47">
            <w:pPr>
              <w:ind w:right="74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n. 1 assistente tecnico</w:t>
            </w:r>
          </w:p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AR02</w:t>
            </w:r>
          </w:p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3E6BE8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esperienza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nelle attività laboratoriali di officina elettrica, laboratori elettrici  - laboratori multidisciplinari, utilizzo delle apparecchiature del laboratorio green da almeno 2 </w:t>
            </w:r>
          </w:p>
        </w:tc>
        <w:tc>
          <w:tcPr>
            <w:tcW w:w="17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47" w:rsidRDefault="00852F47">
            <w:pPr>
              <w:ind w:right="74"/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</w:tr>
    </w:tbl>
    <w:p w:rsidR="00852F47" w:rsidRDefault="003E6BE8">
      <w:pPr>
        <w:widowControl w:val="0"/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 tal fine, 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dichiara</w:t>
      </w:r>
      <w:r>
        <w:rPr>
          <w:rFonts w:ascii="Calibri" w:eastAsia="Calibri" w:hAnsi="Calibri" w:cs="Calibri"/>
          <w:color w:val="000000"/>
          <w:sz w:val="24"/>
          <w:szCs w:val="24"/>
        </w:rPr>
        <w:t>, sotto la propria responsabilità:</w:t>
      </w:r>
    </w:p>
    <w:p w:rsidR="00852F47" w:rsidRDefault="003E6BE8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pacing w:before="120" w:line="276" w:lineRule="auto"/>
        <w:ind w:left="426"/>
        <w:jc w:val="both"/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che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i recapiti presso i quali si intendono ricevere le comunicazioni sono i seguenti:</w:t>
      </w:r>
    </w:p>
    <w:p w:rsidR="00852F47" w:rsidRDefault="003E6BE8">
      <w:pPr>
        <w:widowControl w:val="0"/>
        <w:numPr>
          <w:ilvl w:val="0"/>
          <w:numId w:val="2"/>
        </w:numPr>
        <w:tabs>
          <w:tab w:val="left" w:pos="284"/>
        </w:tabs>
        <w:spacing w:line="276" w:lineRule="auto"/>
        <w:ind w:left="709" w:hanging="283"/>
        <w:jc w:val="both"/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residenza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: _____________________________________________________________</w:t>
      </w:r>
    </w:p>
    <w:p w:rsidR="00852F47" w:rsidRDefault="003E6BE8">
      <w:pPr>
        <w:widowControl w:val="0"/>
        <w:numPr>
          <w:ilvl w:val="0"/>
          <w:numId w:val="2"/>
        </w:numPr>
        <w:tabs>
          <w:tab w:val="left" w:pos="284"/>
        </w:tabs>
        <w:spacing w:line="276" w:lineRule="auto"/>
        <w:ind w:left="709" w:hanging="283"/>
        <w:jc w:val="both"/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indirizzo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posta elettronica ordinaria: ________________________________________</w:t>
      </w:r>
    </w:p>
    <w:p w:rsidR="00852F47" w:rsidRDefault="003E6BE8">
      <w:pPr>
        <w:widowControl w:val="0"/>
        <w:numPr>
          <w:ilvl w:val="0"/>
          <w:numId w:val="2"/>
        </w:numPr>
        <w:tabs>
          <w:tab w:val="left" w:pos="284"/>
        </w:tabs>
        <w:spacing w:line="276" w:lineRule="auto"/>
        <w:ind w:left="709" w:hanging="283"/>
        <w:jc w:val="both"/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indirizzo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posta e</w:t>
      </w:r>
      <w:r>
        <w:rPr>
          <w:rFonts w:ascii="Calibri" w:eastAsia="Calibri" w:hAnsi="Calibri" w:cs="Calibri"/>
          <w:color w:val="000000"/>
          <w:sz w:val="24"/>
          <w:szCs w:val="24"/>
        </w:rPr>
        <w:t>lettronica certificata (PEC): __________________________________</w:t>
      </w:r>
    </w:p>
    <w:p w:rsidR="00852F47" w:rsidRDefault="003E6BE8">
      <w:pPr>
        <w:widowControl w:val="0"/>
        <w:numPr>
          <w:ilvl w:val="0"/>
          <w:numId w:val="2"/>
        </w:numPr>
        <w:tabs>
          <w:tab w:val="left" w:pos="284"/>
        </w:tabs>
        <w:spacing w:after="120" w:line="276" w:lineRule="auto"/>
        <w:ind w:left="709" w:hanging="283"/>
        <w:jc w:val="both"/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numero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di telefono: _____________________________________________________,</w:t>
      </w:r>
    </w:p>
    <w:p w:rsidR="00852F47" w:rsidRDefault="003E6BE8">
      <w:pPr>
        <w:widowControl w:val="0"/>
        <w:tabs>
          <w:tab w:val="left" w:pos="284"/>
        </w:tabs>
        <w:spacing w:before="120" w:after="120" w:line="276" w:lineRule="auto"/>
        <w:ind w:left="42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autorizzando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espressamente l’Istituzione scolastica all’utilizzo dei suddetti mezzi per effettuare le comunicazioni;</w:t>
      </w:r>
    </w:p>
    <w:p w:rsidR="00852F47" w:rsidRDefault="003E6BE8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pacing w:before="120" w:line="276" w:lineRule="auto"/>
        <w:ind w:left="426"/>
        <w:jc w:val="both"/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di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essere informato/a che l’Istituzione scolastica non sarà responsabile per il caso di dispersione di comunicazioni dipendente da mancata o inesatta indicazione dei recapiti di cui al comma 1, oppure da mancata o tardiva comunicazione del cambiamento deg</w:t>
      </w:r>
      <w:r>
        <w:rPr>
          <w:rFonts w:ascii="Calibri" w:eastAsia="Calibri" w:hAnsi="Calibri" w:cs="Calibri"/>
          <w:color w:val="000000"/>
          <w:sz w:val="24"/>
          <w:szCs w:val="24"/>
        </w:rPr>
        <w:t>li stessi;</w:t>
      </w:r>
    </w:p>
    <w:p w:rsidR="00852F47" w:rsidRDefault="003E6BE8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pacing w:line="276" w:lineRule="auto"/>
        <w:ind w:left="426"/>
        <w:jc w:val="both"/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di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aver preso visione del Decreto e dell’Avviso e di accettare tutte le condizioni ivi contenute;</w:t>
      </w:r>
    </w:p>
    <w:p w:rsidR="00852F47" w:rsidRDefault="003E6BE8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pacing w:line="276" w:lineRule="auto"/>
        <w:ind w:left="426"/>
        <w:jc w:val="both"/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di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aver preso visione dell’informativa relativa alla privacy presente nell’avviso;</w:t>
      </w:r>
    </w:p>
    <w:p w:rsidR="00852F47" w:rsidRDefault="003E6BE8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pacing w:after="360" w:line="276" w:lineRule="auto"/>
        <w:ind w:left="425"/>
        <w:jc w:val="both"/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di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prestare il proprio consenso, ai fini dell’espletamento della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procedura in oggetto e del successivo conferimento dell’incarico, al trattamento dei propri dati personali ai sensi dell’art. 13 del Regolamento (UE) 2016/679 e del d.lgs. 30 giugno 2003, n. 196.</w:t>
      </w:r>
    </w:p>
    <w:p w:rsidR="00852F47" w:rsidRDefault="003E6BE8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Ai fini della partecipazione alla procedura in oggetto, il/la sottoscritto/a </w:t>
      </w:r>
    </w:p>
    <w:p w:rsidR="00852F47" w:rsidRDefault="003E6BE8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DICHIARA ALTRESÌ</w:t>
      </w:r>
    </w:p>
    <w:p w:rsidR="00852F47" w:rsidRDefault="003E6BE8">
      <w:pPr>
        <w:tabs>
          <w:tab w:val="left" w:pos="426"/>
        </w:tabs>
        <w:spacing w:before="120" w:after="120"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di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possedere i requisiti di ammissione alla selezione in oggetto di cui all’Avviso e, nello specifico, di: </w:t>
      </w:r>
    </w:p>
    <w:p w:rsidR="00852F47" w:rsidRDefault="003E6BE8">
      <w:pPr>
        <w:numPr>
          <w:ilvl w:val="0"/>
          <w:numId w:val="3"/>
        </w:numPr>
        <w:spacing w:before="120" w:line="276" w:lineRule="auto"/>
        <w:ind w:left="357"/>
        <w:jc w:val="both"/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avere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la cittadinanza italiana o di uno degli Stati m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embri dell’Unione europea; </w:t>
      </w:r>
    </w:p>
    <w:p w:rsidR="00852F47" w:rsidRDefault="003E6BE8">
      <w:pPr>
        <w:numPr>
          <w:ilvl w:val="0"/>
          <w:numId w:val="3"/>
        </w:numPr>
        <w:spacing w:line="276" w:lineRule="auto"/>
        <w:ind w:left="357"/>
        <w:jc w:val="both"/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avere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il godimento dei diritti civili e politici; </w:t>
      </w:r>
    </w:p>
    <w:p w:rsidR="00852F47" w:rsidRDefault="003E6BE8">
      <w:pPr>
        <w:numPr>
          <w:ilvl w:val="0"/>
          <w:numId w:val="3"/>
        </w:numPr>
        <w:spacing w:line="276" w:lineRule="auto"/>
        <w:ind w:left="357"/>
        <w:jc w:val="both"/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non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essere stato escluso/a dall’elettorato politico attivo;</w:t>
      </w:r>
    </w:p>
    <w:p w:rsidR="00852F47" w:rsidRDefault="003E6BE8">
      <w:pPr>
        <w:numPr>
          <w:ilvl w:val="0"/>
          <w:numId w:val="3"/>
        </w:numPr>
        <w:spacing w:line="276" w:lineRule="auto"/>
        <w:ind w:left="357"/>
        <w:jc w:val="both"/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possedere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l’idoneità fisica allo svolgimento delle funzioni cui la presente procedura di selezione si riferisce;</w:t>
      </w:r>
    </w:p>
    <w:p w:rsidR="00852F47" w:rsidRDefault="003E6BE8">
      <w:pPr>
        <w:numPr>
          <w:ilvl w:val="0"/>
          <w:numId w:val="3"/>
        </w:numPr>
        <w:spacing w:line="276" w:lineRule="auto"/>
        <w:ind w:left="357"/>
        <w:jc w:val="both"/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non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aver riportato condanne penali e di non essere destinatario/a di provvedimenti che riguardano l’applicazione di misure di prevenzione, di decisioni civili e di provvedimenti amministrativi iscritti nel casellario giudiziale; </w:t>
      </w:r>
    </w:p>
    <w:p w:rsidR="00852F47" w:rsidRDefault="003E6BE8">
      <w:pPr>
        <w:numPr>
          <w:ilvl w:val="0"/>
          <w:numId w:val="3"/>
        </w:numPr>
        <w:spacing w:line="276" w:lineRule="auto"/>
        <w:ind w:left="357"/>
        <w:jc w:val="both"/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non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essere sottoposto/a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proc</w:t>
      </w:r>
      <w:r>
        <w:rPr>
          <w:rFonts w:ascii="Calibri" w:eastAsia="Calibri" w:hAnsi="Calibri" w:cs="Calibri"/>
          <w:color w:val="000000"/>
          <w:sz w:val="24"/>
          <w:szCs w:val="24"/>
        </w:rPr>
        <w:t>edimenti penali [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o se sì a quali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]; </w:t>
      </w:r>
    </w:p>
    <w:p w:rsidR="00852F47" w:rsidRDefault="003E6BE8">
      <w:pPr>
        <w:numPr>
          <w:ilvl w:val="0"/>
          <w:numId w:val="3"/>
        </w:numPr>
        <w:spacing w:line="276" w:lineRule="auto"/>
        <w:ind w:left="357"/>
        <w:jc w:val="both"/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non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essere stato/a destituito/a o dispensato/a dall’impiego presso una Pubblica Amministrazione;</w:t>
      </w:r>
    </w:p>
    <w:p w:rsidR="00852F47" w:rsidRDefault="003E6BE8">
      <w:pPr>
        <w:numPr>
          <w:ilvl w:val="0"/>
          <w:numId w:val="3"/>
        </w:numPr>
        <w:spacing w:line="276" w:lineRule="auto"/>
        <w:ind w:left="357"/>
        <w:jc w:val="both"/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non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essere stato/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dichiarato/a decaduto/a o licenziato/a da un impiego statale;</w:t>
      </w:r>
    </w:p>
    <w:p w:rsidR="00852F47" w:rsidRDefault="003E6BE8">
      <w:pPr>
        <w:numPr>
          <w:ilvl w:val="0"/>
          <w:numId w:val="3"/>
        </w:numPr>
        <w:spacing w:line="276" w:lineRule="auto"/>
        <w:ind w:left="357"/>
        <w:jc w:val="both"/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non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trovarsi in situazione di incompatibilità, ai sensi di quanto previsto dal d.lgs. n. 39/2013 e dall’art. 53, del d.lgs. n. 165/2001; </w:t>
      </w:r>
    </w:p>
    <w:p w:rsidR="00852F47" w:rsidRDefault="003E6BE8">
      <w:pPr>
        <w:numPr>
          <w:ilvl w:val="1"/>
          <w:numId w:val="3"/>
        </w:numPr>
        <w:spacing w:after="120" w:line="276" w:lineRule="auto"/>
        <w:ind w:left="357"/>
        <w:jc w:val="both"/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ovvero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, nel caso in cui sussistano situazioni di incompatibilità, che le stesse sono le seguenti:_____________________</w:t>
      </w: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___________________________________________________________________________________________________________________________________________________________________________________________________________;</w:t>
      </w:r>
    </w:p>
    <w:p w:rsidR="00852F47" w:rsidRDefault="003E6BE8">
      <w:pPr>
        <w:numPr>
          <w:ilvl w:val="0"/>
          <w:numId w:val="3"/>
        </w:numPr>
        <w:spacing w:before="120" w:line="276" w:lineRule="auto"/>
        <w:ind w:left="357"/>
        <w:jc w:val="both"/>
      </w:pPr>
      <w:bookmarkStart w:id="6" w:name="kix.vr0nskytmjxj" w:colFirst="0" w:colLast="0"/>
      <w:bookmarkEnd w:id="6"/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non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trovarsi in situazioni di conflitto di interess</w:t>
      </w:r>
      <w:r>
        <w:rPr>
          <w:rFonts w:ascii="Calibri" w:eastAsia="Calibri" w:hAnsi="Calibri" w:cs="Calibri"/>
          <w:color w:val="000000"/>
          <w:sz w:val="24"/>
          <w:szCs w:val="24"/>
        </w:rPr>
        <w:t>i, anche potenziale, ai sensi dell’art. 53, comma 14, del d.lgs. n. 165/2001, che possano interferire con l’esercizio dell’incarico;</w:t>
      </w:r>
    </w:p>
    <w:p w:rsidR="00852F47" w:rsidRDefault="003E6BE8">
      <w:pPr>
        <w:numPr>
          <w:ilvl w:val="0"/>
          <w:numId w:val="3"/>
        </w:numPr>
        <w:spacing w:line="276" w:lineRule="auto"/>
        <w:ind w:left="357"/>
        <w:jc w:val="both"/>
      </w:pPr>
      <w:proofErr w:type="gramStart"/>
      <w:r>
        <w:rPr>
          <w:rFonts w:ascii="Calibri" w:eastAsia="Calibri" w:hAnsi="Calibri" w:cs="Calibri"/>
          <w:i/>
          <w:color w:val="000000"/>
          <w:sz w:val="24"/>
          <w:szCs w:val="24"/>
        </w:rPr>
        <w:t>di</w:t>
      </w:r>
      <w:proofErr w:type="gramEnd"/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essere in possesso del requisito della particolare e comprovata specializzazione strettamente correlata al contenuto del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la prestazione richiesta </w:t>
      </w:r>
    </w:p>
    <w:p w:rsidR="00852F47" w:rsidRDefault="003E6BE8">
      <w:pPr>
        <w:numPr>
          <w:ilvl w:val="0"/>
          <w:numId w:val="3"/>
        </w:numPr>
        <w:spacing w:after="120" w:line="276" w:lineRule="auto"/>
        <w:ind w:left="357"/>
        <w:jc w:val="both"/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possedere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le esperienze, le conoscenze i titoli richiesti per la partecipazione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con l’indicazione del conseguimento e votazione indicati nella tabella dell'autodichiarazione ;</w:t>
      </w:r>
    </w:p>
    <w:p w:rsidR="00852F47" w:rsidRDefault="003E6BE8">
      <w:pPr>
        <w:tabs>
          <w:tab w:val="left" w:pos="0"/>
          <w:tab w:val="left" w:pos="142"/>
        </w:tabs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Si allega alla presente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curriculum vitae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sottoscritto in formato europeo non editabile contenente tutti i riferimenti posti in autodichiarazione. </w:t>
      </w:r>
    </w:p>
    <w:p w:rsidR="00852F47" w:rsidRDefault="003E6BE8">
      <w:pPr>
        <w:tabs>
          <w:tab w:val="left" w:pos="0"/>
          <w:tab w:val="left" w:pos="142"/>
        </w:tabs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Si sottoscrive la presente ai fini della presentazione della candidature e per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l’ autodichiarazione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di veridicità dei dati e delle informazioni cont</w:t>
      </w:r>
      <w:r>
        <w:rPr>
          <w:rFonts w:ascii="Calibri" w:eastAsia="Calibri" w:hAnsi="Calibri" w:cs="Calibri"/>
          <w:color w:val="000000"/>
          <w:sz w:val="24"/>
          <w:szCs w:val="24"/>
        </w:rPr>
        <w:t>enute, ai sensi degli artt. 46 e 47 del D.P.R. 445/2000.</w:t>
      </w:r>
    </w:p>
    <w:tbl>
      <w:tblPr>
        <w:tblStyle w:val="a0"/>
        <w:tblW w:w="962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4"/>
        <w:gridCol w:w="4814"/>
      </w:tblGrid>
      <w:tr w:rsidR="00852F47"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F47" w:rsidRDefault="003E6BE8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Luogo e data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F47" w:rsidRDefault="003E6BE8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Firma del Partecipante</w:t>
            </w:r>
          </w:p>
        </w:tc>
      </w:tr>
      <w:tr w:rsidR="00852F47"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F47" w:rsidRDefault="003E6BE8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F47" w:rsidRDefault="003E6BE8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____________________________</w:t>
            </w:r>
          </w:p>
        </w:tc>
      </w:tr>
    </w:tbl>
    <w:p w:rsidR="00852F47" w:rsidRDefault="00852F47">
      <w:pPr>
        <w:spacing w:after="16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852F47" w:rsidRDefault="00852F47">
      <w:pPr>
        <w:spacing w:after="200"/>
        <w:rPr>
          <w:rFonts w:ascii="Calibri" w:eastAsia="Calibri" w:hAnsi="Calibri" w:cs="Calibri"/>
          <w:b/>
          <w:color w:val="000000"/>
          <w:sz w:val="24"/>
          <w:szCs w:val="24"/>
        </w:rPr>
      </w:pPr>
    </w:p>
    <w:sectPr w:rsidR="00852F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BE8" w:rsidRDefault="003E6BE8">
      <w:r>
        <w:separator/>
      </w:r>
    </w:p>
  </w:endnote>
  <w:endnote w:type="continuationSeparator" w:id="0">
    <w:p w:rsidR="003E6BE8" w:rsidRDefault="003E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F47" w:rsidRDefault="00852F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F47" w:rsidRDefault="00852F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F47" w:rsidRDefault="00852F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BE8" w:rsidRDefault="003E6BE8">
      <w:r>
        <w:separator/>
      </w:r>
    </w:p>
  </w:footnote>
  <w:footnote w:type="continuationSeparator" w:id="0">
    <w:p w:rsidR="003E6BE8" w:rsidRDefault="003E6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F47" w:rsidRDefault="00852F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F47" w:rsidRDefault="00852F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F47" w:rsidRDefault="00852F47">
    <w:pPr>
      <w:tabs>
        <w:tab w:val="center" w:pos="4819"/>
        <w:tab w:val="right" w:pos="9638"/>
      </w:tabs>
      <w:rPr>
        <w:rFonts w:ascii="Arial" w:eastAsia="Arial" w:hAnsi="Arial" w:cs="Arial"/>
        <w:color w:val="000000"/>
        <w:sz w:val="16"/>
        <w:szCs w:val="16"/>
      </w:rPr>
    </w:pPr>
  </w:p>
  <w:tbl>
    <w:tblPr>
      <w:tblStyle w:val="a1"/>
      <w:tblW w:w="9630" w:type="dxa"/>
      <w:jc w:val="center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665"/>
      <w:gridCol w:w="6060"/>
      <w:gridCol w:w="1905"/>
    </w:tblGrid>
    <w:tr w:rsidR="00852F47">
      <w:trPr>
        <w:trHeight w:val="1335"/>
        <w:jc w:val="center"/>
      </w:trPr>
      <w:tc>
        <w:tcPr>
          <w:tcW w:w="1665" w:type="dxa"/>
          <w:tcBorders>
            <w:top w:val="nil"/>
            <w:left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852F47" w:rsidRDefault="003E6BE8">
          <w:pPr>
            <w:tabs>
              <w:tab w:val="center" w:pos="4819"/>
              <w:tab w:val="right" w:pos="9638"/>
            </w:tabs>
            <w:jc w:val="center"/>
          </w:pPr>
          <w:r>
            <w:rPr>
              <w:noProof/>
            </w:rPr>
            <w:drawing>
              <wp:inline distT="0" distB="0" distL="0" distR="0">
                <wp:extent cx="561975" cy="638175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638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0" w:type="dxa"/>
          <w:tcBorders>
            <w:top w:val="nil"/>
            <w:left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852F47" w:rsidRDefault="003E6BE8">
          <w:pPr>
            <w:tabs>
              <w:tab w:val="center" w:pos="4819"/>
              <w:tab w:val="right" w:pos="9638"/>
            </w:tabs>
            <w:jc w:val="center"/>
            <w:rPr>
              <w:rFonts w:ascii="Trebuchet MS" w:eastAsia="Trebuchet MS" w:hAnsi="Trebuchet MS" w:cs="Trebuchet MS"/>
              <w:b/>
              <w:color w:val="000000"/>
            </w:rPr>
          </w:pPr>
          <w:r>
            <w:rPr>
              <w:rFonts w:ascii="Trebuchet MS" w:eastAsia="Trebuchet MS" w:hAnsi="Trebuchet MS" w:cs="Trebuchet MS"/>
              <w:b/>
              <w:color w:val="000000"/>
            </w:rPr>
            <w:t>MINISTERO DELL’ISTRUZIONE E DEL MERITO</w:t>
          </w:r>
        </w:p>
        <w:p w:rsidR="00852F47" w:rsidRDefault="003E6BE8">
          <w:pPr>
            <w:tabs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b/>
              <w:i/>
              <w:sz w:val="22"/>
              <w:szCs w:val="22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 xml:space="preserve">Istituto di Istruzione Superiore S. Ten. </w:t>
          </w:r>
          <w:proofErr w:type="spellStart"/>
          <w:proofErr w:type="gramStart"/>
          <w:r>
            <w:rPr>
              <w:rFonts w:ascii="Arial" w:eastAsia="Arial" w:hAnsi="Arial" w:cs="Arial"/>
              <w:b/>
              <w:i/>
              <w:sz w:val="18"/>
              <w:szCs w:val="18"/>
            </w:rPr>
            <w:t>Vasc</w:t>
          </w:r>
          <w:proofErr w:type="spellEnd"/>
          <w:r>
            <w:rPr>
              <w:rFonts w:ascii="Arial" w:eastAsia="Arial" w:hAnsi="Arial" w:cs="Arial"/>
              <w:b/>
              <w:i/>
              <w:sz w:val="18"/>
              <w:szCs w:val="18"/>
            </w:rPr>
            <w:t>.“</w:t>
          </w:r>
          <w:proofErr w:type="gramEnd"/>
          <w:r>
            <w:rPr>
              <w:rFonts w:ascii="Arial" w:eastAsia="Arial" w:hAnsi="Arial" w:cs="Arial"/>
              <w:b/>
              <w:i/>
              <w:sz w:val="18"/>
              <w:szCs w:val="18"/>
            </w:rPr>
            <w:t>A. BADONI”</w:t>
          </w:r>
        </w:p>
        <w:p w:rsidR="00852F47" w:rsidRDefault="003E6BE8">
          <w:pPr>
            <w:tabs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Via Rivolta,10 – 23900 LECCO - Tel. 0341/</w:t>
          </w:r>
          <w:proofErr w:type="gramStart"/>
          <w:r>
            <w:rPr>
              <w:rFonts w:ascii="Arial" w:eastAsia="Arial" w:hAnsi="Arial" w:cs="Arial"/>
            </w:rPr>
            <w:t>365339  -</w:t>
          </w:r>
          <w:proofErr w:type="gramEnd"/>
          <w:r>
            <w:rPr>
              <w:rFonts w:ascii="Arial" w:eastAsia="Arial" w:hAnsi="Arial" w:cs="Arial"/>
            </w:rPr>
            <w:t xml:space="preserve">  </w:t>
          </w:r>
        </w:p>
        <w:p w:rsidR="00852F47" w:rsidRDefault="003E6BE8">
          <w:pPr>
            <w:tabs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Cod. Fisc.83007840131 - Cod. Univoco Ufficio UFW063</w:t>
          </w:r>
        </w:p>
        <w:p w:rsidR="00852F47" w:rsidRDefault="003E6BE8">
          <w:pPr>
            <w:tabs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b/>
              <w:color w:val="0563C1"/>
              <w:sz w:val="18"/>
              <w:szCs w:val="18"/>
              <w:u w:val="single"/>
            </w:rPr>
          </w:pPr>
          <w:proofErr w:type="gramStart"/>
          <w:r>
            <w:rPr>
              <w:rFonts w:ascii="Arial" w:eastAsia="Arial" w:hAnsi="Arial" w:cs="Arial"/>
              <w:b/>
              <w:sz w:val="18"/>
              <w:szCs w:val="18"/>
            </w:rPr>
            <w:t>e-mail</w:t>
          </w:r>
          <w:proofErr w:type="gramEnd"/>
          <w:r>
            <w:rPr>
              <w:rFonts w:ascii="Arial" w:eastAsia="Arial" w:hAnsi="Arial" w:cs="Arial"/>
              <w:b/>
              <w:sz w:val="18"/>
              <w:szCs w:val="18"/>
            </w:rPr>
            <w:t xml:space="preserve">: </w:t>
          </w:r>
          <w:hyperlink r:id="rId2">
            <w:r>
              <w:rPr>
                <w:rFonts w:ascii="Arial" w:eastAsia="Arial" w:hAnsi="Arial" w:cs="Arial"/>
                <w:b/>
                <w:color w:val="0563C1"/>
                <w:sz w:val="18"/>
                <w:szCs w:val="18"/>
                <w:u w:val="single"/>
              </w:rPr>
              <w:t>lcis00900x@istruzione.it</w:t>
            </w:r>
          </w:hyperlink>
          <w:r>
            <w:rPr>
              <w:rFonts w:ascii="Arial" w:eastAsia="Arial" w:hAnsi="Arial" w:cs="Arial"/>
              <w:b/>
              <w:color w:val="0563C1"/>
            </w:rPr>
            <w:t xml:space="preserve">  </w:t>
          </w:r>
          <w:r>
            <w:rPr>
              <w:rFonts w:ascii="Arial" w:eastAsia="Arial" w:hAnsi="Arial" w:cs="Arial"/>
              <w:b/>
            </w:rPr>
            <w:t>pec:</w:t>
          </w:r>
          <w:r>
            <w:rPr>
              <w:rFonts w:ascii="Arial" w:eastAsia="Arial" w:hAnsi="Arial" w:cs="Arial"/>
              <w:b/>
              <w:color w:val="0563C1"/>
            </w:rPr>
            <w:t xml:space="preserve"> </w:t>
          </w:r>
          <w:hyperlink r:id="rId3">
            <w:r>
              <w:rPr>
                <w:rFonts w:ascii="Arial" w:eastAsia="Arial" w:hAnsi="Arial" w:cs="Arial"/>
                <w:b/>
                <w:color w:val="1155CC"/>
                <w:sz w:val="18"/>
                <w:szCs w:val="18"/>
                <w:u w:val="single"/>
              </w:rPr>
              <w:t>lcis00900x@pec.istruzione.it</w:t>
            </w:r>
          </w:hyperlink>
          <w:r>
            <w:rPr>
              <w:rFonts w:ascii="Arial" w:eastAsia="Arial" w:hAnsi="Arial" w:cs="Arial"/>
              <w:b/>
              <w:color w:val="0563C1"/>
              <w:sz w:val="18"/>
              <w:szCs w:val="18"/>
              <w:u w:val="single"/>
            </w:rPr>
            <w:t xml:space="preserve"> </w:t>
          </w:r>
        </w:p>
        <w:p w:rsidR="00852F47" w:rsidRDefault="003E6BE8">
          <w:pPr>
            <w:tabs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Meccanica, Meccatronica ed Energia – Elettronica, Elettrotecnica e Automazione</w:t>
          </w:r>
        </w:p>
        <w:p w:rsidR="00852F47" w:rsidRDefault="003E6BE8">
          <w:pPr>
            <w:tabs>
              <w:tab w:val="center" w:pos="4819"/>
              <w:tab w:val="right" w:pos="9638"/>
            </w:tabs>
            <w:jc w:val="center"/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Informatica e Telecomunicazioni – Liceo Scientifico delle Scienze Applicate</w:t>
          </w:r>
        </w:p>
      </w:tc>
      <w:tc>
        <w:tcPr>
          <w:tcW w:w="1905" w:type="dxa"/>
          <w:tcBorders>
            <w:top w:val="nil"/>
            <w:left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852F47" w:rsidRDefault="003E6BE8">
          <w:pPr>
            <w:tabs>
              <w:tab w:val="center" w:pos="4819"/>
              <w:tab w:val="right" w:pos="9638"/>
            </w:tabs>
          </w:pPr>
          <w:r>
            <w:rPr>
              <w:noProof/>
            </w:rPr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-66674</wp:posOffset>
                </wp:positionV>
                <wp:extent cx="1024498" cy="757238"/>
                <wp:effectExtent l="0" t="0" r="0" b="0"/>
                <wp:wrapNone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4"/>
                        <a:srcRect l="28619" t="24295" r="31087" b="162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4498" cy="75723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  <w:tr w:rsidR="00852F47">
      <w:trPr>
        <w:trHeight w:val="825"/>
        <w:jc w:val="center"/>
      </w:trPr>
      <w:tc>
        <w:tcPr>
          <w:tcW w:w="9630" w:type="dxa"/>
          <w:gridSpan w:val="3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852F47" w:rsidRDefault="003E6BE8">
          <w:pPr>
            <w:tabs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5780723" cy="581025"/>
                <wp:effectExtent l="0" t="0" r="0" b="0"/>
                <wp:docPr id="3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5"/>
                        <a:srcRect l="701" t="6740" r="1148" b="73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80723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852F47">
      <w:trPr>
        <w:trHeight w:val="990"/>
        <w:jc w:val="center"/>
      </w:trPr>
      <w:tc>
        <w:tcPr>
          <w:tcW w:w="9630" w:type="dxa"/>
          <w:gridSpan w:val="3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852F47" w:rsidRDefault="003E6BE8">
          <w:pPr>
            <w:widowControl w:val="0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drawing>
              <wp:inline distT="114300" distB="114300" distL="114300" distR="114300">
                <wp:extent cx="1046797" cy="455783"/>
                <wp:effectExtent l="0" t="0" r="0" b="0"/>
                <wp:docPr id="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6797" cy="45578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852F47" w:rsidRDefault="003E6BE8">
          <w:pPr>
            <w:widowControl w:val="0"/>
            <w:jc w:val="center"/>
            <w:rPr>
              <w:rFonts w:ascii="Trebuchet MS" w:eastAsia="Trebuchet MS" w:hAnsi="Trebuchet MS" w:cs="Trebuchet MS"/>
              <w:color w:val="000000"/>
              <w:sz w:val="16"/>
              <w:szCs w:val="16"/>
            </w:rPr>
          </w:pPr>
          <w:r>
            <w:rPr>
              <w:rFonts w:ascii="Trebuchet MS" w:eastAsia="Trebuchet MS" w:hAnsi="Trebuchet MS" w:cs="Trebuchet MS"/>
              <w:color w:val="000000"/>
              <w:sz w:val="16"/>
              <w:szCs w:val="16"/>
            </w:rPr>
            <w:t xml:space="preserve">Finanziato dall’Unione </w:t>
          </w:r>
          <w:proofErr w:type="gramStart"/>
          <w:r>
            <w:rPr>
              <w:rFonts w:ascii="Trebuchet MS" w:eastAsia="Trebuchet MS" w:hAnsi="Trebuchet MS" w:cs="Trebuchet MS"/>
              <w:color w:val="000000"/>
              <w:sz w:val="16"/>
              <w:szCs w:val="16"/>
            </w:rPr>
            <w:t xml:space="preserve">Europea  </w:t>
          </w:r>
          <w:proofErr w:type="spellStart"/>
          <w:r>
            <w:rPr>
              <w:rFonts w:ascii="Trebuchet MS" w:eastAsia="Trebuchet MS" w:hAnsi="Trebuchet MS" w:cs="Trebuchet MS"/>
              <w:color w:val="000000"/>
              <w:sz w:val="16"/>
              <w:szCs w:val="16"/>
            </w:rPr>
            <w:t>Next</w:t>
          </w:r>
          <w:proofErr w:type="spellEnd"/>
          <w:proofErr w:type="gramEnd"/>
          <w:r>
            <w:rPr>
              <w:rFonts w:ascii="Trebuchet MS" w:eastAsia="Trebuchet MS" w:hAnsi="Trebuchet MS" w:cs="Trebuchet MS"/>
              <w:color w:val="000000"/>
              <w:sz w:val="16"/>
              <w:szCs w:val="16"/>
            </w:rPr>
            <w:t xml:space="preserve"> Generation EU</w:t>
          </w:r>
        </w:p>
      </w:tc>
    </w:tr>
  </w:tbl>
  <w:p w:rsidR="00852F47" w:rsidRDefault="00852F47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E3429"/>
    <w:multiLevelType w:val="multilevel"/>
    <w:tmpl w:val="71C4CD80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65AE0B3D"/>
    <w:multiLevelType w:val="multilevel"/>
    <w:tmpl w:val="9F1C7452"/>
    <w:lvl w:ilvl="0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7A3B0C2E"/>
    <w:multiLevelType w:val="multilevel"/>
    <w:tmpl w:val="D9D8F37A"/>
    <w:lvl w:ilvl="0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F47"/>
    <w:rsid w:val="001050D2"/>
    <w:rsid w:val="003E6BE8"/>
    <w:rsid w:val="0085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2C649-31C0-4C14-95F9-9C42286A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A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lcis00900x@pec.istruzione.it" TargetMode="External"/><Relationship Id="rId2" Type="http://schemas.openxmlformats.org/officeDocument/2006/relationships/hyperlink" Target="mailto:lcis00900x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 Fiorenza</dc:creator>
  <cp:lastModifiedBy>Giuseppina De Matteo</cp:lastModifiedBy>
  <cp:revision>2</cp:revision>
  <dcterms:created xsi:type="dcterms:W3CDTF">2024-04-04T09:29:00Z</dcterms:created>
  <dcterms:modified xsi:type="dcterms:W3CDTF">2024-04-04T09:29:00Z</dcterms:modified>
</cp:coreProperties>
</file>