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E044" w14:textId="6444B5F5" w:rsidR="009A1DFC" w:rsidRDefault="001F10B7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pict w14:anchorId="7E593B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alt="Title: Intestazione laterale" style="position:absolute;margin-left:-7.95pt;margin-top:153.95pt;width:28.35pt;height:602.75pt;z-index:251660288;visibility:visible;mso-wrap-style:square;mso-wrap-edited:f;mso-width-percent:1000;mso-height-percent:0;mso-wrap-distance-left:0;mso-wrap-distance-top:0;mso-wrap-distance-right:0;mso-wrap-distance-bottom:0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next-textbox:#Casella di testo 3" inset="36pt,0,11.52pt,18pt">
              <w:txbxContent>
                <w:p w14:paraId="5D985DD2" w14:textId="40F8E418"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37B750D" wp14:editId="03B1027A">
                        <wp:extent cx="561109" cy="561109"/>
                        <wp:effectExtent l="0" t="0" r="0" b="0"/>
                        <wp:docPr id="564" name="Immagine 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365" cy="56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835CCD" w14:textId="77777777"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14:paraId="51B868C5" w14:textId="4AE03700"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5883D6BF" w14:textId="660EE0AD" w:rsidR="00CA5A34" w:rsidRDefault="00574D0E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D462BCF" wp14:editId="3F9A2450">
                        <wp:extent cx="514350" cy="514350"/>
                        <wp:effectExtent l="0" t="0" r="0" b="0"/>
                        <wp:docPr id="565" name="Immagine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14" cy="527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CE3E83" w14:textId="77011B98" w:rsid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08C8C16" w14:textId="77777777" w:rsidR="00CA5A34" w:rsidRP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F6E699A" w14:textId="6198C85A"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14:paraId="78734921" w14:textId="2AE6D0D4" w:rsidR="00225123" w:rsidRDefault="00333A80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1F8627" wp14:editId="65D4134B">
                        <wp:extent cx="585506" cy="571500"/>
                        <wp:effectExtent l="0" t="0" r="5080" b="0"/>
                        <wp:docPr id="566" name="Immagine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03" cy="62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E62EA1" w14:textId="77777777" w:rsidR="00CA5A34" w:rsidRDefault="00CA5A34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14:paraId="0E32DC99" w14:textId="43BB04E3"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14:paraId="4DE89262" w14:textId="5E055CF8" w:rsidR="007A2835" w:rsidRDefault="008D39DE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0921290A" wp14:editId="0D327D9D">
                        <wp:extent cx="523875" cy="523875"/>
                        <wp:effectExtent l="0" t="0" r="9525" b="9525"/>
                        <wp:docPr id="567" name="Immagine 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773" cy="531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CC733C" w14:textId="546D6FCE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56715B8" w14:textId="5EB8EC30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749DE0D" w14:textId="67D89926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B782D87" w14:textId="77777777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3972046A" w14:textId="1EBB7241" w:rsidR="00CA5A34" w:rsidRDefault="006266FB" w:rsidP="007F1FA3">
                  <w:pPr>
                    <w:pStyle w:val="Citazione"/>
                    <w:ind w:left="360"/>
                    <w:jc w:val="center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 w:rsidR="007F1FA3">
                    <w:rPr>
                      <w:sz w:val="20"/>
                      <w:szCs w:val="14"/>
                    </w:rPr>
                    <w:t>__</w:t>
                  </w:r>
                </w:p>
                <w:p w14:paraId="0CA83E95" w14:textId="72545172"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</w:rPr>
                    <w:drawing>
                      <wp:inline distT="0" distB="0" distL="0" distR="0" wp14:anchorId="7851C573" wp14:editId="4B979E9E">
                        <wp:extent cx="466725" cy="466725"/>
                        <wp:effectExtent l="0" t="0" r="9525" b="9525"/>
                        <wp:docPr id="568" name="Immagine 5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252" cy="468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759D18" w14:textId="451865E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40A33FF" w14:textId="267998C0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1E5D2CC" w14:textId="08D495CF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E83D46E" w14:textId="69EBB12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F80561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4B002C4E" w14:textId="5BF51573" w:rsidR="009A1DFC" w:rsidRDefault="009A1DFC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22F8EE7D" w14:textId="22742A5B" w:rsidR="00056495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 xml:space="preserve">INFORMATIVA PRIVACY RELATIVA AL TRATTAMENTO DI DATI PERSONALI DI </w:t>
      </w:r>
      <w:r w:rsidR="00534B46">
        <w:rPr>
          <w:rFonts w:ascii="Arial" w:hAnsi="Arial" w:cs="Arial"/>
          <w:b/>
          <w:sz w:val="18"/>
          <w:szCs w:val="18"/>
        </w:rPr>
        <w:t xml:space="preserve">TUTOR </w:t>
      </w:r>
      <w:r w:rsidR="00574D0E" w:rsidRPr="00680928">
        <w:rPr>
          <w:rFonts w:ascii="Arial" w:hAnsi="Arial" w:cs="Arial"/>
          <w:b/>
          <w:sz w:val="18"/>
          <w:szCs w:val="18"/>
        </w:rPr>
        <w:t>E</w:t>
      </w:r>
      <w:r w:rsidR="00056495" w:rsidRPr="00680928">
        <w:rPr>
          <w:rFonts w:ascii="Arial" w:hAnsi="Arial" w:cs="Arial"/>
          <w:b/>
          <w:sz w:val="18"/>
          <w:szCs w:val="18"/>
        </w:rPr>
        <w:t>/O</w:t>
      </w:r>
      <w:r w:rsidR="00574D0E" w:rsidRPr="00680928">
        <w:rPr>
          <w:rFonts w:ascii="Arial" w:hAnsi="Arial" w:cs="Arial"/>
          <w:b/>
          <w:sz w:val="18"/>
          <w:szCs w:val="18"/>
        </w:rPr>
        <w:t xml:space="preserve"> ESPERTI </w:t>
      </w:r>
    </w:p>
    <w:p w14:paraId="7BC97735" w14:textId="0442B09E" w:rsidR="00BA4FED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Cs/>
          <w:i/>
          <w:iCs/>
          <w:sz w:val="16"/>
          <w:szCs w:val="16"/>
        </w:rPr>
        <w:t>ai sensi de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gli </w:t>
      </w:r>
      <w:bookmarkStart w:id="1" w:name="_Hlk91233653"/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a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rt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t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. 13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 e 14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 xml:space="preserve"> del 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 xml:space="preserve">Regolamento </w:t>
      </w:r>
      <w:bookmarkEnd w:id="1"/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generale per la protezione dei dati personali (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2F3E15E" w14:textId="77777777" w:rsidR="00426E50" w:rsidRPr="00680928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680928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14:paraId="0DA699C5" w14:textId="7B4C1E88" w:rsidR="00426E50" w:rsidRPr="00680928" w:rsidRDefault="00574D0E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TIPOLOGIA DI DATI PERSONALI</w:t>
      </w:r>
    </w:p>
    <w:p w14:paraId="5723C746" w14:textId="77777777" w:rsidR="00574D0E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Ai sensi dell’art. 4.1) del GDPR, “dato personale” è “qualsiasi informazione riguardante una persona fisica identificata o identificabile («interessato»)”. Pertanto, ai sensi della presente Informativa, per “Dati” si intendono quelli anagrafici e di contatto relativi a persone fisiche trattati dalla Società per la stipula e nell’esecuzione del rapporto contrattuale con i Fornitori, ivi inclusi quelli del Fornitore persona fisica, del legale rappresentante del Fornitore persona giuridica (che sottoscrive il contratto in nome e per conto di quest’ultimo), nonché dei dipendenti / consulenti del Fornitore coinvolti nelle attività di cui al contratto. Potranno inoltre essere trattati i dati personali inerenti </w:t>
      </w:r>
      <w:proofErr w:type="gramStart"/>
      <w:r w:rsidRPr="00680928">
        <w:rPr>
          <w:rFonts w:ascii="Arial" w:hAnsi="Arial" w:cs="Arial"/>
          <w:color w:val="auto"/>
          <w:sz w:val="18"/>
          <w:szCs w:val="18"/>
        </w:rPr>
        <w:t>le</w:t>
      </w:r>
      <w:proofErr w:type="gramEnd"/>
      <w:r w:rsidRPr="00680928">
        <w:rPr>
          <w:rFonts w:ascii="Arial" w:hAnsi="Arial" w:cs="Arial"/>
          <w:color w:val="auto"/>
          <w:sz w:val="18"/>
          <w:szCs w:val="18"/>
        </w:rPr>
        <w:t xml:space="preserve"> persone fisiche coinvolte nell’esecuzione del contratto e relativi al rapporto contrattuale stesso. In tale ultimo caso, la fonte da cui provengono i Dati è il Fornitore.</w:t>
      </w:r>
    </w:p>
    <w:p w14:paraId="5E9ECF30" w14:textId="16F454AF" w:rsidR="00030F89" w:rsidRPr="00680928" w:rsidRDefault="00030F89" w:rsidP="00574D0E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14:paraId="72356C14" w14:textId="78E0D947" w:rsidR="00030F89" w:rsidRPr="00680928" w:rsidRDefault="00030F89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680928">
        <w:rPr>
          <w:rFonts w:ascii="Arial" w:hAnsi="Arial" w:cs="Arial"/>
          <w:i/>
          <w:color w:val="auto"/>
          <w:sz w:val="18"/>
          <w:szCs w:val="18"/>
        </w:rPr>
        <w:t xml:space="preserve">pro tempore. 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Il Responsabile per la Protezione dei Dati personali (RPD) è 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la società </w:t>
      </w:r>
      <w:proofErr w:type="spellStart"/>
      <w:r w:rsidRPr="00680928">
        <w:rPr>
          <w:rFonts w:ascii="Arial" w:hAnsi="Arial" w:cs="Arial"/>
          <w:color w:val="auto"/>
          <w:sz w:val="18"/>
          <w:szCs w:val="18"/>
        </w:rPr>
        <w:t>Privacycert</w:t>
      </w:r>
      <w:proofErr w:type="spellEnd"/>
      <w:r w:rsidRPr="00680928">
        <w:rPr>
          <w:rFonts w:ascii="Arial" w:hAnsi="Arial" w:cs="Arial"/>
          <w:color w:val="auto"/>
          <w:sz w:val="18"/>
          <w:szCs w:val="18"/>
        </w:rPr>
        <w:t xml:space="preserve"> Lombardia S.r.l. – referente interno Dott. Massimo Zampetti - con sede in Bergamo, Pass. Don Seghezzi n. 2, 24122 – BG, tramite un contratto di servizi in “</w:t>
      </w:r>
      <w:r w:rsidRPr="00680928">
        <w:rPr>
          <w:rFonts w:ascii="Arial" w:hAnsi="Arial" w:cs="Arial"/>
          <w:i/>
          <w:iCs/>
          <w:color w:val="auto"/>
          <w:sz w:val="18"/>
          <w:szCs w:val="18"/>
        </w:rPr>
        <w:t>outsourcing</w:t>
      </w:r>
      <w:r w:rsidRPr="00680928">
        <w:rPr>
          <w:rFonts w:ascii="Arial" w:hAnsi="Arial" w:cs="Arial"/>
          <w:color w:val="auto"/>
          <w:sz w:val="18"/>
          <w:szCs w:val="18"/>
        </w:rPr>
        <w:t>” ai sensi dell’Art. 37 del GDPR 679/16</w:t>
      </w:r>
      <w:r w:rsidR="008D39DE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5E836774" w14:textId="75A54A98" w:rsidR="004127D6" w:rsidRPr="00680928" w:rsidRDefault="00574D0E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FINALITA’ DEL TRATTAMENTO</w:t>
      </w:r>
    </w:p>
    <w:p w14:paraId="07CC3F00" w14:textId="2CC0BD2F" w:rsidR="00986606" w:rsidRPr="00680928" w:rsidRDefault="00986606" w:rsidP="00986606">
      <w:pPr>
        <w:tabs>
          <w:tab w:val="left" w:pos="7371"/>
        </w:tabs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servono al Titolare del trattamento per espletare le sue funzioni istituzionali e in particolare per gestire i rapporti contrattuali instaurati o da instaurare, deve acquisire o già detiene dati personali che La riguardano. In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680928">
        <w:rPr>
          <w:rFonts w:ascii="Arial" w:hAnsi="Arial" w:cs="Arial"/>
          <w:bCs/>
          <w:color w:val="auto"/>
          <w:sz w:val="18"/>
          <w:szCs w:val="18"/>
        </w:rPr>
        <w:t>particolare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>,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 i dati dell’interessato saranno trattati per:</w:t>
      </w:r>
    </w:p>
    <w:p w14:paraId="2E9C5D88" w14:textId="2E7585EE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predisposizione comunicazioni informative precontrattuali e istruttorie rispetto alla stipula di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un contratto;</w:t>
      </w:r>
    </w:p>
    <w:p w14:paraId="6A4F4F1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esecuzione del contratto e sua gestione amministrativa: elaborazione, liquidazione e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corresponsione degli importi dovuti e relativa contabilizzazione;</w:t>
      </w:r>
    </w:p>
    <w:p w14:paraId="46CAF883" w14:textId="000210E8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analisi del mercato </w:t>
      </w:r>
      <w:proofErr w:type="gramStart"/>
      <w:r w:rsidRPr="00680928">
        <w:rPr>
          <w:rFonts w:ascii="Arial" w:eastAsiaTheme="minorHAnsi" w:hAnsi="Arial" w:cs="Arial"/>
          <w:bCs/>
          <w:sz w:val="18"/>
          <w:szCs w:val="18"/>
        </w:rPr>
        <w:t>e</w:t>
      </w:r>
      <w:proofErr w:type="gramEnd"/>
      <w:r w:rsidRPr="00680928">
        <w:rPr>
          <w:rFonts w:ascii="Arial" w:eastAsiaTheme="minorHAnsi" w:hAnsi="Arial" w:cs="Arial"/>
          <w:bCs/>
          <w:sz w:val="18"/>
          <w:szCs w:val="18"/>
        </w:rPr>
        <w:t xml:space="preserve"> elaborazioni statistiche;</w:t>
      </w:r>
    </w:p>
    <w:p w14:paraId="73AC8DE2" w14:textId="60C0B55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verifica del grado di soddisfazione dei rapporti;</w:t>
      </w:r>
    </w:p>
    <w:p w14:paraId="3DCBFE34" w14:textId="3ABDCBC4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adempimento di obblighi derivanti da leggi, contratti, regolamenti in materia di igiene e</w:t>
      </w:r>
    </w:p>
    <w:p w14:paraId="55E3E855" w14:textId="7777777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sicurezza del lavoro, in materia fiscale, in materia assicurativa;</w:t>
      </w:r>
    </w:p>
    <w:p w14:paraId="1E16189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tutela dei diritti in sede giudiziaria. </w:t>
      </w:r>
    </w:p>
    <w:p w14:paraId="697D9215" w14:textId="2A085E4A" w:rsidR="004127D6" w:rsidRPr="00680928" w:rsidRDefault="004127D6" w:rsidP="007A2835">
      <w:pPr>
        <w:tabs>
          <w:tab w:val="left" w:pos="7371"/>
        </w:tabs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680928">
        <w:rPr>
          <w:rFonts w:ascii="Arial" w:hAnsi="Arial" w:cs="Arial"/>
          <w:b/>
          <w:bCs/>
          <w:color w:val="auto"/>
          <w:sz w:val="18"/>
          <w:szCs w:val="18"/>
        </w:rPr>
        <w:t>CARATTERE OBBLIGATORIO O FACOLTATIVO DEL CONFERIMENTO DEI DATI PERSONALI</w:t>
      </w:r>
    </w:p>
    <w:p w14:paraId="0ED26883" w14:textId="1EB18908" w:rsidR="004127D6" w:rsidRPr="00680928" w:rsidRDefault="004127D6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</w:t>
      </w:r>
      <w:r w:rsidR="00574D0E" w:rsidRPr="00680928">
        <w:rPr>
          <w:rFonts w:ascii="Arial" w:hAnsi="Arial" w:cs="Arial"/>
          <w:color w:val="auto"/>
          <w:sz w:val="18"/>
          <w:szCs w:val="18"/>
        </w:rPr>
        <w:t>conferimento dei dati è obbligatorio per l’adempimento di obblighi di legge e/o contrattuali. L’eventuale rifiuto del conferimento dei dati obbligatori comporta l’oggettiva impossibilità di perseguire le finalità di trattamento di cui alla presente Informativa.</w:t>
      </w:r>
    </w:p>
    <w:p w14:paraId="1BE2B7E6" w14:textId="73B628E6" w:rsidR="00851D35" w:rsidRPr="00680928" w:rsidRDefault="00851D35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1051104D" w14:textId="00AF1126" w:rsidR="00851D35" w:rsidRPr="00680928" w:rsidRDefault="009A1DFC" w:rsidP="009A1DFC">
      <w:pPr>
        <w:tabs>
          <w:tab w:val="left" w:pos="1332"/>
        </w:tabs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b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7E593BA4" wp14:editId="0E85435D">
                <wp:simplePos x="0" y="0"/>
                <wp:positionH relativeFrom="page">
                  <wp:align>left</wp:align>
                </wp:positionH>
                <wp:positionV relativeFrom="page">
                  <wp:posOffset>1699260</wp:posOffset>
                </wp:positionV>
                <wp:extent cx="1847850" cy="8115300"/>
                <wp:effectExtent l="0" t="0" r="0" b="0"/>
                <wp:wrapSquare wrapText="bothSides"/>
                <wp:docPr id="449" name="Casella di testo 449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91A3" w14:textId="45B0C6C5" w:rsidR="007948CF" w:rsidRDefault="00851D35" w:rsidP="00337F5E">
                            <w:pPr>
                              <w:pStyle w:val="Citazione"/>
                              <w:ind w:left="360"/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C65846" wp14:editId="39352DB4">
                                  <wp:extent cx="533400" cy="53340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01" cy="534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D257B" w14:textId="77777777" w:rsidR="007A2835" w:rsidRPr="007A2835" w:rsidRDefault="007A2835" w:rsidP="00337F5E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F962F0" w14:textId="55204C79" w:rsidR="00986606" w:rsidRDefault="00986606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532291CD" w14:textId="17BA891F" w:rsidR="00851D35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6A2B2F58" w14:textId="77777777" w:rsidR="00851D35" w:rsidRPr="00986606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715C6265" w14:textId="62166D58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2DF0B463" w14:textId="565ED9A7" w:rsidR="004127D6" w:rsidRDefault="004127D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6BEAB7" wp14:editId="751822ED">
                                  <wp:extent cx="685800" cy="68580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70" cy="6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0D13C" w14:textId="58F79E0C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E77157E" w14:textId="2980422A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688372CE" w14:textId="5A45418D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6F509EF8" w14:textId="3B79C59E" w:rsidR="007A2835" w:rsidRDefault="004127D6" w:rsidP="007A2835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0E7444" wp14:editId="7F8059C1">
                                  <wp:extent cx="619125" cy="619125"/>
                                  <wp:effectExtent l="0" t="0" r="9525" b="9525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06" cy="632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C8E20" w14:textId="77777777" w:rsidR="007A2835" w:rsidRPr="007A2835" w:rsidRDefault="007A2835" w:rsidP="007A2835">
                            <w:pPr>
                              <w:pStyle w:val="Citazione"/>
                              <w:ind w:left="36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3727483E" w14:textId="61A320CA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0A1B434E" w14:textId="5E8510B8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45D3" wp14:editId="22194469">
                                  <wp:extent cx="634295" cy="59055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416" cy="600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F372F" w14:textId="678AD71B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CE4B9D9" w14:textId="5EC0256C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6885C4" wp14:editId="7B933EF9">
                                  <wp:extent cx="581025" cy="581025"/>
                                  <wp:effectExtent l="0" t="0" r="9525" b="952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864" cy="58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AA76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CB3FD4B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100903FC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4EA96F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6AD5E75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40DB692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4D21F9D9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BA4" id="Casella di testo 449" o:spid="_x0000_s1026" type="#_x0000_t202" alt="Title: Intestazione laterale" style="position:absolute;margin-left:0;margin-top:133.8pt;width:145.5pt;height:639pt;z-index:25166131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" o:allowoverlap="f" stroked="f" strokeweight=".5pt">
                <v:textbox inset="36pt,0,11.52pt,18pt">
                  <w:txbxContent>
                    <w:p w14:paraId="54D091A3" w14:textId="45B0C6C5" w:rsidR="007948CF" w:rsidRDefault="00851D35" w:rsidP="00337F5E">
                      <w:pPr>
                        <w:pStyle w:val="Citazione"/>
                        <w:ind w:left="360"/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29C65846" wp14:editId="39352DB4">
                            <wp:extent cx="533400" cy="53340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01" cy="534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D257B" w14:textId="77777777" w:rsidR="007A2835" w:rsidRPr="007A2835" w:rsidRDefault="007A2835" w:rsidP="00337F5E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9F962F0" w14:textId="55204C79" w:rsidR="00986606" w:rsidRDefault="00986606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532291CD" w14:textId="17BA891F" w:rsidR="00851D35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6A2B2F58" w14:textId="77777777" w:rsidR="00851D35" w:rsidRPr="00986606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715C6265" w14:textId="62166D58" w:rsidR="007948CF" w:rsidRDefault="007948CF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2DF0B463" w14:textId="565ED9A7" w:rsidR="004127D6" w:rsidRDefault="004127D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6BEAB7" wp14:editId="751822ED">
                            <wp:extent cx="685800" cy="68580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70" cy="6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0D13C" w14:textId="58F79E0C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E77157E" w14:textId="2980422A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688372CE" w14:textId="5A45418D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6F509EF8" w14:textId="3B79C59E" w:rsidR="007A2835" w:rsidRDefault="004127D6" w:rsidP="007A2835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0E7444" wp14:editId="7F8059C1">
                            <wp:extent cx="619125" cy="619125"/>
                            <wp:effectExtent l="0" t="0" r="9525" b="9525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06" cy="632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C8E20" w14:textId="77777777" w:rsidR="007A2835" w:rsidRPr="007A2835" w:rsidRDefault="007A2835" w:rsidP="007A2835">
                      <w:pPr>
                        <w:pStyle w:val="Citazione"/>
                        <w:ind w:left="360"/>
                        <w:rPr>
                          <w:sz w:val="44"/>
                          <w:szCs w:val="32"/>
                        </w:rPr>
                      </w:pPr>
                    </w:p>
                    <w:p w14:paraId="3727483E" w14:textId="61A320CA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0A1B434E" w14:textId="5E8510B8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45D3" wp14:editId="22194469">
                            <wp:extent cx="634295" cy="59055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416" cy="600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F372F" w14:textId="678AD71B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CE4B9D9" w14:textId="5EC0256C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6885C4" wp14:editId="7B933EF9">
                            <wp:extent cx="581025" cy="581025"/>
                            <wp:effectExtent l="0" t="0" r="9525" b="952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864" cy="58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AA76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CB3FD4B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100903FC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4EA96F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6AD5E75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40DB692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4D21F9D9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1FA3" w:rsidRPr="00680928">
        <w:rPr>
          <w:rFonts w:ascii="Arial" w:hAnsi="Arial" w:cs="Arial"/>
          <w:color w:val="auto"/>
          <w:sz w:val="18"/>
          <w:szCs w:val="18"/>
        </w:rPr>
        <w:tab/>
      </w:r>
    </w:p>
    <w:p w14:paraId="3091E65A" w14:textId="1AA99905" w:rsidR="004127D6" w:rsidRPr="00680928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MODALITA’ DI TRATTAMENTO</w:t>
      </w:r>
    </w:p>
    <w:p w14:paraId="31F8B906" w14:textId="5692785C" w:rsidR="006266FB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 gli archivi del </w:t>
      </w:r>
      <w:r w:rsidR="00BB6C19" w:rsidRPr="00680928">
        <w:rPr>
          <w:rFonts w:ascii="Arial" w:hAnsi="Arial" w:cs="Arial"/>
          <w:color w:val="auto"/>
          <w:sz w:val="18"/>
          <w:szCs w:val="18"/>
        </w:rPr>
        <w:t>MI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 suoi organi periferici (Ufficio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</w:t>
      </w:r>
      <w:bookmarkStart w:id="2" w:name="_Hlk73952734"/>
    </w:p>
    <w:bookmarkEnd w:id="2"/>
    <w:p w14:paraId="7D69BC5D" w14:textId="68ACB101" w:rsidR="00434F43" w:rsidRPr="00680928" w:rsidRDefault="00574D0E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COMUNICAZIONE E DIFFUSIONE DI DATI PERSONALI</w:t>
      </w:r>
    </w:p>
    <w:p w14:paraId="6C48CFC9" w14:textId="77777777" w:rsidR="00574D0E" w:rsidRPr="00680928" w:rsidRDefault="00574D0E" w:rsidP="00574D0E">
      <w:pPr>
        <w:ind w:right="-12"/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soggetti a cui i dati personali potranno essere comunicati nell’ambito della scuola sono: il Dirigente Scolastico, 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</w:t>
      </w:r>
      <w:proofErr w:type="spellStart"/>
      <w:r w:rsidRPr="00680928">
        <w:rPr>
          <w:rFonts w:ascii="Arial" w:hAnsi="Arial" w:cs="Arial"/>
          <w:color w:val="auto"/>
          <w:sz w:val="18"/>
          <w:szCs w:val="18"/>
        </w:rPr>
        <w:t>Softwarehouse</w:t>
      </w:r>
      <w:proofErr w:type="spellEnd"/>
      <w:r w:rsidRPr="00680928">
        <w:rPr>
          <w:rFonts w:ascii="Arial" w:hAnsi="Arial" w:cs="Arial"/>
          <w:color w:val="auto"/>
          <w:sz w:val="18"/>
          <w:szCs w:val="18"/>
        </w:rPr>
        <w:t>, Comune, Provincia, USR, ATP, Guardia di finanza, ed altri). Potranno essere diffusi esclusivamente i dati previsti dalla normativa e rigorosamente nei casi ivi indicati. 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</w:t>
      </w:r>
    </w:p>
    <w:p w14:paraId="580DEAF0" w14:textId="27A7F60D" w:rsidR="007304CC" w:rsidRPr="00680928" w:rsidRDefault="00451AB2" w:rsidP="00451AB2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LUOGO DI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0928">
        <w:rPr>
          <w:rFonts w:ascii="Arial" w:hAnsi="Arial" w:cs="Arial"/>
          <w:b/>
          <w:bCs/>
          <w:sz w:val="18"/>
          <w:szCs w:val="18"/>
        </w:rPr>
        <w:t xml:space="preserve">CONSERVAZIONE DEI 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>DATI PERSONALI</w:t>
      </w:r>
    </w:p>
    <w:p w14:paraId="363DCEC5" w14:textId="7237A811" w:rsidR="007304CC" w:rsidRPr="00680928" w:rsidRDefault="007304CC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</w:t>
      </w:r>
      <w:r w:rsidR="00451AB2" w:rsidRPr="00680928">
        <w:rPr>
          <w:rFonts w:ascii="Arial" w:hAnsi="Arial" w:cs="Arial"/>
          <w:color w:val="auto"/>
          <w:sz w:val="18"/>
          <w:szCs w:val="18"/>
        </w:rPr>
        <w:t>fornitori di Cloud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,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avrà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facoltà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di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conservare i dati su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server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dislocati in paesi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extra-UE. In tal caso, quest’ultimo assicura sin d’ora che il trasferimento dei dati extra-UE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avverrà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in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conformità</w:t>
      </w:r>
      <w:r w:rsidRPr="00680928">
        <w:rPr>
          <w:rFonts w:ascii="Arial" w:hAnsi="Arial" w:cs="Arial"/>
          <w:color w:val="auto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14:paraId="777D4511" w14:textId="40367CFD" w:rsidR="00434F43" w:rsidRPr="00680928" w:rsidRDefault="00451AB2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PERIODO DI CONSERVAZIONE</w:t>
      </w:r>
    </w:p>
    <w:p w14:paraId="220485F4" w14:textId="37691DA0" w:rsidR="00451AB2" w:rsidRPr="00680928" w:rsidRDefault="00451AB2" w:rsidP="00451AB2">
      <w:pPr>
        <w:ind w:right="-12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personali raccolti per le finalità indicate al punto 3 saranno conservati per tutta la durata del contratto e, dopo la cessazione, per al più 10 anni. Nel caso di contenzioso giudiziale, i Dati saranno conservati per tutta la durata dello stesso, fino all’esaurimento dei termini di esperibilità delle azioni di impugnazione. Decorsi i termini di conservazione sopra indicati, i Dati saranno distrutti o resi anonimi, compatibilmente con le procedure tecniche di cancellazione e backup.</w:t>
      </w:r>
    </w:p>
    <w:p w14:paraId="643F9FF7" w14:textId="5E91ED60" w:rsidR="00451AB2" w:rsidRPr="00680928" w:rsidRDefault="007A2835" w:rsidP="00451AB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DIRITTI DELL’INTERESSATO</w:t>
      </w:r>
    </w:p>
    <w:p w14:paraId="2AA36653" w14:textId="77777777" w:rsidR="009A1DFC" w:rsidRDefault="007A2835" w:rsidP="009A1DFC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lastRenderedPageBreak/>
        <w:t xml:space="preserve">Nella Sua qualità di interessato, ha i diritti di cui all’art. 7 del Codice e all’art. 15 del Regolamento e precisamente i diritti di: a) ottenere la conferma dell'esistenza o meno di dati personali che la riguardano, </w:t>
      </w:r>
    </w:p>
    <w:p w14:paraId="67BDE061" w14:textId="0A08B0C4" w:rsidR="009A1DFC" w:rsidRDefault="009A1DFC" w:rsidP="009A1D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6B55746" w14:textId="0154E8B6" w:rsidR="007A2835" w:rsidRPr="00680928" w:rsidRDefault="007A2835" w:rsidP="009A1DFC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>anche se non ancora registrati, e la loro comunicazione in forma intelligibile; b) ottenere l'indicazione: 1) dell'origine dei dati personali; 2) delle finalità e modalità del trattamento; 3) della logica applicata in caso di trattamento effettuato con l'ausilio di strumenti elettronici; 4) degli estremi identificativi del titolare, dei responsabili e del rappresentante designato ai sensi dell'art. 5, comma 2 del Codice e art. 3, comma 1 del Regolamento; 5) dei soggetti o delle categorie di soggetti ai quali i dati personali possono essere comunicati o che possono venirne a conoscenza in qualità di rappresentante designato nel territorio dello Stato, di responsabili o incaricati</w:t>
      </w:r>
      <w:r w:rsidR="00851D35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796E916D" w14:textId="31704591" w:rsidR="00B676E7" w:rsidRPr="00680928" w:rsidRDefault="00815D3A" w:rsidP="007A2835">
      <w:pPr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5B8F6A7" wp14:editId="647D2EB2">
                <wp:simplePos x="0" y="0"/>
                <wp:positionH relativeFrom="leftMargin">
                  <wp:posOffset>-101302</wp:posOffset>
                </wp:positionH>
                <wp:positionV relativeFrom="margin">
                  <wp:posOffset>1872428</wp:posOffset>
                </wp:positionV>
                <wp:extent cx="1847850" cy="6393180"/>
                <wp:effectExtent l="0" t="0" r="0" b="7620"/>
                <wp:wrapSquare wrapText="bothSides"/>
                <wp:docPr id="532" name="Casella di testo 532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39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96772" w14:textId="1CF82C24" w:rsidR="00B676E7" w:rsidRDefault="00B676E7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190AB" wp14:editId="6447B893">
                                  <wp:extent cx="751115" cy="751115"/>
                                  <wp:effectExtent l="0" t="0" r="0" b="0"/>
                                  <wp:docPr id="482121553" name="Immagine 482121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17" cy="75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22410" w14:textId="6DEE627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4525CE" w14:textId="10C84C4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23A7D8" w14:textId="45EAF81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3B5B8C" w14:textId="1A33EC9E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092C4F" w14:textId="5BF5B46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C16CE39" w14:textId="11F255C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D04FBD" w14:textId="0A8FC6DA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C4DB8" w14:textId="60CE725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058663" w14:textId="4E017DC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43E270" w14:textId="0952A8AD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1D9AFC" w14:textId="61CFA0D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5A5C80" w14:textId="77777777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49AE8CD" w14:textId="55E1F46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953BA" w14:textId="5BBDF7A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205BA" w14:textId="32323F72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928C482" w14:textId="0DB32AE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924D736" w14:textId="0AA8455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3F632E" w14:textId="11CCC3CA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7FDB52" w14:textId="7F0DC8C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EDD75F4" w14:textId="2102F9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388687" w14:textId="358DAA7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D113F0" w14:textId="6DF691F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4A77EA" w14:textId="6EE7150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1FE479" w14:textId="0C8CD1E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5D132A" w14:textId="3AB4E4FC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17043" w14:textId="3FFC969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29763E" w14:textId="49AA177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5416FD" w14:textId="3E02B61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0F489A" w14:textId="2A60E5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5824B8" w14:textId="6A857EE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618E5A" w14:textId="1F9EDBE7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6F227" w14:textId="046495B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05544" w14:textId="5063C5A1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A1869C" w14:textId="35B5CF5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FE6B8" w14:textId="1AA2D77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30DA07" w14:textId="11292AA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5699CA" w14:textId="5C56D90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D02109" w14:textId="6D8FFA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90F00E" w14:textId="1E5612E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1F8B71" w14:textId="77777777" w:rsidR="00B676E7" w:rsidRP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F6A7" id="Casella di testo 532" o:spid="_x0000_s1027" type="#_x0000_t202" alt="Title: Intestazione laterale" style="position:absolute;margin-left:-8pt;margin-top:147.45pt;width:145.5pt;height:503.4pt;z-index:25166540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outer-margin-area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" o:allowoverlap="f" stroked="f" strokeweight=".5pt">
                <v:textbox inset="36pt,0,11.52pt,18pt">
                  <w:txbxContent>
                    <w:p w14:paraId="1B996772" w14:textId="1CF82C24" w:rsidR="00B676E7" w:rsidRDefault="00B676E7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190AB" wp14:editId="6447B893">
                            <wp:extent cx="751115" cy="751115"/>
                            <wp:effectExtent l="0" t="0" r="0" b="0"/>
                            <wp:docPr id="482121553" name="Immagine 482121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17" cy="75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22410" w14:textId="6DEE627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D4525CE" w14:textId="10C84C4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F23A7D8" w14:textId="45EAF81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3B5B8C" w14:textId="1A33EC9E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5092C4F" w14:textId="5BF5B46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C16CE39" w14:textId="11F255C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8D04FBD" w14:textId="0A8FC6DA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C4DB8" w14:textId="60CE725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B058663" w14:textId="4E017DC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A43E270" w14:textId="0952A8AD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31D9AFC" w14:textId="61CFA0D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55A5C80" w14:textId="77777777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49AE8CD" w14:textId="55E1F46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6953BA" w14:textId="5BBDF7A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205BA" w14:textId="32323F72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928C482" w14:textId="0DB32AE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924D736" w14:textId="0AA8455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33F632E" w14:textId="11CCC3CA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77FDB52" w14:textId="7F0DC8C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EDD75F4" w14:textId="2102F9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388687" w14:textId="358DAA7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6D113F0" w14:textId="6DF691F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74A77EA" w14:textId="6EE7150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21FE479" w14:textId="0C8CD1E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15D132A" w14:textId="3AB4E4FC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17043" w14:textId="3FFC969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29763E" w14:textId="49AA177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D5416FD" w14:textId="3E02B61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90F489A" w14:textId="2A60E5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5824B8" w14:textId="6A857EE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618E5A" w14:textId="1F9EDBE7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C66F227" w14:textId="046495B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05544" w14:textId="5063C5A1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A1869C" w14:textId="35B5CF5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ADFE6B8" w14:textId="1AA2D77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430DA07" w14:textId="11292AA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35699CA" w14:textId="5C56D90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D02109" w14:textId="6D8FFA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790F00E" w14:textId="1E5612E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71F8B71" w14:textId="77777777" w:rsidR="00B676E7" w:rsidRP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76E7" w:rsidRPr="00680928">
        <w:rPr>
          <w:rFonts w:ascii="Arial" w:hAnsi="Arial" w:cs="Arial"/>
          <w:b/>
          <w:color w:val="auto"/>
          <w:szCs w:val="24"/>
        </w:rPr>
        <w:t>OGGETTO: PRESA VISIONE DELL’INFORMATIVA</w:t>
      </w:r>
    </w:p>
    <w:p w14:paraId="0D4DDE91" w14:textId="5C0B1FC4" w:rsidR="00056495" w:rsidRPr="00680928" w:rsidRDefault="00056495" w:rsidP="00B676E7">
      <w:pPr>
        <w:jc w:val="both"/>
        <w:rPr>
          <w:rFonts w:ascii="Arial" w:hAnsi="Arial" w:cs="Arial"/>
          <w:bCs/>
          <w:i/>
          <w:iCs/>
          <w:color w:val="auto"/>
        </w:rPr>
      </w:pPr>
      <w:r w:rsidRPr="00680928">
        <w:rPr>
          <w:rFonts w:ascii="Arial" w:hAnsi="Arial" w:cs="Arial"/>
          <w:bCs/>
          <w:i/>
          <w:iCs/>
          <w:color w:val="auto"/>
        </w:rPr>
        <w:t xml:space="preserve">Gentile </w:t>
      </w:r>
      <w:r w:rsidR="00815D3A">
        <w:rPr>
          <w:rFonts w:ascii="Arial" w:hAnsi="Arial" w:cs="Arial"/>
          <w:bCs/>
          <w:i/>
          <w:iCs/>
          <w:color w:val="auto"/>
        </w:rPr>
        <w:t>Tutor</w:t>
      </w:r>
      <w:r w:rsidRPr="00680928">
        <w:rPr>
          <w:rFonts w:ascii="Arial" w:hAnsi="Arial" w:cs="Arial"/>
          <w:bCs/>
          <w:i/>
          <w:iCs/>
          <w:color w:val="auto"/>
        </w:rPr>
        <w:t xml:space="preserve"> e/o Esperto esterno,</w:t>
      </w:r>
    </w:p>
    <w:p w14:paraId="34ED7D70" w14:textId="6C5DA040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La presente informativa va sottoscritta a scopo di mera attestazione di aver ricevuto l’informativa prevista dall'art. 13 e 14 del GDPR 679/16. La firma dei genitori vale anche come attestazione di aver ricevuto l’informativa riguardo ai loro dati personali. </w:t>
      </w:r>
    </w:p>
    <w:p w14:paraId="21CDF278" w14:textId="71E17CA8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</w:rPr>
      </w:pPr>
      <w:r w:rsidRPr="00680928">
        <w:rPr>
          <w:rFonts w:ascii="Arial" w:hAnsi="Arial" w:cs="Arial"/>
          <w:color w:val="auto"/>
        </w:rPr>
        <w:t xml:space="preserve">Il sottoscritto interessato </w:t>
      </w:r>
      <w:r w:rsidRPr="00680928">
        <w:rPr>
          <w:rFonts w:ascii="Arial" w:hAnsi="Arial" w:cs="Arial"/>
          <w:color w:val="auto"/>
          <w:u w:val="single"/>
        </w:rPr>
        <w:t>conferma di aver letto. Compreso e preso visione dell’informativa</w:t>
      </w:r>
      <w:r w:rsidRPr="00680928">
        <w:rPr>
          <w:rFonts w:ascii="Arial" w:hAnsi="Arial" w:cs="Arial"/>
          <w:color w:val="auto"/>
        </w:rPr>
        <w:t xml:space="preserve"> sulla protezione dei dati personali qui esposta, compresa la parte relativa ai casi più frequenti di dati sensibili o giudiziari.</w:t>
      </w:r>
    </w:p>
    <w:p w14:paraId="7BBD5E5F" w14:textId="74EBE1B3" w:rsidR="0045130F" w:rsidRPr="00680928" w:rsidRDefault="004D1456" w:rsidP="004D1456">
      <w:pPr>
        <w:pStyle w:val="NormaleWeb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sz w:val="18"/>
          <w:szCs w:val="18"/>
        </w:rPr>
        <w:t xml:space="preserve">(Nome e </w:t>
      </w:r>
      <w:proofErr w:type="gramStart"/>
      <w:r w:rsidRPr="00680928">
        <w:rPr>
          <w:rFonts w:ascii="Arial" w:hAnsi="Arial" w:cs="Arial"/>
          <w:sz w:val="18"/>
          <w:szCs w:val="18"/>
        </w:rPr>
        <w:t>Cognome)</w:t>
      </w:r>
      <w:r w:rsidR="00B676E7" w:rsidRPr="00680928">
        <w:rPr>
          <w:rFonts w:ascii="Arial" w:hAnsi="Arial" w:cs="Arial"/>
          <w:sz w:val="18"/>
          <w:szCs w:val="18"/>
        </w:rPr>
        <w:t>_</w:t>
      </w:r>
      <w:proofErr w:type="gramEnd"/>
      <w:r w:rsidR="00B676E7" w:rsidRPr="00680928">
        <w:rPr>
          <w:rFonts w:ascii="Arial" w:hAnsi="Arial" w:cs="Arial"/>
          <w:sz w:val="18"/>
          <w:szCs w:val="18"/>
        </w:rPr>
        <w:t>______________</w:t>
      </w:r>
      <w:r w:rsidRPr="00680928">
        <w:rPr>
          <w:rFonts w:ascii="Arial" w:hAnsi="Arial" w:cs="Arial"/>
          <w:sz w:val="18"/>
          <w:szCs w:val="18"/>
        </w:rPr>
        <w:t>______________</w:t>
      </w:r>
      <w:r w:rsidR="00851D35" w:rsidRPr="00680928">
        <w:rPr>
          <w:rFonts w:ascii="Arial" w:hAnsi="Arial" w:cs="Arial"/>
          <w:sz w:val="18"/>
          <w:szCs w:val="18"/>
        </w:rPr>
        <w:t xml:space="preserve">  </w:t>
      </w:r>
      <w:r w:rsidR="0045130F" w:rsidRPr="00680928">
        <w:rPr>
          <w:rFonts w:ascii="Arial" w:hAnsi="Arial" w:cs="Arial"/>
          <w:sz w:val="18"/>
          <w:szCs w:val="18"/>
        </w:rPr>
        <w:t xml:space="preserve">Firma </w:t>
      </w:r>
      <w:r w:rsidR="00851D35" w:rsidRPr="00680928">
        <w:rPr>
          <w:rFonts w:ascii="Arial" w:hAnsi="Arial" w:cs="Arial"/>
          <w:sz w:val="18"/>
          <w:szCs w:val="18"/>
        </w:rPr>
        <w:t>______________</w:t>
      </w:r>
      <w:r w:rsidR="0045130F" w:rsidRPr="00680928">
        <w:rPr>
          <w:rFonts w:ascii="Arial" w:hAnsi="Arial" w:cs="Arial"/>
          <w:sz w:val="18"/>
          <w:szCs w:val="18"/>
        </w:rPr>
        <w:t>_________</w:t>
      </w:r>
      <w:r w:rsidR="00851D35" w:rsidRPr="00680928">
        <w:rPr>
          <w:rFonts w:ascii="Arial" w:hAnsi="Arial" w:cs="Arial"/>
          <w:sz w:val="18"/>
          <w:szCs w:val="18"/>
        </w:rPr>
        <w:t>________</w:t>
      </w:r>
    </w:p>
    <w:p w14:paraId="1BFCCF46" w14:textId="2090672C" w:rsidR="007948CF" w:rsidRPr="00680928" w:rsidRDefault="00B676E7" w:rsidP="00851D35">
      <w:pPr>
        <w:rPr>
          <w:color w:val="auto"/>
        </w:rPr>
      </w:pPr>
      <w:r w:rsidRPr="00680928">
        <w:rPr>
          <w:color w:val="auto"/>
        </w:rPr>
        <w:t>***</w:t>
      </w:r>
      <w:r w:rsidR="004E631A" w:rsidRPr="00680928">
        <w:rPr>
          <w:color w:val="auto"/>
        </w:rPr>
        <w:t>**</w:t>
      </w:r>
    </w:p>
    <w:p w14:paraId="16A778BA" w14:textId="34B7CA21" w:rsidR="0045130F" w:rsidRPr="00680928" w:rsidRDefault="0045130F" w:rsidP="004E631A">
      <w:pPr>
        <w:pStyle w:val="NormaleWeb"/>
        <w:ind w:right="141"/>
        <w:jc w:val="both"/>
        <w:rPr>
          <w:rFonts w:ascii="Arial" w:hAnsi="Arial" w:cs="Arial"/>
          <w:b/>
          <w:bCs/>
          <w:sz w:val="16"/>
          <w:szCs w:val="16"/>
        </w:rPr>
      </w:pPr>
      <w:r w:rsidRPr="00680928">
        <w:rPr>
          <w:rFonts w:ascii="Arial" w:hAnsi="Arial" w:cs="Arial"/>
          <w:b/>
          <w:bCs/>
          <w:sz w:val="16"/>
          <w:szCs w:val="18"/>
        </w:rPr>
        <w:t xml:space="preserve">La presa visione della presente informativa viene gestita dall’Istituzione scolastica attraverso la seguente </w:t>
      </w:r>
      <w:proofErr w:type="gramStart"/>
      <w:r w:rsidRPr="00680928">
        <w:rPr>
          <w:rFonts w:ascii="Arial" w:hAnsi="Arial" w:cs="Arial"/>
          <w:b/>
          <w:bCs/>
          <w:sz w:val="16"/>
          <w:szCs w:val="18"/>
        </w:rPr>
        <w:t>modalità:</w:t>
      </w:r>
      <w:r w:rsidRPr="00680928">
        <w:rPr>
          <w:rFonts w:ascii="Arial" w:hAnsi="Arial" w:cs="Arial"/>
          <w:sz w:val="18"/>
          <w:szCs w:val="18"/>
        </w:rPr>
        <w:t xml:space="preserve">  </w:t>
      </w:r>
      <w:r w:rsidR="009A1DFC" w:rsidRPr="009A1DFC">
        <w:rPr>
          <w:rFonts w:ascii="Arial" w:hAnsi="Arial" w:cs="Arial"/>
        </w:rPr>
        <w:t>X</w:t>
      </w:r>
      <w:proofErr w:type="gramEnd"/>
      <w:r w:rsidRPr="00680928">
        <w:rPr>
          <w:rFonts w:ascii="Arial" w:hAnsi="Arial" w:cs="Arial"/>
          <w:sz w:val="18"/>
          <w:szCs w:val="18"/>
        </w:rPr>
        <w:t xml:space="preserve"> </w:t>
      </w:r>
      <w:r w:rsidR="00056495" w:rsidRPr="00680928">
        <w:rPr>
          <w:rFonts w:ascii="Arial" w:hAnsi="Arial" w:cs="Arial"/>
          <w:b/>
          <w:bCs/>
          <w:sz w:val="16"/>
          <w:szCs w:val="16"/>
        </w:rPr>
        <w:t>INVIO TRAMITE EMAIL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680928">
        <w:rPr>
          <w:rFonts w:ascii="Arial" w:hAnsi="Arial" w:cs="Arial"/>
          <w:b/>
          <w:bCs/>
          <w:sz w:val="28"/>
          <w:szCs w:val="28"/>
        </w:rPr>
        <w:t xml:space="preserve"> </w:t>
      </w:r>
      <w:r w:rsidR="009A1DFC" w:rsidRPr="009A1DFC">
        <w:rPr>
          <w:rFonts w:ascii="Arial" w:hAnsi="Arial" w:cs="Arial"/>
        </w:rPr>
        <w:t>X</w:t>
      </w:r>
      <w:r w:rsidRPr="00680928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CARTACEO    </w:t>
      </w:r>
      <w:r w:rsidR="009A1DFC" w:rsidRPr="009A1DFC">
        <w:rPr>
          <w:rFonts w:ascii="Arial" w:hAnsi="Arial" w:cs="Arial"/>
        </w:rPr>
        <w:t>X</w:t>
      </w:r>
      <w:r w:rsidRPr="00680928">
        <w:rPr>
          <w:rFonts w:ascii="Arial" w:hAnsi="Arial" w:cs="Arial"/>
          <w:sz w:val="28"/>
          <w:szCs w:val="28"/>
        </w:rPr>
        <w:t xml:space="preserve"> </w:t>
      </w:r>
      <w:r w:rsidRPr="00680928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056495" w:rsidRPr="00680928">
        <w:rPr>
          <w:rFonts w:ascii="Arial" w:hAnsi="Arial" w:cs="Arial"/>
          <w:i/>
          <w:iCs/>
          <w:sz w:val="16"/>
          <w:szCs w:val="16"/>
        </w:rPr>
        <w:t>dicitura di rimando all’informativa presente nell’email</w:t>
      </w:r>
      <w:r w:rsidRPr="00680928">
        <w:rPr>
          <w:rFonts w:ascii="Arial" w:hAnsi="Arial" w:cs="Arial"/>
          <w:i/>
          <w:iCs/>
          <w:sz w:val="16"/>
          <w:szCs w:val="16"/>
        </w:rPr>
        <w:t>)</w:t>
      </w:r>
    </w:p>
    <w:p w14:paraId="5ACCDCE7" w14:textId="5988F6B8" w:rsidR="004D1456" w:rsidRPr="009A1DFC" w:rsidRDefault="004D1456" w:rsidP="009A1DFC">
      <w:pPr>
        <w:ind w:left="142" w:right="283"/>
        <w:jc w:val="both"/>
        <w:rPr>
          <w:color w:val="auto"/>
        </w:rPr>
      </w:pPr>
    </w:p>
    <w:sectPr w:rsidR="004D1456" w:rsidRPr="009A1DFC" w:rsidSect="001F10B7">
      <w:headerReference w:type="default" r:id="rId28"/>
      <w:footerReference w:type="default" r:id="rId29"/>
      <w:headerReference w:type="first" r:id="rId30"/>
      <w:footerReference w:type="first" r:id="rId31"/>
      <w:pgSz w:w="11907" w:h="16839" w:code="9"/>
      <w:pgMar w:top="1560" w:right="567" w:bottom="1985" w:left="2977" w:header="432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F4E3" w14:textId="77777777" w:rsidR="001F10B7" w:rsidRDefault="001F10B7">
      <w:pPr>
        <w:spacing w:after="0" w:line="240" w:lineRule="auto"/>
      </w:pPr>
      <w:r>
        <w:separator/>
      </w:r>
    </w:p>
  </w:endnote>
  <w:endnote w:type="continuationSeparator" w:id="0">
    <w:p w14:paraId="43056D35" w14:textId="77777777" w:rsidR="001F10B7" w:rsidRDefault="001F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ED95" w14:textId="3A8F57AC" w:rsidR="00A93835" w:rsidRDefault="00867AD7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233482" wp14:editId="792CEE45">
          <wp:simplePos x="0" y="0"/>
          <wp:positionH relativeFrom="column">
            <wp:posOffset>-1593215</wp:posOffset>
          </wp:positionH>
          <wp:positionV relativeFrom="paragraph">
            <wp:posOffset>-111125</wp:posOffset>
          </wp:positionV>
          <wp:extent cx="481330" cy="42672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225123" w:rsidRPr="007304CC">
      <w:rPr>
        <w:rFonts w:asciiTheme="majorHAnsi" w:eastAsiaTheme="majorEastAsia" w:hAnsiTheme="majorHAnsi" w:cstheme="majorBidi"/>
        <w:color w:val="auto"/>
      </w:rPr>
      <w:t>2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  <w:p w14:paraId="58557173" w14:textId="77777777"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14:paraId="585D96A9" w14:textId="77777777"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8" name="Immagine 558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3" w:name="_Hlk73712916"/>
    <w:bookmarkStart w:id="4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13AA" w14:textId="77777777" w:rsidR="001F10B7" w:rsidRDefault="001F10B7">
      <w:pPr>
        <w:spacing w:after="0" w:line="240" w:lineRule="auto"/>
      </w:pPr>
      <w:r>
        <w:separator/>
      </w:r>
    </w:p>
  </w:footnote>
  <w:footnote w:type="continuationSeparator" w:id="0">
    <w:p w14:paraId="716533B5" w14:textId="77777777" w:rsidR="001F10B7" w:rsidRDefault="001F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0ED6" w14:textId="2B678E12" w:rsidR="00815D3A" w:rsidRDefault="00815D3A" w:rsidP="00815D3A">
    <w:pPr>
      <w:pStyle w:val="Nessunaspaziatur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EC2115F" wp14:editId="2711C2AC">
          <wp:simplePos x="0" y="0"/>
          <wp:positionH relativeFrom="column">
            <wp:posOffset>-824118</wp:posOffset>
          </wp:positionH>
          <wp:positionV relativeFrom="paragraph">
            <wp:posOffset>-149225</wp:posOffset>
          </wp:positionV>
          <wp:extent cx="5310505" cy="366347"/>
          <wp:effectExtent l="0" t="0" r="0" b="2540"/>
          <wp:wrapSquare wrapText="bothSides"/>
          <wp:docPr id="1636104178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366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F7C7C" w14:textId="77777777" w:rsidR="00815D3A" w:rsidRPr="00815D3A" w:rsidRDefault="00815D3A" w:rsidP="00815D3A">
    <w:pPr>
      <w:pStyle w:val="Nessunaspaziatura"/>
    </w:pPr>
  </w:p>
  <w:tbl>
    <w:tblPr>
      <w:tblStyle w:val="Grigliatabella1"/>
      <w:tblW w:w="10516" w:type="dxa"/>
      <w:tblInd w:w="-2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"/>
      <w:gridCol w:w="5787"/>
      <w:gridCol w:w="3623"/>
    </w:tblGrid>
    <w:tr w:rsidR="00AA2DC8" w:rsidRPr="00AA0B3A" w14:paraId="0EF9C25E" w14:textId="77777777" w:rsidTr="00815D3A">
      <w:trPr>
        <w:trHeight w:val="1405"/>
      </w:trPr>
      <w:tc>
        <w:tcPr>
          <w:tcW w:w="0" w:type="auto"/>
        </w:tcPr>
        <w:p w14:paraId="1D0FD24A" w14:textId="711E04CC" w:rsidR="00AA2DC8" w:rsidRPr="00AA0B3A" w:rsidRDefault="00815D3A" w:rsidP="00AA2DC8">
          <w:pPr>
            <w:spacing w:line="259" w:lineRule="auto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  <w:r w:rsidRPr="00AA0B3A">
            <w:rPr>
              <w:rFonts w:ascii="Verdana" w:eastAsia="Calibri" w:hAnsi="Verdana" w:cs="Tahoma"/>
              <w:i/>
              <w:noProof/>
              <w:color w:val="000000"/>
              <w:sz w:val="1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27AAFFCB" wp14:editId="6623E7FC">
                <wp:simplePos x="0" y="0"/>
                <wp:positionH relativeFrom="column">
                  <wp:posOffset>3810</wp:posOffset>
                </wp:positionH>
                <wp:positionV relativeFrom="paragraph">
                  <wp:posOffset>156845</wp:posOffset>
                </wp:positionV>
                <wp:extent cx="485775" cy="542925"/>
                <wp:effectExtent l="0" t="0" r="0" b="3175"/>
                <wp:wrapSquare wrapText="bothSides"/>
                <wp:docPr id="792048059" name="Immagine 792048059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03031EB4" w14:textId="77777777" w:rsidR="00AA2DC8" w:rsidRPr="00AA0B3A" w:rsidRDefault="00AA2DC8" w:rsidP="00AA2DC8">
          <w:pPr>
            <w:spacing w:line="259" w:lineRule="auto"/>
            <w:ind w:left="10"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Ministero dell’Istruzione e del Merito</w:t>
          </w:r>
        </w:p>
        <w:p w14:paraId="29BD8D40" w14:textId="77777777" w:rsidR="00AA2DC8" w:rsidRPr="00AA0B3A" w:rsidRDefault="00AA2DC8" w:rsidP="00AA2DC8">
          <w:pPr>
            <w:spacing w:line="259" w:lineRule="auto"/>
            <w:ind w:left="10" w:hanging="10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Istituto Comprensivo Statale di Robbiate</w:t>
          </w:r>
        </w:p>
        <w:p w14:paraId="67E08A05" w14:textId="77777777" w:rsidR="00AA2DC8" w:rsidRPr="00AA0B3A" w:rsidRDefault="00AA2DC8" w:rsidP="00AA2DC8">
          <w:pPr>
            <w:spacing w:line="259" w:lineRule="auto"/>
            <w:ind w:left="10"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Via Brianza, 11/13 – 23899 ROBBIATE(LC)</w:t>
          </w:r>
        </w:p>
        <w:p w14:paraId="2C1BD462" w14:textId="77777777" w:rsidR="00AA2DC8" w:rsidRPr="00AA0B3A" w:rsidRDefault="00AA2DC8" w:rsidP="00AA2DC8">
          <w:pPr>
            <w:spacing w:line="259" w:lineRule="auto"/>
            <w:ind w:left="10"/>
            <w:rPr>
              <w:rFonts w:ascii="Verdana" w:eastAsia="Calibri" w:hAnsi="Verdana" w:cs="Calibri"/>
              <w:bCs/>
              <w:sz w:val="18"/>
              <w:szCs w:val="24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Cod. meccanografico LCIC81600V- C.F. 94018850134</w:t>
          </w:r>
          <w:r w:rsidRPr="00AA0B3A">
            <w:rPr>
              <w:rFonts w:ascii="Verdana" w:eastAsia="Calibri" w:hAnsi="Verdana" w:cs="Calibri"/>
              <w:bCs/>
              <w:sz w:val="18"/>
              <w:szCs w:val="24"/>
            </w:rPr>
            <w:t xml:space="preserve"> </w:t>
          </w:r>
        </w:p>
        <w:p w14:paraId="42AF8307" w14:textId="77777777" w:rsidR="00AA2DC8" w:rsidRPr="00AA0B3A" w:rsidRDefault="00AA2DC8" w:rsidP="00AA2DC8">
          <w:pPr>
            <w:spacing w:line="259" w:lineRule="auto"/>
            <w:ind w:left="10"/>
            <w:rPr>
              <w:rFonts w:ascii="Verdana" w:eastAsia="Calibri" w:hAnsi="Verdana" w:cs="Calibri"/>
              <w:bCs/>
              <w:sz w:val="18"/>
              <w:szCs w:val="24"/>
            </w:rPr>
          </w:pPr>
          <w:proofErr w:type="spellStart"/>
          <w:proofErr w:type="gramStart"/>
          <w:r w:rsidRPr="00AA0B3A">
            <w:rPr>
              <w:rFonts w:ascii="Verdana" w:eastAsia="Calibri" w:hAnsi="Verdana" w:cs="Times New Roman"/>
              <w:bCs/>
              <w:sz w:val="16"/>
            </w:rPr>
            <w:t>cod.univoco</w:t>
          </w:r>
          <w:proofErr w:type="spellEnd"/>
          <w:proofErr w:type="gramEnd"/>
          <w:r w:rsidRPr="00AA0B3A">
            <w:rPr>
              <w:rFonts w:ascii="Verdana" w:eastAsia="Calibri" w:hAnsi="Verdana" w:cs="Times New Roman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62426BB2" w14:textId="77777777" w:rsidR="00AA2DC8" w:rsidRPr="00AA0B3A" w:rsidRDefault="00AA2DC8" w:rsidP="00AA2DC8">
          <w:pPr>
            <w:spacing w:line="259" w:lineRule="auto"/>
            <w:ind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>Tel: 039 511170 </w:t>
          </w:r>
        </w:p>
        <w:p w14:paraId="292A88CC" w14:textId="77777777" w:rsidR="00AA2DC8" w:rsidRPr="00AA0B3A" w:rsidRDefault="00AA2DC8" w:rsidP="00AA2DC8">
          <w:pPr>
            <w:spacing w:line="259" w:lineRule="auto"/>
            <w:ind w:hanging="10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 xml:space="preserve">e-mail: </w:t>
          </w:r>
        </w:p>
        <w:p w14:paraId="5FCEBA9F" w14:textId="77777777" w:rsidR="00AA2DC8" w:rsidRPr="00AA0B3A" w:rsidRDefault="00000000" w:rsidP="00AA2DC8">
          <w:pPr>
            <w:spacing w:line="259" w:lineRule="auto"/>
            <w:ind w:hanging="10"/>
            <w:jc w:val="both"/>
            <w:rPr>
              <w:rFonts w:ascii="Verdana" w:eastAsia="Times New Roman" w:hAnsi="Verdana" w:cs="Calibri"/>
              <w:bCs/>
              <w:color w:val="0000FF"/>
              <w:sz w:val="18"/>
              <w:szCs w:val="24"/>
              <w:u w:val="single"/>
              <w:lang w:eastAsia="it-IT"/>
            </w:rPr>
          </w:pPr>
          <w:hyperlink r:id="rId3" w:history="1">
            <w:r w:rsidR="00AA2DC8" w:rsidRPr="00AA0B3A">
              <w:rPr>
                <w:rFonts w:ascii="Verdana" w:eastAsia="Times New Roman" w:hAnsi="Verdana" w:cs="Calibri"/>
                <w:bCs/>
                <w:color w:val="0000FF"/>
                <w:sz w:val="18"/>
                <w:szCs w:val="24"/>
                <w:u w:val="single"/>
                <w:lang w:eastAsia="it-IT"/>
              </w:rPr>
              <w:t>lcic81600v@istruzione.it</w:t>
            </w:r>
          </w:hyperlink>
        </w:p>
        <w:p w14:paraId="18DA4EAA" w14:textId="77777777" w:rsidR="00AA2DC8" w:rsidRPr="00AA0B3A" w:rsidRDefault="00000000" w:rsidP="00AA2DC8">
          <w:pPr>
            <w:spacing w:line="259" w:lineRule="auto"/>
            <w:ind w:hanging="10"/>
            <w:jc w:val="both"/>
            <w:rPr>
              <w:rFonts w:ascii="Verdana" w:eastAsia="Times New Roman" w:hAnsi="Verdana" w:cs="Calibri"/>
              <w:bCs/>
              <w:color w:val="0000FF"/>
              <w:sz w:val="18"/>
              <w:szCs w:val="24"/>
              <w:u w:val="single"/>
              <w:lang w:eastAsia="it-IT"/>
            </w:rPr>
          </w:pPr>
          <w:hyperlink r:id="rId4" w:history="1">
            <w:r w:rsidR="00AA2DC8" w:rsidRPr="00AA0B3A">
              <w:rPr>
                <w:rFonts w:ascii="Verdana" w:eastAsia="Times New Roman" w:hAnsi="Verdana" w:cs="Calibri"/>
                <w:bCs/>
                <w:color w:val="0000FF"/>
                <w:sz w:val="18"/>
                <w:szCs w:val="24"/>
                <w:u w:val="single"/>
                <w:lang w:eastAsia="it-IT"/>
              </w:rPr>
              <w:t>lcic81600v@pec.istruzione.it</w:t>
            </w:r>
          </w:hyperlink>
          <w:r w:rsidR="00AA2DC8"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ab/>
          </w:r>
        </w:p>
        <w:p w14:paraId="0A088EA0" w14:textId="77777777" w:rsidR="00AA2DC8" w:rsidRPr="00AA0B3A" w:rsidRDefault="00AA2DC8" w:rsidP="00AA2DC8">
          <w:pPr>
            <w:spacing w:line="259" w:lineRule="auto"/>
            <w:ind w:hanging="10"/>
            <w:rPr>
              <w:rFonts w:ascii="Verdana" w:eastAsia="Times New Roman" w:hAnsi="Verdana" w:cs="Calibri"/>
              <w:bCs/>
              <w:sz w:val="18"/>
              <w:szCs w:val="24"/>
              <w:lang w:eastAsia="it-IT"/>
            </w:rPr>
          </w:pPr>
          <w:r w:rsidRPr="00AA0B3A"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  <w:t xml:space="preserve">sito: </w:t>
          </w:r>
          <w:hyperlink r:id="rId5" w:history="1">
            <w:r w:rsidRPr="00AA0B3A">
              <w:rPr>
                <w:rFonts w:ascii="Verdana" w:eastAsia="Times New Roman" w:hAnsi="Verdana" w:cs="Calibri"/>
                <w:bCs/>
                <w:color w:val="0000FF"/>
                <w:sz w:val="18"/>
                <w:szCs w:val="24"/>
                <w:u w:val="single"/>
                <w:lang w:eastAsia="it-IT"/>
              </w:rPr>
              <w:t>www.scuolarobbiate.edu.it</w:t>
            </w:r>
          </w:hyperlink>
        </w:p>
        <w:p w14:paraId="055452D1" w14:textId="77777777" w:rsidR="00AA2DC8" w:rsidRPr="00AA0B3A" w:rsidRDefault="00AA2DC8" w:rsidP="00AA2DC8">
          <w:pPr>
            <w:spacing w:line="259" w:lineRule="auto"/>
            <w:rPr>
              <w:rFonts w:ascii="Verdana" w:eastAsia="Times New Roman" w:hAnsi="Verdana" w:cs="Calibri"/>
              <w:bCs/>
              <w:color w:val="000000"/>
              <w:sz w:val="18"/>
              <w:szCs w:val="24"/>
              <w:lang w:eastAsia="it-IT"/>
            </w:rPr>
          </w:pPr>
        </w:p>
      </w:tc>
    </w:tr>
  </w:tbl>
  <w:p w14:paraId="461F1AE1" w14:textId="1516B6C5" w:rsidR="00A93835" w:rsidRDefault="00A938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7641">
    <w:abstractNumId w:val="1"/>
  </w:num>
  <w:num w:numId="2" w16cid:durableId="1933972438">
    <w:abstractNumId w:val="0"/>
  </w:num>
  <w:num w:numId="3" w16cid:durableId="1043822972">
    <w:abstractNumId w:val="2"/>
  </w:num>
  <w:num w:numId="4" w16cid:durableId="306059869">
    <w:abstractNumId w:val="6"/>
  </w:num>
  <w:num w:numId="5" w16cid:durableId="804156255">
    <w:abstractNumId w:val="3"/>
  </w:num>
  <w:num w:numId="6" w16cid:durableId="631905182">
    <w:abstractNumId w:val="4"/>
  </w:num>
  <w:num w:numId="7" w16cid:durableId="42391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5"/>
    <w:rsid w:val="00006690"/>
    <w:rsid w:val="00030F89"/>
    <w:rsid w:val="00056495"/>
    <w:rsid w:val="00072303"/>
    <w:rsid w:val="001A3EB1"/>
    <w:rsid w:val="001F10B7"/>
    <w:rsid w:val="002240A3"/>
    <w:rsid w:val="00225123"/>
    <w:rsid w:val="00227865"/>
    <w:rsid w:val="00260095"/>
    <w:rsid w:val="002E0EB6"/>
    <w:rsid w:val="002F34D0"/>
    <w:rsid w:val="00333A80"/>
    <w:rsid w:val="00337F5E"/>
    <w:rsid w:val="003541B8"/>
    <w:rsid w:val="00357B1B"/>
    <w:rsid w:val="00363667"/>
    <w:rsid w:val="00375E61"/>
    <w:rsid w:val="00395B5A"/>
    <w:rsid w:val="003C1D9B"/>
    <w:rsid w:val="00406808"/>
    <w:rsid w:val="004127D6"/>
    <w:rsid w:val="00426E50"/>
    <w:rsid w:val="00434F43"/>
    <w:rsid w:val="0045130F"/>
    <w:rsid w:val="00451AB2"/>
    <w:rsid w:val="00455A88"/>
    <w:rsid w:val="004D1456"/>
    <w:rsid w:val="004E631A"/>
    <w:rsid w:val="00534B46"/>
    <w:rsid w:val="00574D0E"/>
    <w:rsid w:val="006105DD"/>
    <w:rsid w:val="006266FB"/>
    <w:rsid w:val="00654218"/>
    <w:rsid w:val="00680928"/>
    <w:rsid w:val="006B4191"/>
    <w:rsid w:val="006B7E31"/>
    <w:rsid w:val="006E6E76"/>
    <w:rsid w:val="007304CC"/>
    <w:rsid w:val="00735E2D"/>
    <w:rsid w:val="00737314"/>
    <w:rsid w:val="00754AE1"/>
    <w:rsid w:val="00770812"/>
    <w:rsid w:val="007948CF"/>
    <w:rsid w:val="007A19E7"/>
    <w:rsid w:val="007A2835"/>
    <w:rsid w:val="007B2AE7"/>
    <w:rsid w:val="007F1FA3"/>
    <w:rsid w:val="00815D3A"/>
    <w:rsid w:val="008354AA"/>
    <w:rsid w:val="00851D35"/>
    <w:rsid w:val="008608C9"/>
    <w:rsid w:val="00867AD7"/>
    <w:rsid w:val="00876362"/>
    <w:rsid w:val="008B2277"/>
    <w:rsid w:val="008C701E"/>
    <w:rsid w:val="008D39DE"/>
    <w:rsid w:val="008F10A6"/>
    <w:rsid w:val="00962A00"/>
    <w:rsid w:val="00986606"/>
    <w:rsid w:val="009A1DFC"/>
    <w:rsid w:val="009A239B"/>
    <w:rsid w:val="00A32A68"/>
    <w:rsid w:val="00A35EB1"/>
    <w:rsid w:val="00A7066E"/>
    <w:rsid w:val="00A93835"/>
    <w:rsid w:val="00A97674"/>
    <w:rsid w:val="00AA2DC8"/>
    <w:rsid w:val="00B04204"/>
    <w:rsid w:val="00B676E7"/>
    <w:rsid w:val="00B81BD9"/>
    <w:rsid w:val="00BA4FED"/>
    <w:rsid w:val="00BB6C19"/>
    <w:rsid w:val="00BB7D72"/>
    <w:rsid w:val="00C01E45"/>
    <w:rsid w:val="00C177C4"/>
    <w:rsid w:val="00C90F03"/>
    <w:rsid w:val="00CA5A34"/>
    <w:rsid w:val="00CC1FD7"/>
    <w:rsid w:val="00D42D49"/>
    <w:rsid w:val="00DA194D"/>
    <w:rsid w:val="00DE2ABB"/>
    <w:rsid w:val="00F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5A34"/>
    <w:rPr>
      <w:color w:val="36C0CA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5A3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2DC8"/>
    <w:pPr>
      <w:spacing w:after="0" w:line="240" w:lineRule="auto"/>
    </w:pPr>
    <w:rPr>
      <w:color w:val="auto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0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9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0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70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0.png"/><Relationship Id="rId27" Type="http://schemas.openxmlformats.org/officeDocument/2006/relationships/image" Target="media/image11.png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842</Words>
  <Characters>8109</Characters>
  <Application>Microsoft Office Word</Application>
  <DocSecurity>0</DocSecurity>
  <Lines>147</Lines>
  <Paragraphs>77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Pier Aldo Beretta</cp:lastModifiedBy>
  <cp:revision>3</cp:revision>
  <cp:lastPrinted>2014-12-16T20:29:00Z</cp:lastPrinted>
  <dcterms:created xsi:type="dcterms:W3CDTF">2024-01-30T14:51:00Z</dcterms:created>
  <dcterms:modified xsi:type="dcterms:W3CDTF">2024-01-30T15:00:00Z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