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16pt;margin-top:23.35314pt;width:507.6pt;height:146.450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ind w:left="0"/>
                    <w:rPr>
                      <w:b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b/>
                      <w:sz w:val="24"/>
                    </w:rPr>
                  </w:pPr>
                </w:p>
                <w:p>
                  <w:pPr>
                    <w:spacing w:line="468" w:lineRule="auto" w:before="0"/>
                    <w:ind w:left="2933" w:right="2084" w:firstLine="878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Allegato 1 alla Lettera di Invito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  <w:u w:val="single"/>
                    </w:rPr>
                    <w:t>DICHIARAZIONE</w:t>
                  </w:r>
                  <w:r>
                    <w:rPr>
                      <w:rFonts w:ascii="Calibri"/>
                      <w:b/>
                      <w:spacing w:val="-7"/>
                      <w:sz w:val="22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  <w:u w:val="single"/>
                    </w:rPr>
                    <w:t>SOSTITUTIVA</w:t>
                  </w:r>
                  <w:r>
                    <w:rPr>
                      <w:rFonts w:ascii="Calibri"/>
                      <w:b/>
                      <w:spacing w:val="-6"/>
                      <w:sz w:val="22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  <w:u w:val="single"/>
                    </w:rPr>
                    <w:t>DEL</w:t>
                  </w:r>
                  <w:r>
                    <w:rPr>
                      <w:rFonts w:ascii="Calibri"/>
                      <w:b/>
                      <w:spacing w:val="-8"/>
                      <w:sz w:val="22"/>
                      <w:u w:val="single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  <w:u w:val="single"/>
                    </w:rPr>
                    <w:t>CONCORRENTE</w:t>
                  </w:r>
                </w:p>
                <w:p>
                  <w:pPr>
                    <w:spacing w:line="268" w:lineRule="exact" w:before="0"/>
                    <w:ind w:left="2209" w:right="1929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(ai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sensi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degli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artt.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46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47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d.P.R.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n.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445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28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dicembre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2000)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rFonts w:ascii="Calibri"/>
                      <w:b/>
                      <w:sz w:val="20"/>
                    </w:rPr>
                  </w:pPr>
                </w:p>
                <w:p>
                  <w:pPr>
                    <w:spacing w:line="360" w:lineRule="auto" w:before="0"/>
                    <w:ind w:left="3336" w:right="1146" w:hanging="2178"/>
                    <w:jc w:val="left"/>
                    <w:rPr>
                      <w:rFonts w:ascii="Calibri" w:hAnsi="Calibri"/>
                      <w:b/>
                      <w:i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Procedura negoziata di importo inferiore alla soglia comunitaria per l’affidamento dei</w:t>
                  </w:r>
                  <w:r>
                    <w:rPr>
                      <w:rFonts w:ascii="Calibri" w:hAnsi="Calibri"/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“Viaggi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d’istruzione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per l’a.s.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2019/20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”</w:t>
                  </w:r>
                </w:p>
              </w:txbxContent>
            </v:textbox>
            <v:stroke linestyle="thinThin" dashstyle="solid"/>
            <w10:wrap type="topAndBottom"/>
          </v:shape>
        </w:pict>
      </w:r>
      <w:r>
        <w:rPr/>
        <w:t>ALLEGATO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00" w:bottom="280" w:left="960" w:right="580"/>
        </w:sectPr>
      </w:pP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tabs>
          <w:tab w:pos="1783" w:val="left" w:leader="none"/>
          <w:tab w:pos="4805" w:val="left" w:leader="none"/>
        </w:tabs>
        <w:ind w:left="172"/>
      </w:pPr>
      <w:r>
        <w:rPr/>
        <w:t>Il</w:t>
      </w:r>
      <w:r>
        <w:rPr>
          <w:spacing w:val="54"/>
        </w:rPr>
        <w:t> </w:t>
      </w:r>
      <w:r>
        <w:rPr/>
        <w:t>sottoscritto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ind w:left="0"/>
      </w:pPr>
      <w:r>
        <w:rPr/>
        <w:br w:type="column"/>
      </w:r>
      <w:r>
        <w:rPr/>
      </w:r>
    </w:p>
    <w:p>
      <w:pPr>
        <w:pStyle w:val="BodyText"/>
        <w:tabs>
          <w:tab w:pos="3352" w:val="left" w:leader="none"/>
        </w:tabs>
        <w:ind w:left="72"/>
      </w:pPr>
      <w:r>
        <w:rPr/>
        <w:t>nato</w:t>
      </w:r>
      <w:r>
        <w:rPr>
          <w:spacing w:val="57"/>
        </w:rPr>
        <w:t> </w:t>
      </w:r>
      <w:r>
        <w:rPr/>
        <w:t>a 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ind w:left="0"/>
      </w:pPr>
      <w:r>
        <w:rPr/>
        <w:br w:type="column"/>
      </w:r>
      <w:r>
        <w:rPr/>
      </w:r>
    </w:p>
    <w:p>
      <w:pPr>
        <w:pStyle w:val="BodyText"/>
        <w:tabs>
          <w:tab w:pos="1619" w:val="left" w:leader="none"/>
        </w:tabs>
        <w:ind w:left="72"/>
      </w:pPr>
      <w:r>
        <w:rPr/>
        <w:t>il 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300" w:bottom="280" w:left="960" w:right="580"/>
          <w:cols w:num="3" w:equalWidth="0">
            <w:col w:w="4806" w:space="40"/>
            <w:col w:w="3353" w:space="39"/>
            <w:col w:w="2132"/>
          </w:cols>
        </w:sectPr>
      </w:pPr>
    </w:p>
    <w:p>
      <w:pPr>
        <w:pStyle w:val="BodyText"/>
        <w:tabs>
          <w:tab w:pos="6540" w:val="left" w:leader="none"/>
          <w:tab w:pos="9600" w:val="left" w:leader="none"/>
        </w:tabs>
        <w:spacing w:before="127"/>
        <w:ind w:left="172"/>
      </w:pPr>
      <w:r>
        <w:rPr/>
        <w:t>documento  </w:t>
      </w:r>
      <w:r>
        <w:rPr>
          <w:spacing w:val="10"/>
        </w:rPr>
        <w:t> </w:t>
      </w:r>
      <w:r>
        <w:rPr/>
        <w:t>di  </w:t>
      </w:r>
      <w:r>
        <w:rPr>
          <w:spacing w:val="11"/>
        </w:rPr>
        <w:t> </w:t>
      </w:r>
      <w:r>
        <w:rPr/>
        <w:t>identità  </w:t>
      </w:r>
      <w:r>
        <w:rPr>
          <w:spacing w:val="11"/>
        </w:rPr>
        <w:t> </w:t>
      </w:r>
      <w:r>
        <w:rPr/>
        <w:t>n.</w:t>
      </w:r>
      <w:r>
        <w:rPr>
          <w:u w:val="single"/>
        </w:rPr>
        <w:tab/>
      </w:r>
      <w:r>
        <w:rPr/>
        <w:t>rilasciato  </w:t>
      </w:r>
      <w:r>
        <w:rPr>
          <w:spacing w:val="6"/>
        </w:rPr>
        <w:t> </w:t>
      </w:r>
      <w:r>
        <w:rPr/>
        <w:t>il</w:t>
      </w:r>
      <w:r>
        <w:rPr>
          <w:u w:val="single"/>
        </w:rPr>
        <w:tab/>
      </w:r>
      <w:r>
        <w:rPr/>
        <w:t>da</w:t>
      </w:r>
    </w:p>
    <w:p>
      <w:pPr>
        <w:pStyle w:val="BodyText"/>
        <w:tabs>
          <w:tab w:pos="3803" w:val="left" w:leader="none"/>
          <w:tab w:pos="8196" w:val="left" w:leader="none"/>
        </w:tabs>
        <w:spacing w:before="128"/>
        <w:ind w:left="17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</w:t>
      </w:r>
      <w:r>
        <w:rPr>
          <w:spacing w:val="40"/>
        </w:rPr>
        <w:t> </w:t>
      </w:r>
      <w:r>
        <w:rPr/>
        <w:t>residente  </w:t>
      </w:r>
      <w:r>
        <w:rPr>
          <w:spacing w:val="39"/>
        </w:rPr>
        <w:t> </w:t>
      </w:r>
      <w:r>
        <w:rPr/>
        <w:t>in</w:t>
      </w:r>
      <w:r>
        <w:rPr>
          <w:u w:val="single"/>
        </w:rPr>
        <w:tab/>
      </w:r>
      <w:r>
        <w:rPr/>
        <w:t>,  </w:t>
      </w:r>
      <w:r>
        <w:rPr>
          <w:spacing w:val="37"/>
        </w:rPr>
        <w:t> </w:t>
      </w:r>
      <w:r>
        <w:rPr/>
        <w:t>in  </w:t>
      </w:r>
      <w:r>
        <w:rPr>
          <w:spacing w:val="40"/>
        </w:rPr>
        <w:t> </w:t>
      </w:r>
      <w:r>
        <w:rPr/>
        <w:t>qualità  </w:t>
      </w:r>
      <w:r>
        <w:rPr>
          <w:spacing w:val="40"/>
        </w:rPr>
        <w:t> </w:t>
      </w:r>
      <w:r>
        <w:rPr/>
        <w:t>di</w:t>
      </w:r>
    </w:p>
    <w:p>
      <w:pPr>
        <w:pStyle w:val="BodyText"/>
        <w:tabs>
          <w:tab w:pos="3193" w:val="left" w:leader="none"/>
          <w:tab w:pos="4329" w:val="left" w:leader="none"/>
          <w:tab w:pos="5226" w:val="left" w:leader="none"/>
          <w:tab w:pos="8751" w:val="left" w:leader="none"/>
          <w:tab w:pos="9070" w:val="left" w:leader="none"/>
          <w:tab w:pos="9484" w:val="left" w:leader="none"/>
        </w:tabs>
        <w:spacing w:line="360" w:lineRule="auto" w:before="126"/>
        <w:ind w:left="172" w:right="55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4"/>
        </w:rPr>
        <w:t> </w:t>
      </w:r>
      <w:r>
        <w:rPr/>
        <w:t>e</w:t>
      </w:r>
      <w:r>
        <w:rPr>
          <w:spacing w:val="72"/>
        </w:rPr>
        <w:t> </w:t>
      </w:r>
      <w:r>
        <w:rPr/>
        <w:t>legale</w:t>
      </w:r>
      <w:r>
        <w:rPr>
          <w:spacing w:val="72"/>
        </w:rPr>
        <w:t> </w:t>
      </w:r>
      <w:r>
        <w:rPr/>
        <w:t>rappresentante</w:t>
      </w:r>
      <w:r>
        <w:rPr>
          <w:spacing w:val="73"/>
        </w:rPr>
        <w:t> </w:t>
      </w:r>
      <w:r>
        <w:rPr/>
        <w:t>della</w:t>
      </w:r>
      <w:r>
        <w:rPr>
          <w:spacing w:val="72"/>
        </w:rPr>
        <w:t> </w:t>
      </w:r>
      <w:r>
        <w:rPr/>
        <w:t>Società</w:t>
      </w:r>
      <w:r>
        <w:rPr>
          <w:u w:val="single"/>
        </w:rPr>
        <w:tab/>
        <w:tab/>
        <w:tab/>
      </w:r>
      <w:r>
        <w:rPr/>
        <w:t>(di</w:t>
      </w:r>
      <w:r>
        <w:rPr>
          <w:spacing w:val="-53"/>
        </w:rPr>
        <w:t> </w:t>
      </w:r>
      <w:r>
        <w:rPr/>
        <w:t>seguito</w:t>
      </w:r>
      <w:r>
        <w:rPr>
          <w:spacing w:val="50"/>
        </w:rPr>
        <w:t> </w:t>
      </w:r>
      <w:r>
        <w:rPr/>
        <w:t>“Impresa”),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sede</w:t>
      </w:r>
      <w:r>
        <w:rPr>
          <w:spacing w:val="54"/>
        </w:rPr>
        <w:t> </w:t>
      </w:r>
      <w:r>
        <w:rPr/>
        <w:t>legale</w:t>
      </w:r>
      <w:r>
        <w:rPr>
          <w:spacing w:val="52"/>
        </w:rPr>
        <w:t> </w:t>
      </w:r>
      <w:r>
        <w:rPr/>
        <w:t>in</w:t>
      </w:r>
      <w:r>
        <w:rPr>
          <w:u w:val="single"/>
        </w:rPr>
        <w:tab/>
        <w:tab/>
      </w:r>
      <w:r>
        <w:rPr/>
        <w:t>,</w:t>
      </w:r>
      <w:r>
        <w:rPr>
          <w:spacing w:val="54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codice</w:t>
      </w:r>
      <w:r>
        <w:rPr>
          <w:spacing w:val="-52"/>
        </w:rPr>
        <w:t> </w:t>
      </w:r>
      <w:r>
        <w:rPr/>
        <w:t>fiscale</w:t>
      </w:r>
      <w:r>
        <w:rPr>
          <w:u w:val="single"/>
        </w:rPr>
        <w:tab/>
        <w:tab/>
      </w:r>
      <w:r>
        <w:rPr/>
        <w:t>,    </w:t>
      </w:r>
      <w:r>
        <w:rPr>
          <w:spacing w:val="4"/>
        </w:rPr>
        <w:t> </w:t>
      </w:r>
      <w:r>
        <w:rPr/>
        <w:t>n.    </w:t>
      </w:r>
      <w:r>
        <w:rPr>
          <w:spacing w:val="3"/>
        </w:rPr>
        <w:t> </w:t>
      </w:r>
      <w:r>
        <w:rPr/>
        <w:t>telefono</w:t>
      </w:r>
      <w:r>
        <w:rPr>
          <w:u w:val="single"/>
        </w:rPr>
        <w:tab/>
      </w:r>
      <w:r>
        <w:rPr/>
        <w:t>,   </w:t>
      </w:r>
      <w:r>
        <w:rPr>
          <w:spacing w:val="50"/>
        </w:rPr>
        <w:t> </w:t>
      </w:r>
      <w:r>
        <w:rPr/>
        <w:t>n.   </w:t>
      </w:r>
      <w:r>
        <w:rPr>
          <w:spacing w:val="53"/>
        </w:rPr>
        <w:t> </w:t>
      </w:r>
      <w:r>
        <w:rPr/>
        <w:t>fax</w:t>
      </w:r>
    </w:p>
    <w:p>
      <w:pPr>
        <w:pStyle w:val="BodyText"/>
        <w:tabs>
          <w:tab w:pos="2922" w:val="left" w:leader="none"/>
          <w:tab w:pos="4698" w:val="left" w:leader="none"/>
          <w:tab w:pos="7892" w:val="left" w:leader="none"/>
          <w:tab w:pos="9753" w:val="left" w:leader="none"/>
        </w:tabs>
        <w:spacing w:line="360" w:lineRule="auto"/>
        <w:ind w:left="172" w:right="55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 </w:t>
      </w:r>
      <w:r>
        <w:rPr>
          <w:spacing w:val="32"/>
        </w:rPr>
        <w:t> </w:t>
      </w:r>
      <w:r>
        <w:rPr/>
        <w:t>indirizzo   </w:t>
      </w:r>
      <w:r>
        <w:rPr>
          <w:spacing w:val="32"/>
        </w:rPr>
        <w:t> </w:t>
      </w:r>
      <w:r>
        <w:rPr/>
        <w:t>di   </w:t>
      </w:r>
      <w:r>
        <w:rPr>
          <w:spacing w:val="33"/>
        </w:rPr>
        <w:t> </w:t>
      </w:r>
      <w:r>
        <w:rPr/>
        <w:t>posta   </w:t>
      </w:r>
      <w:r>
        <w:rPr>
          <w:spacing w:val="32"/>
        </w:rPr>
        <w:t> </w:t>
      </w:r>
      <w:r>
        <w:rPr/>
        <w:t>elettronica</w:t>
      </w:r>
      <w:r>
        <w:rPr>
          <w:u w:val="single"/>
        </w:rPr>
        <w:tab/>
        <w:tab/>
      </w:r>
      <w:r>
        <w:rPr/>
        <w:t>,</w:t>
      </w:r>
      <w:r>
        <w:rPr>
          <w:spacing w:val="-52"/>
        </w:rPr>
        <w:t> </w:t>
      </w:r>
      <w:r>
        <w:rPr/>
        <w:t>indirizzo</w:t>
      </w:r>
      <w:r>
        <w:rPr>
          <w:spacing w:val="55"/>
        </w:rPr>
        <w:t> </w:t>
      </w:r>
      <w:r>
        <w:rPr/>
        <w:t>di</w:t>
      </w:r>
      <w:r>
        <w:rPr>
          <w:spacing w:val="56"/>
        </w:rPr>
        <w:t> </w:t>
      </w:r>
      <w:r>
        <w:rPr/>
        <w:t>posta</w:t>
      </w:r>
      <w:r>
        <w:rPr>
          <w:spacing w:val="57"/>
        </w:rPr>
        <w:t> </w:t>
      </w:r>
      <w:r>
        <w:rPr/>
        <w:t>elettronica</w:t>
      </w:r>
      <w:r>
        <w:rPr>
          <w:spacing w:val="56"/>
        </w:rPr>
        <w:t> </w:t>
      </w:r>
      <w:r>
        <w:rPr/>
        <w:t>certificata</w:t>
      </w:r>
      <w:r>
        <w:rPr>
          <w:spacing w:val="56"/>
        </w:rPr>
        <w:t> </w:t>
      </w:r>
      <w:r>
        <w:rPr/>
        <w:t>PEC</w:t>
      </w:r>
      <w:r>
        <w:rPr>
          <w:u w:val="single"/>
        </w:rPr>
        <w:tab/>
        <w:tab/>
      </w:r>
      <w:r>
        <w:rPr/>
        <w:t>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forza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poteri</w:t>
      </w:r>
      <w:r>
        <w:rPr>
          <w:spacing w:val="-53"/>
        </w:rPr>
        <w:t> </w:t>
      </w:r>
      <w:r>
        <w:rPr/>
        <w:t>conferiti</w:t>
      </w:r>
      <w:r>
        <w:rPr>
          <w:spacing w:val="-2"/>
        </w:rPr>
        <w:t> </w:t>
      </w:r>
      <w:r>
        <w:rPr/>
        <w:t>con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spacing w:line="360" w:lineRule="auto" w:before="92"/>
        <w:ind w:right="11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anche ai sensi e per gli effetti di cui agli artt. 46 e 47 del D.P.R. 445/2000, consapevole della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responsabilità e delle conseguenze civili e penali in caso di dichiarazioni false e mendaci,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dichiara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  <w:tab w:pos="7360" w:val="left" w:leader="none"/>
        </w:tabs>
        <w:spacing w:line="360" w:lineRule="auto" w:before="0" w:after="0"/>
        <w:ind w:left="893" w:right="559" w:hanging="721"/>
        <w:jc w:val="left"/>
        <w:rPr>
          <w:sz w:val="22"/>
        </w:rPr>
      </w:pPr>
      <w:r>
        <w:rPr>
          <w:sz w:val="22"/>
        </w:rPr>
        <w:t>che</w:t>
      </w:r>
      <w:r>
        <w:rPr>
          <w:spacing w:val="9"/>
          <w:sz w:val="22"/>
        </w:rPr>
        <w:t> </w:t>
      </w:r>
      <w:r>
        <w:rPr>
          <w:sz w:val="22"/>
        </w:rPr>
        <w:t>l'Impresa</w:t>
      </w:r>
      <w:r>
        <w:rPr>
          <w:spacing w:val="9"/>
          <w:sz w:val="22"/>
        </w:rPr>
        <w:t> </w:t>
      </w:r>
      <w:r>
        <w:rPr>
          <w:sz w:val="22"/>
        </w:rPr>
        <w:t>è</w:t>
      </w:r>
      <w:r>
        <w:rPr>
          <w:spacing w:val="9"/>
          <w:sz w:val="22"/>
        </w:rPr>
        <w:t> </w:t>
      </w:r>
      <w:r>
        <w:rPr>
          <w:sz w:val="22"/>
        </w:rPr>
        <w:t>regolarmente</w:t>
      </w:r>
      <w:r>
        <w:rPr>
          <w:spacing w:val="6"/>
          <w:sz w:val="22"/>
        </w:rPr>
        <w:t> </w:t>
      </w:r>
      <w:r>
        <w:rPr>
          <w:sz w:val="22"/>
        </w:rPr>
        <w:t>iscritta</w:t>
      </w:r>
      <w:r>
        <w:rPr>
          <w:spacing w:val="9"/>
          <w:sz w:val="22"/>
        </w:rPr>
        <w:t> </w:t>
      </w:r>
      <w:r>
        <w:rPr>
          <w:sz w:val="22"/>
        </w:rPr>
        <w:t>nel</w:t>
      </w:r>
      <w:r>
        <w:rPr>
          <w:spacing w:val="9"/>
          <w:sz w:val="22"/>
        </w:rPr>
        <w:t> </w:t>
      </w:r>
      <w:r>
        <w:rPr>
          <w:sz w:val="22"/>
        </w:rPr>
        <w:t>Registro</w:t>
      </w:r>
      <w:r>
        <w:rPr>
          <w:spacing w:val="6"/>
          <w:sz w:val="22"/>
        </w:rPr>
        <w:t> </w:t>
      </w:r>
      <w:r>
        <w:rPr>
          <w:sz w:val="22"/>
        </w:rPr>
        <w:t>delle</w:t>
      </w:r>
      <w:r>
        <w:rPr>
          <w:spacing w:val="9"/>
          <w:sz w:val="22"/>
        </w:rPr>
        <w:t> </w:t>
      </w:r>
      <w:r>
        <w:rPr>
          <w:sz w:val="22"/>
        </w:rPr>
        <w:t>Imprese</w:t>
      </w:r>
      <w:r>
        <w:rPr>
          <w:spacing w:val="9"/>
          <w:sz w:val="22"/>
        </w:rPr>
        <w:t> </w:t>
      </w:r>
      <w:r>
        <w:rPr>
          <w:sz w:val="22"/>
        </w:rPr>
        <w:t>istituito</w:t>
      </w:r>
      <w:r>
        <w:rPr>
          <w:spacing w:val="6"/>
          <w:sz w:val="22"/>
        </w:rPr>
        <w:t> </w:t>
      </w:r>
      <w:r>
        <w:rPr>
          <w:sz w:val="22"/>
        </w:rPr>
        <w:t>presso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Camera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Commercio,</w:t>
      </w:r>
      <w:r>
        <w:rPr>
          <w:spacing w:val="-3"/>
          <w:sz w:val="22"/>
        </w:rPr>
        <w:t> </w:t>
      </w:r>
      <w:r>
        <w:rPr>
          <w:sz w:val="22"/>
        </w:rPr>
        <w:t>Industria,</w:t>
      </w:r>
      <w:r>
        <w:rPr>
          <w:spacing w:val="-2"/>
          <w:sz w:val="22"/>
        </w:rPr>
        <w:t> </w:t>
      </w:r>
      <w:r>
        <w:rPr>
          <w:sz w:val="22"/>
        </w:rPr>
        <w:t>Artigianato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Agricoltura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ab/>
      </w:r>
      <w:r>
        <w:rPr>
          <w:sz w:val="22"/>
        </w:rPr>
        <w:t>come segue:</w:t>
      </w:r>
    </w:p>
    <w:p>
      <w:pPr>
        <w:pStyle w:val="BodyText"/>
        <w:tabs>
          <w:tab w:pos="5293" w:val="left" w:leader="none"/>
          <w:tab w:pos="9244" w:val="left" w:leader="none"/>
        </w:tabs>
        <w:spacing w:line="252" w:lineRule="exact"/>
        <w:ind w:left="893"/>
      </w:pPr>
      <w:r>
        <w:rPr/>
        <w:t>numero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iscrizione,</w:t>
      </w:r>
      <w:r>
        <w:rPr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data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iscrizione</w:t>
      </w:r>
      <w:r>
        <w:rPr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REA</w:t>
      </w:r>
    </w:p>
    <w:p>
      <w:pPr>
        <w:pStyle w:val="BodyText"/>
        <w:tabs>
          <w:tab w:pos="4135" w:val="left" w:leader="none"/>
          <w:tab w:pos="5411" w:val="left" w:leader="none"/>
          <w:tab w:pos="6289" w:val="left" w:leader="none"/>
          <w:tab w:pos="8562" w:val="left" w:leader="none"/>
          <w:tab w:pos="8593" w:val="left" w:leader="none"/>
          <w:tab w:pos="9108" w:val="left" w:leader="none"/>
        </w:tabs>
        <w:spacing w:line="360" w:lineRule="auto" w:before="123"/>
        <w:ind w:left="893" w:right="125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sede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via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capitale</w:t>
      </w:r>
      <w:r>
        <w:rPr>
          <w:spacing w:val="-11"/>
        </w:rPr>
        <w:t> </w:t>
      </w:r>
      <w:r>
        <w:rPr/>
        <w:t>sociale</w:t>
      </w:r>
      <w:r>
        <w:rPr>
          <w:spacing w:val="-8"/>
        </w:rPr>
        <w:t> </w:t>
      </w:r>
      <w:r>
        <w:rPr/>
        <w:t>sottoscritto</w:t>
      </w:r>
      <w:r>
        <w:rPr>
          <w:spacing w:val="-11"/>
        </w:rPr>
        <w:t> </w:t>
      </w:r>
      <w:r>
        <w:rPr/>
        <w:t>Euro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versato</w:t>
      </w:r>
      <w:r>
        <w:rPr>
          <w:spacing w:val="-1"/>
        </w:rPr>
        <w:t> </w:t>
      </w:r>
      <w:r>
        <w:rPr/>
        <w:t>Euro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cod.</w:t>
      </w:r>
      <w:r>
        <w:rPr>
          <w:spacing w:val="-1"/>
        </w:rPr>
        <w:t> </w:t>
      </w:r>
      <w:r>
        <w:rPr/>
        <w:t>fiscale</w:t>
      </w:r>
      <w:r>
        <w:rPr>
          <w:u w:val="single"/>
        </w:rPr>
        <w:tab/>
        <w:tab/>
      </w:r>
      <w:r>
        <w:rPr/>
        <w:t>P.</w:t>
      </w:r>
      <w:r>
        <w:rPr>
          <w:spacing w:val="-1"/>
        </w:rPr>
        <w:t> </w:t>
      </w:r>
      <w:r>
        <w:rPr/>
        <w:t>IVA</w:t>
      </w:r>
      <w:r>
        <w:rPr>
          <w:u w:val="single"/>
        </w:rPr>
        <w:tab/>
        <w:tab/>
      </w:r>
      <w:r>
        <w:rPr/>
        <w:t>forma</w:t>
      </w:r>
    </w:p>
    <w:p>
      <w:pPr>
        <w:pStyle w:val="BodyText"/>
        <w:tabs>
          <w:tab w:pos="5870" w:val="left" w:leader="none"/>
          <w:tab w:pos="8439" w:val="left" w:leader="none"/>
        </w:tabs>
        <w:spacing w:line="252" w:lineRule="exact"/>
        <w:ind w:left="893"/>
      </w:pPr>
      <w:r>
        <w:rPr/>
        <w:t>giuridica</w:t>
      </w:r>
      <w:r>
        <w:rPr>
          <w:u w:val="single"/>
        </w:rPr>
        <w:tab/>
      </w:r>
      <w:r>
        <w:rPr/>
        <w:t>durata</w:t>
      </w:r>
      <w:r>
        <w:rPr>
          <w:u w:val="single"/>
        </w:rPr>
        <w:tab/>
      </w:r>
      <w:r>
        <w:rPr/>
        <w:t>oggetto</w:t>
      </w:r>
      <w:r>
        <w:rPr>
          <w:spacing w:val="17"/>
        </w:rPr>
        <w:t> </w:t>
      </w:r>
      <w:r>
        <w:rPr/>
        <w:t>sociale</w:t>
      </w:r>
    </w:p>
    <w:p>
      <w:pPr>
        <w:pStyle w:val="BodyText"/>
        <w:ind w:left="0"/>
        <w:rPr>
          <w:sz w:val="29"/>
        </w:rPr>
      </w:pPr>
      <w:r>
        <w:rPr/>
        <w:pict>
          <v:shape style="position:absolute;margin-left:92.664001pt;margin-top:18.897982pt;width:324.6pt;height:.1pt;mso-position-horizontal-relative:page;mso-position-vertical-relative:paragraph;z-index:-15728128;mso-wrap-distance-left:0;mso-wrap-distance-right:0" coordorigin="1853,378" coordsize="6492,0" path="m1853,378l8345,37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478" w:val="left" w:leader="none"/>
          <w:tab w:pos="5959" w:val="left" w:leader="none"/>
          <w:tab w:pos="9183" w:val="left" w:leader="none"/>
        </w:tabs>
        <w:spacing w:before="96"/>
        <w:ind w:left="893"/>
      </w:pPr>
      <w:r>
        <w:rPr/>
        <w:t>atto</w:t>
        <w:tab/>
        <w:t>costitutivo</w:t>
      </w:r>
      <w:r>
        <w:rPr>
          <w:spacing w:val="67"/>
        </w:rPr>
        <w:t> </w:t>
      </w:r>
      <w:r>
        <w:rPr/>
        <w:t>repertorio</w:t>
      </w:r>
      <w:r>
        <w:rPr>
          <w:spacing w:val="67"/>
        </w:rPr>
        <w:t> </w:t>
      </w:r>
      <w:r>
        <w:rPr/>
        <w:t>n.</w:t>
      </w:r>
      <w:r>
        <w:rPr>
          <w:u w:val="single"/>
        </w:rPr>
        <w:tab/>
      </w:r>
      <w:r>
        <w:rPr/>
        <w:t>raccolta</w:t>
      </w:r>
      <w:r>
        <w:rPr>
          <w:spacing w:val="72"/>
        </w:rPr>
        <w:t> </w:t>
      </w:r>
      <w:r>
        <w:rPr/>
        <w:t>n.</w:t>
      </w:r>
      <w:r>
        <w:rPr>
          <w:u w:val="single"/>
        </w:rPr>
        <w:tab/>
      </w:r>
      <w:r>
        <w:rPr/>
        <w:t>notaio</w:t>
      </w:r>
    </w:p>
    <w:p>
      <w:pPr>
        <w:pStyle w:val="BodyText"/>
        <w:tabs>
          <w:tab w:pos="7435" w:val="left" w:leader="none"/>
          <w:tab w:pos="7707" w:val="left" w:leader="none"/>
          <w:tab w:pos="8381" w:val="left" w:leader="none"/>
          <w:tab w:pos="9645" w:val="left" w:leader="none"/>
        </w:tabs>
        <w:spacing w:before="126"/>
        <w:ind w:left="89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sedi</w:t>
        <w:tab/>
        <w:t>secondarie</w:t>
        <w:tab/>
        <w:t>n.</w:t>
      </w:r>
    </w:p>
    <w:p>
      <w:pPr>
        <w:pStyle w:val="BodyText"/>
        <w:spacing w:before="9"/>
        <w:ind w:left="0"/>
        <w:rPr>
          <w:sz w:val="28"/>
        </w:rPr>
      </w:pPr>
      <w:r>
        <w:rPr/>
        <w:pict>
          <v:shape style="position:absolute;margin-left:92.664001pt;margin-top:18.782154pt;width:368.4pt;height:.1pt;mso-position-horizontal-relative:page;mso-position-vertical-relative:paragraph;z-index:-15727616;mso-wrap-distance-left:0;mso-wrap-distance-right:0" coordorigin="1853,376" coordsize="7368,0" path="m1853,376l9221,376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before="96"/>
        <w:ind w:left="172" w:right="0" w:firstLine="0"/>
        <w:jc w:val="left"/>
        <w:rPr>
          <w:i/>
          <w:sz w:val="22"/>
        </w:rPr>
      </w:pPr>
      <w:r>
        <w:rPr>
          <w:i/>
          <w:sz w:val="22"/>
        </w:rPr>
        <w:t>(per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società di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capitali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 persone)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00" w:bottom="280" w:left="960" w:right="580"/>
        </w:sectPr>
      </w:pPr>
    </w:p>
    <w:p>
      <w:pPr>
        <w:pStyle w:val="BodyText"/>
        <w:tabs>
          <w:tab w:pos="4315" w:val="left" w:leader="none"/>
          <w:tab w:pos="5954" w:val="left" w:leader="none"/>
          <w:tab w:pos="7372" w:val="left" w:leader="none"/>
          <w:tab w:pos="8967" w:val="left" w:leader="none"/>
        </w:tabs>
        <w:spacing w:line="376" w:lineRule="auto" w:before="71"/>
        <w:ind w:left="172" w:right="1397"/>
      </w:pPr>
      <w:r>
        <w:rPr/>
        <w:t>che i rappresentanti e gli altri titolari della capacità di impegnare l'Impresa verso terzi sono:</w:t>
      </w:r>
      <w:r>
        <w:rPr>
          <w:spacing w:val="1"/>
        </w:rPr>
        <w:t> </w:t>
      </w:r>
      <w:r>
        <w:rPr/>
        <w:t>cognome/nome/carica</w:t>
      </w:r>
      <w:r>
        <w:rPr>
          <w:u w:val="single"/>
        </w:rPr>
        <w:tab/>
        <w:tab/>
      </w:r>
      <w:r>
        <w:rPr/>
        <w:t>nato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 residente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52" w:lineRule="exact" w:before="2"/>
        <w:ind w:left="172"/>
      </w:pP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dichiarazione</w:t>
      </w:r>
      <w:r>
        <w:rPr>
          <w:spacing w:val="-4"/>
        </w:rPr>
        <w:t> </w:t>
      </w:r>
      <w:r>
        <w:rPr/>
        <w:t>riporta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notizie/dati</w:t>
      </w:r>
      <w:r>
        <w:rPr>
          <w:spacing w:val="-4"/>
        </w:rPr>
        <w:t> </w:t>
      </w:r>
      <w:r>
        <w:rPr/>
        <w:t>iscritte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Imprese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odierna;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360" w:lineRule="auto" w:before="0" w:after="0"/>
        <w:ind w:left="893" w:right="630" w:hanging="72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sussistenza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confronti</w:t>
      </w:r>
      <w:r>
        <w:rPr>
          <w:spacing w:val="1"/>
          <w:sz w:val="22"/>
        </w:rPr>
        <w:t> </w:t>
      </w:r>
      <w:r>
        <w:rPr>
          <w:sz w:val="22"/>
        </w:rPr>
        <w:t>dell'Impresa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alcuna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esclusione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partecipazione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gare</w:t>
      </w:r>
      <w:r>
        <w:rPr>
          <w:spacing w:val="1"/>
          <w:sz w:val="22"/>
        </w:rPr>
        <w:t> </w:t>
      </w:r>
      <w:r>
        <w:rPr>
          <w:sz w:val="22"/>
        </w:rPr>
        <w:t>pubbliche</w:t>
      </w:r>
      <w:r>
        <w:rPr>
          <w:spacing w:val="1"/>
          <w:sz w:val="22"/>
        </w:rPr>
        <w:t> </w:t>
      </w:r>
      <w:r>
        <w:rPr>
          <w:sz w:val="22"/>
        </w:rPr>
        <w:t>previste</w:t>
      </w:r>
      <w:r>
        <w:rPr>
          <w:spacing w:val="1"/>
          <w:sz w:val="22"/>
        </w:rPr>
        <w:t> </w:t>
      </w:r>
      <w:r>
        <w:rPr>
          <w:sz w:val="22"/>
        </w:rPr>
        <w:t>dall'articolo 80, del</w:t>
      </w:r>
      <w:r>
        <w:rPr>
          <w:spacing w:val="1"/>
          <w:sz w:val="22"/>
        </w:rPr>
        <w:t> </w:t>
      </w:r>
      <w:r>
        <w:rPr>
          <w:sz w:val="22"/>
        </w:rPr>
        <w:t>D.Lgs. n. 50/2016 e</w:t>
      </w:r>
      <w:r>
        <w:rPr>
          <w:spacing w:val="55"/>
          <w:sz w:val="22"/>
        </w:rPr>
        <w:t> </w:t>
      </w:r>
      <w:r>
        <w:rPr>
          <w:sz w:val="22"/>
        </w:rPr>
        <w:t>da qualsiasi</w:t>
      </w:r>
      <w:r>
        <w:rPr>
          <w:spacing w:val="1"/>
          <w:sz w:val="22"/>
        </w:rPr>
        <w:t> </w:t>
      </w:r>
      <w:r>
        <w:rPr>
          <w:sz w:val="22"/>
        </w:rPr>
        <w:t>altra</w:t>
      </w:r>
      <w:r>
        <w:rPr>
          <w:spacing w:val="-1"/>
          <w:sz w:val="22"/>
        </w:rPr>
        <w:t> </w:t>
      </w:r>
      <w:r>
        <w:rPr>
          <w:sz w:val="22"/>
        </w:rPr>
        <w:t>disposizione</w:t>
      </w:r>
      <w:r>
        <w:rPr>
          <w:spacing w:val="-2"/>
          <w:sz w:val="22"/>
        </w:rPr>
        <w:t> </w:t>
      </w:r>
      <w:r>
        <w:rPr>
          <w:sz w:val="22"/>
        </w:rPr>
        <w:t>legislativa e</w:t>
      </w:r>
      <w:r>
        <w:rPr>
          <w:spacing w:val="-1"/>
          <w:sz w:val="22"/>
        </w:rPr>
        <w:t> </w:t>
      </w:r>
      <w:r>
        <w:rPr>
          <w:sz w:val="22"/>
        </w:rPr>
        <w:t>regolamentare, 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particolare dichiara:</w:t>
      </w: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360" w:lineRule="auto" w:before="0" w:after="0"/>
        <w:ind w:left="1166" w:right="620" w:hanging="286"/>
        <w:jc w:val="both"/>
        <w:rPr>
          <w:sz w:val="22"/>
        </w:rPr>
      </w:pPr>
      <w:r>
        <w:rPr>
          <w:sz w:val="22"/>
          <w:u w:val="single"/>
        </w:rPr>
        <w:t>che nei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propri confronti e</w:t>
      </w:r>
      <w:r>
        <w:rPr>
          <w:spacing w:val="55"/>
          <w:sz w:val="22"/>
          <w:u w:val="single"/>
        </w:rPr>
        <w:t> </w:t>
      </w:r>
      <w:r>
        <w:rPr>
          <w:sz w:val="22"/>
          <w:u w:val="single"/>
        </w:rPr>
        <w:t>nei confronti di tutti i soggetti indicati al</w:t>
      </w:r>
      <w:r>
        <w:rPr>
          <w:spacing w:val="55"/>
          <w:sz w:val="22"/>
          <w:u w:val="single"/>
        </w:rPr>
        <w:t> </w:t>
      </w:r>
      <w:r>
        <w:rPr>
          <w:sz w:val="22"/>
          <w:u w:val="single"/>
        </w:rPr>
        <w:t>medesimo art. 80,</w:t>
      </w:r>
      <w:r>
        <w:rPr>
          <w:spacing w:val="55"/>
          <w:sz w:val="22"/>
        </w:rPr>
        <w:t> </w:t>
      </w:r>
      <w:r>
        <w:rPr>
          <w:sz w:val="22"/>
        </w:rPr>
        <w:t>non è</w:t>
      </w:r>
      <w:r>
        <w:rPr>
          <w:spacing w:val="1"/>
          <w:sz w:val="22"/>
        </w:rPr>
        <w:t> </w:t>
      </w:r>
      <w:r>
        <w:rPr>
          <w:sz w:val="22"/>
        </w:rPr>
        <w:t>stata</w:t>
      </w:r>
      <w:r>
        <w:rPr>
          <w:spacing w:val="1"/>
          <w:sz w:val="22"/>
        </w:rPr>
        <w:t> </w:t>
      </w:r>
      <w:r>
        <w:rPr>
          <w:sz w:val="22"/>
        </w:rPr>
        <w:t>pronunciata</w:t>
      </w:r>
      <w:r>
        <w:rPr>
          <w:spacing w:val="1"/>
          <w:sz w:val="22"/>
        </w:rPr>
        <w:t> </w:t>
      </w:r>
      <w:r>
        <w:rPr>
          <w:sz w:val="22"/>
        </w:rPr>
        <w:t>sentenza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condanna</w:t>
      </w:r>
      <w:r>
        <w:rPr>
          <w:spacing w:val="1"/>
          <w:sz w:val="22"/>
        </w:rPr>
        <w:t> </w:t>
      </w:r>
      <w:r>
        <w:rPr>
          <w:sz w:val="22"/>
        </w:rPr>
        <w:t>definitiva,</w:t>
      </w:r>
      <w:r>
        <w:rPr>
          <w:spacing w:val="1"/>
          <w:sz w:val="22"/>
        </w:rPr>
        <w:t> </w:t>
      </w:r>
      <w:r>
        <w:rPr>
          <w:sz w:val="22"/>
        </w:rPr>
        <w:t>né</w:t>
      </w:r>
      <w:r>
        <w:rPr>
          <w:spacing w:val="1"/>
          <w:sz w:val="22"/>
        </w:rPr>
        <w:t> </w:t>
      </w:r>
      <w:r>
        <w:rPr>
          <w:sz w:val="22"/>
        </w:rPr>
        <w:t>emesso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penale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55"/>
          <w:sz w:val="22"/>
        </w:rPr>
        <w:t> </w:t>
      </w:r>
      <w:r>
        <w:rPr>
          <w:sz w:val="22"/>
        </w:rPr>
        <w:t>condanna</w:t>
      </w:r>
      <w:r>
        <w:rPr>
          <w:spacing w:val="1"/>
          <w:sz w:val="22"/>
        </w:rPr>
        <w:t> </w:t>
      </w:r>
      <w:r>
        <w:rPr>
          <w:sz w:val="22"/>
        </w:rPr>
        <w:t>divenuto</w:t>
      </w:r>
      <w:r>
        <w:rPr>
          <w:spacing w:val="1"/>
          <w:sz w:val="22"/>
        </w:rPr>
        <w:t> </w:t>
      </w:r>
      <w:r>
        <w:rPr>
          <w:sz w:val="22"/>
        </w:rPr>
        <w:t>irrevocabile,</w:t>
      </w:r>
      <w:r>
        <w:rPr>
          <w:spacing w:val="1"/>
          <w:sz w:val="22"/>
        </w:rPr>
        <w:t> </w:t>
      </w:r>
      <w:r>
        <w:rPr>
          <w:sz w:val="22"/>
        </w:rPr>
        <w:t>oppure</w:t>
      </w:r>
      <w:r>
        <w:rPr>
          <w:spacing w:val="1"/>
          <w:sz w:val="22"/>
        </w:rPr>
        <w:t> </w:t>
      </w:r>
      <w:r>
        <w:rPr>
          <w:sz w:val="22"/>
        </w:rPr>
        <w:t>sentenza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applicazione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richiesta,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sensi</w:t>
      </w:r>
      <w:r>
        <w:rPr>
          <w:spacing w:val="1"/>
          <w:sz w:val="22"/>
        </w:rPr>
        <w:t> </w:t>
      </w:r>
      <w:r>
        <w:rPr>
          <w:sz w:val="22"/>
        </w:rPr>
        <w:t>dell'articolo 444 del c.p.p. per uno dei seguenti reati previsti dall'articolo 80, </w:t>
      </w:r>
      <w:r>
        <w:rPr>
          <w:b/>
          <w:sz w:val="22"/>
        </w:rPr>
        <w:t>comma 1, </w:t>
      </w:r>
      <w:r>
        <w:rPr>
          <w:sz w:val="22"/>
        </w:rPr>
        <w:t>del D.</w:t>
      </w:r>
      <w:r>
        <w:rPr>
          <w:spacing w:val="1"/>
          <w:sz w:val="22"/>
        </w:rPr>
        <w:t> </w:t>
      </w:r>
      <w:r>
        <w:rPr>
          <w:sz w:val="22"/>
        </w:rPr>
        <w:t>Lgs. n. 50/2016:</w:t>
      </w:r>
    </w:p>
    <w:p>
      <w:pPr>
        <w:pStyle w:val="ListParagraph"/>
        <w:numPr>
          <w:ilvl w:val="2"/>
          <w:numId w:val="1"/>
        </w:numPr>
        <w:tabs>
          <w:tab w:pos="1614" w:val="left" w:leader="none"/>
        </w:tabs>
        <w:spacing w:line="357" w:lineRule="auto" w:before="0" w:after="0"/>
        <w:ind w:left="1613" w:right="618" w:hanging="360"/>
        <w:jc w:val="both"/>
        <w:rPr>
          <w:sz w:val="22"/>
        </w:rPr>
      </w:pPr>
      <w:r>
        <w:rPr>
          <w:sz w:val="22"/>
        </w:rPr>
        <w:t>delitti, consumati o tentati, di cui agli articoli 416, 416-bis del codice penale ovvero delitti</w:t>
      </w:r>
      <w:r>
        <w:rPr>
          <w:spacing w:val="1"/>
          <w:sz w:val="22"/>
        </w:rPr>
        <w:t> </w:t>
      </w:r>
      <w:r>
        <w:rPr>
          <w:sz w:val="22"/>
        </w:rPr>
        <w:t>commessi avvalendosi delle condizioni previste dal predetto articolo 416-bis ovvero al fine</w:t>
      </w:r>
      <w:r>
        <w:rPr>
          <w:spacing w:val="1"/>
          <w:sz w:val="22"/>
        </w:rPr>
        <w:t> </w:t>
      </w:r>
      <w:r>
        <w:rPr>
          <w:sz w:val="22"/>
        </w:rPr>
        <w:t>di agevolare l'attività delle associazioni previste dallo stesso articolo, nonché per i delitti,</w:t>
      </w:r>
      <w:r>
        <w:rPr>
          <w:spacing w:val="1"/>
          <w:sz w:val="22"/>
        </w:rPr>
        <w:t> </w:t>
      </w:r>
      <w:r>
        <w:rPr>
          <w:sz w:val="22"/>
        </w:rPr>
        <w:t>consumati o tentati, previsti dall'articolo 74 del decreto del Presidente della Repubblica 9</w:t>
      </w:r>
      <w:r>
        <w:rPr>
          <w:spacing w:val="1"/>
          <w:sz w:val="22"/>
        </w:rPr>
        <w:t> </w:t>
      </w:r>
      <w:r>
        <w:rPr>
          <w:sz w:val="22"/>
        </w:rPr>
        <w:t>ottobre</w:t>
      </w:r>
      <w:r>
        <w:rPr>
          <w:spacing w:val="1"/>
          <w:sz w:val="22"/>
        </w:rPr>
        <w:t> </w:t>
      </w:r>
      <w:r>
        <w:rPr>
          <w:sz w:val="22"/>
        </w:rPr>
        <w:t>1990, n.</w:t>
      </w:r>
      <w:r>
        <w:rPr>
          <w:spacing w:val="55"/>
          <w:sz w:val="22"/>
        </w:rPr>
        <w:t> </w:t>
      </w:r>
      <w:r>
        <w:rPr>
          <w:sz w:val="22"/>
        </w:rPr>
        <w:t>309, dall'articolo</w:t>
      </w:r>
      <w:r>
        <w:rPr>
          <w:spacing w:val="55"/>
          <w:sz w:val="22"/>
        </w:rPr>
        <w:t> </w:t>
      </w:r>
      <w:r>
        <w:rPr>
          <w:sz w:val="22"/>
        </w:rPr>
        <w:t>291-quater del</w:t>
      </w:r>
      <w:r>
        <w:rPr>
          <w:spacing w:val="55"/>
          <w:sz w:val="22"/>
        </w:rPr>
        <w:t> </w:t>
      </w:r>
      <w:r>
        <w:rPr>
          <w:sz w:val="22"/>
        </w:rPr>
        <w:t>decreto del Presidente della Repubblica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23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gennaio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1973,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n.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43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dall'articolo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260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del decreto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legislativo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3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aprile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2006,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152,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quanto</w:t>
      </w:r>
      <w:r>
        <w:rPr>
          <w:spacing w:val="-52"/>
          <w:sz w:val="22"/>
        </w:rPr>
        <w:t> </w:t>
      </w:r>
      <w:r>
        <w:rPr>
          <w:sz w:val="22"/>
        </w:rPr>
        <w:t>riconducibili alla partecipazione a un'organizzazione criminale, quale definita all'articolo 2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5"/>
          <w:sz w:val="22"/>
        </w:rPr>
        <w:t> </w:t>
      </w:r>
      <w:r>
        <w:rPr>
          <w:sz w:val="22"/>
        </w:rPr>
        <w:t>decisione</w:t>
      </w:r>
      <w:r>
        <w:rPr>
          <w:spacing w:val="2"/>
          <w:sz w:val="22"/>
        </w:rPr>
        <w:t> </w:t>
      </w:r>
      <w:r>
        <w:rPr>
          <w:sz w:val="22"/>
        </w:rPr>
        <w:t>quadro</w:t>
      </w:r>
      <w:r>
        <w:rPr>
          <w:spacing w:val="8"/>
          <w:sz w:val="22"/>
        </w:rPr>
        <w:t> </w:t>
      </w:r>
      <w:r>
        <w:rPr>
          <w:sz w:val="22"/>
        </w:rPr>
        <w:t>2008/841/GAI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Consiglio;</w:t>
      </w:r>
    </w:p>
    <w:p>
      <w:pPr>
        <w:pStyle w:val="ListParagraph"/>
        <w:numPr>
          <w:ilvl w:val="2"/>
          <w:numId w:val="1"/>
        </w:numPr>
        <w:tabs>
          <w:tab w:pos="1614" w:val="left" w:leader="none"/>
        </w:tabs>
        <w:spacing w:line="355" w:lineRule="auto" w:before="4" w:after="0"/>
        <w:ind w:left="1613" w:right="623" w:hanging="360"/>
        <w:jc w:val="both"/>
        <w:rPr>
          <w:sz w:val="22"/>
        </w:rPr>
      </w:pPr>
      <w:r>
        <w:rPr>
          <w:sz w:val="22"/>
        </w:rPr>
        <w:t>delitti,</w:t>
      </w:r>
      <w:r>
        <w:rPr>
          <w:spacing w:val="1"/>
          <w:sz w:val="22"/>
        </w:rPr>
        <w:t> </w:t>
      </w:r>
      <w:r>
        <w:rPr>
          <w:sz w:val="22"/>
        </w:rPr>
        <w:t>consumati o tentati,</w:t>
      </w:r>
      <w:r>
        <w:rPr>
          <w:spacing w:val="1"/>
          <w:sz w:val="22"/>
        </w:rPr>
        <w:t> </w:t>
      </w:r>
      <w:r>
        <w:rPr>
          <w:sz w:val="22"/>
        </w:rPr>
        <w:t>di cui agli</w:t>
      </w:r>
      <w:r>
        <w:rPr>
          <w:spacing w:val="1"/>
          <w:sz w:val="22"/>
        </w:rPr>
        <w:t> </w:t>
      </w:r>
      <w:r>
        <w:rPr>
          <w:sz w:val="22"/>
        </w:rPr>
        <w:t>articoli</w:t>
      </w:r>
      <w:r>
        <w:rPr>
          <w:spacing w:val="55"/>
          <w:sz w:val="22"/>
        </w:rPr>
        <w:t> </w:t>
      </w:r>
      <w:r>
        <w:rPr>
          <w:sz w:val="22"/>
        </w:rPr>
        <w:t>317, 318, 319,</w:t>
      </w:r>
      <w:r>
        <w:rPr>
          <w:spacing w:val="55"/>
          <w:sz w:val="22"/>
        </w:rPr>
        <w:t> </w:t>
      </w:r>
      <w:r>
        <w:rPr>
          <w:sz w:val="22"/>
        </w:rPr>
        <w:t>319-ter,</w:t>
      </w:r>
      <w:r>
        <w:rPr>
          <w:spacing w:val="55"/>
          <w:sz w:val="22"/>
        </w:rPr>
        <w:t> </w:t>
      </w:r>
      <w:r>
        <w:rPr>
          <w:sz w:val="22"/>
        </w:rPr>
        <w:t>319-quater,</w:t>
      </w:r>
      <w:r>
        <w:rPr>
          <w:spacing w:val="55"/>
          <w:sz w:val="22"/>
        </w:rPr>
        <w:t> </w:t>
      </w:r>
      <w:r>
        <w:rPr>
          <w:sz w:val="22"/>
        </w:rPr>
        <w:t>320,</w:t>
      </w:r>
      <w:r>
        <w:rPr>
          <w:spacing w:val="1"/>
          <w:sz w:val="22"/>
        </w:rPr>
        <w:t> </w:t>
      </w:r>
      <w:r>
        <w:rPr>
          <w:sz w:val="22"/>
        </w:rPr>
        <w:t>321,</w:t>
      </w:r>
      <w:r>
        <w:rPr>
          <w:spacing w:val="1"/>
          <w:sz w:val="22"/>
        </w:rPr>
        <w:t> </w:t>
      </w:r>
      <w:r>
        <w:rPr>
          <w:sz w:val="22"/>
        </w:rPr>
        <w:t>322,</w:t>
      </w:r>
      <w:r>
        <w:rPr>
          <w:spacing w:val="1"/>
          <w:sz w:val="22"/>
        </w:rPr>
        <w:t> </w:t>
      </w:r>
      <w:r>
        <w:rPr>
          <w:sz w:val="22"/>
        </w:rPr>
        <w:t>322-bis,</w:t>
      </w:r>
      <w:r>
        <w:rPr>
          <w:spacing w:val="1"/>
          <w:sz w:val="22"/>
        </w:rPr>
        <w:t> </w:t>
      </w:r>
      <w:r>
        <w:rPr>
          <w:sz w:val="22"/>
        </w:rPr>
        <w:t>346-bis,</w:t>
      </w:r>
      <w:r>
        <w:rPr>
          <w:spacing w:val="1"/>
          <w:sz w:val="22"/>
        </w:rPr>
        <w:t> </w:t>
      </w:r>
      <w:r>
        <w:rPr>
          <w:sz w:val="22"/>
        </w:rPr>
        <w:t>353,</w:t>
      </w:r>
      <w:r>
        <w:rPr>
          <w:spacing w:val="1"/>
          <w:sz w:val="22"/>
        </w:rPr>
        <w:t> </w:t>
      </w:r>
      <w:r>
        <w:rPr>
          <w:sz w:val="22"/>
        </w:rPr>
        <w:t>353-bis,</w:t>
      </w:r>
      <w:r>
        <w:rPr>
          <w:spacing w:val="1"/>
          <w:sz w:val="22"/>
        </w:rPr>
        <w:t> </w:t>
      </w:r>
      <w:r>
        <w:rPr>
          <w:sz w:val="22"/>
        </w:rPr>
        <w:t>354,</w:t>
      </w:r>
      <w:r>
        <w:rPr>
          <w:spacing w:val="1"/>
          <w:sz w:val="22"/>
        </w:rPr>
        <w:t> </w:t>
      </w:r>
      <w:r>
        <w:rPr>
          <w:sz w:val="22"/>
        </w:rPr>
        <w:t>355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356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codice</w:t>
      </w:r>
      <w:r>
        <w:rPr>
          <w:spacing w:val="1"/>
          <w:sz w:val="22"/>
        </w:rPr>
        <w:t> </w:t>
      </w:r>
      <w:r>
        <w:rPr>
          <w:sz w:val="22"/>
        </w:rPr>
        <w:t>penale</w:t>
      </w:r>
      <w:r>
        <w:rPr>
          <w:spacing w:val="1"/>
          <w:sz w:val="22"/>
        </w:rPr>
        <w:t> </w:t>
      </w:r>
      <w:r>
        <w:rPr>
          <w:sz w:val="22"/>
        </w:rPr>
        <w:t>nonché</w:t>
      </w:r>
      <w:r>
        <w:rPr>
          <w:spacing w:val="1"/>
          <w:sz w:val="22"/>
        </w:rPr>
        <w:t> </w:t>
      </w:r>
      <w:r>
        <w:rPr>
          <w:sz w:val="22"/>
        </w:rPr>
        <w:t>all'articolo</w:t>
      </w:r>
      <w:r>
        <w:rPr>
          <w:spacing w:val="2"/>
          <w:sz w:val="22"/>
        </w:rPr>
        <w:t> </w:t>
      </w:r>
      <w:r>
        <w:rPr>
          <w:sz w:val="22"/>
        </w:rPr>
        <w:t>2635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codice</w:t>
      </w:r>
      <w:r>
        <w:rPr>
          <w:spacing w:val="3"/>
          <w:sz w:val="22"/>
        </w:rPr>
        <w:t> </w:t>
      </w:r>
      <w:r>
        <w:rPr>
          <w:sz w:val="22"/>
        </w:rPr>
        <w:t>civile;</w:t>
      </w:r>
    </w:p>
    <w:p>
      <w:pPr>
        <w:pStyle w:val="BodyText"/>
        <w:spacing w:before="2"/>
        <w:ind w:left="821"/>
        <w:jc w:val="both"/>
      </w:pPr>
      <w:r>
        <w:rPr/>
        <w:t>b-bis)</w:t>
      </w:r>
      <w:r>
        <w:rPr>
          <w:spacing w:val="52"/>
        </w:rPr>
        <w:t> </w:t>
      </w:r>
      <w:r>
        <w:rPr/>
        <w:t>false</w:t>
      </w:r>
      <w:r>
        <w:rPr>
          <w:spacing w:val="-4"/>
        </w:rPr>
        <w:t> </w:t>
      </w:r>
      <w:r>
        <w:rPr/>
        <w:t>comunicazioni</w:t>
      </w:r>
      <w:r>
        <w:rPr>
          <w:spacing w:val="-4"/>
        </w:rPr>
        <w:t> </w:t>
      </w:r>
      <w:r>
        <w:rPr/>
        <w:t>sociali di</w:t>
      </w:r>
      <w:r>
        <w:rPr>
          <w:spacing w:val="-1"/>
        </w:rPr>
        <w:t> </w:t>
      </w:r>
      <w:r>
        <w:rPr/>
        <w:t>cui agli</w:t>
      </w:r>
      <w:r>
        <w:rPr>
          <w:spacing w:val="-4"/>
        </w:rPr>
        <w:t> </w:t>
      </w:r>
      <w:r>
        <w:rPr/>
        <w:t>articoli</w:t>
      </w:r>
      <w:r>
        <w:rPr>
          <w:spacing w:val="-1"/>
        </w:rPr>
        <w:t> </w:t>
      </w:r>
      <w:r>
        <w:rPr/>
        <w:t>2621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2622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codice</w:t>
      </w:r>
      <w:r>
        <w:rPr>
          <w:spacing w:val="-2"/>
        </w:rPr>
        <w:t> </w:t>
      </w:r>
      <w:r>
        <w:rPr/>
        <w:t>civile;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348" w:lineRule="auto" w:before="124" w:after="0"/>
        <w:ind w:left="1591" w:right="550" w:hanging="286"/>
        <w:jc w:val="both"/>
        <w:rPr>
          <w:sz w:val="22"/>
        </w:rPr>
      </w:pPr>
      <w:r>
        <w:rPr>
          <w:sz w:val="22"/>
        </w:rPr>
        <w:t>frode ai sensi dell'articolo 1 della convenzione relativa alla tutela degli interessi finanziari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Comunità</w:t>
      </w:r>
      <w:r>
        <w:rPr>
          <w:spacing w:val="-2"/>
          <w:sz w:val="22"/>
        </w:rPr>
        <w:t> </w:t>
      </w:r>
      <w:r>
        <w:rPr>
          <w:sz w:val="22"/>
        </w:rPr>
        <w:t>europee;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348" w:lineRule="auto" w:before="10" w:after="0"/>
        <w:ind w:left="1591" w:right="547" w:hanging="286"/>
        <w:jc w:val="both"/>
        <w:rPr>
          <w:sz w:val="22"/>
        </w:rPr>
      </w:pPr>
      <w:r>
        <w:rPr>
          <w:sz w:val="22"/>
        </w:rPr>
        <w:t>delitti, consumati o tentati, commessi con finalità di terrorismo, anche internazionale, e di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eversione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dell'ordine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costituzionale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reati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terroristici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reati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connessi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alle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attività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terroristiche;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352" w:lineRule="auto" w:before="11" w:after="0"/>
        <w:ind w:left="1591" w:right="563" w:hanging="286"/>
        <w:jc w:val="both"/>
        <w:rPr>
          <w:sz w:val="22"/>
        </w:rPr>
      </w:pPr>
      <w:r>
        <w:rPr>
          <w:sz w:val="22"/>
        </w:rPr>
        <w:t>delitti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agli</w:t>
      </w:r>
      <w:r>
        <w:rPr>
          <w:spacing w:val="-3"/>
          <w:sz w:val="22"/>
        </w:rPr>
        <w:t> </w:t>
      </w:r>
      <w:r>
        <w:rPr>
          <w:sz w:val="22"/>
        </w:rPr>
        <w:t>articoli</w:t>
      </w:r>
      <w:r>
        <w:rPr>
          <w:spacing w:val="-3"/>
          <w:sz w:val="22"/>
        </w:rPr>
        <w:t> </w:t>
      </w:r>
      <w:r>
        <w:rPr>
          <w:sz w:val="22"/>
        </w:rPr>
        <w:t>648-bis,</w:t>
      </w:r>
      <w:r>
        <w:rPr>
          <w:spacing w:val="-5"/>
          <w:sz w:val="22"/>
        </w:rPr>
        <w:t> </w:t>
      </w:r>
      <w:r>
        <w:rPr>
          <w:sz w:val="22"/>
        </w:rPr>
        <w:t>648-ter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648-ter.1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penale,</w:t>
      </w:r>
      <w:r>
        <w:rPr>
          <w:spacing w:val="-4"/>
          <w:sz w:val="22"/>
        </w:rPr>
        <w:t> </w:t>
      </w:r>
      <w:r>
        <w:rPr>
          <w:sz w:val="22"/>
        </w:rPr>
        <w:t>riciclaggio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proventi</w:t>
      </w:r>
      <w:r>
        <w:rPr>
          <w:spacing w:val="-5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criminose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finanziamento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terrorismo,</w:t>
      </w:r>
      <w:r>
        <w:rPr>
          <w:spacing w:val="1"/>
          <w:sz w:val="22"/>
        </w:rPr>
        <w:t> </w:t>
      </w:r>
      <w:r>
        <w:rPr>
          <w:sz w:val="22"/>
        </w:rPr>
        <w:t>quali</w:t>
      </w:r>
      <w:r>
        <w:rPr>
          <w:spacing w:val="1"/>
          <w:sz w:val="22"/>
        </w:rPr>
        <w:t> </w:t>
      </w:r>
      <w:r>
        <w:rPr>
          <w:sz w:val="22"/>
        </w:rPr>
        <w:t>definiti</w:t>
      </w:r>
      <w:r>
        <w:rPr>
          <w:spacing w:val="55"/>
          <w:sz w:val="22"/>
        </w:rPr>
        <w:t> </w:t>
      </w:r>
      <w:r>
        <w:rPr>
          <w:spacing w:val="10"/>
          <w:sz w:val="22"/>
        </w:rPr>
        <w:t>all'articolo  </w:t>
      </w:r>
      <w:r>
        <w:rPr>
          <w:sz w:val="22"/>
        </w:rPr>
        <w:t>1</w:t>
      </w:r>
      <w:r>
        <w:rPr>
          <w:spacing w:val="55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decreto</w:t>
      </w:r>
      <w:r>
        <w:rPr>
          <w:spacing w:val="27"/>
          <w:sz w:val="22"/>
        </w:rPr>
        <w:t> </w:t>
      </w:r>
      <w:r>
        <w:rPr>
          <w:spacing w:val="9"/>
          <w:sz w:val="22"/>
        </w:rPr>
        <w:t>legislativo</w:t>
      </w:r>
      <w:r>
        <w:rPr>
          <w:spacing w:val="29"/>
          <w:sz w:val="22"/>
        </w:rPr>
        <w:t> </w:t>
      </w:r>
      <w:r>
        <w:rPr>
          <w:sz w:val="22"/>
        </w:rPr>
        <w:t>22</w:t>
      </w:r>
      <w:r>
        <w:rPr>
          <w:spacing w:val="29"/>
          <w:sz w:val="22"/>
        </w:rPr>
        <w:t> </w:t>
      </w:r>
      <w:r>
        <w:rPr>
          <w:sz w:val="22"/>
        </w:rPr>
        <w:t>giugno</w:t>
      </w:r>
      <w:r>
        <w:rPr>
          <w:spacing w:val="30"/>
          <w:sz w:val="22"/>
        </w:rPr>
        <w:t> </w:t>
      </w:r>
      <w:r>
        <w:rPr>
          <w:sz w:val="22"/>
        </w:rPr>
        <w:t>2007,</w:t>
      </w:r>
      <w:r>
        <w:rPr>
          <w:spacing w:val="29"/>
          <w:sz w:val="22"/>
        </w:rPr>
        <w:t> </w:t>
      </w:r>
      <w:r>
        <w:rPr>
          <w:sz w:val="22"/>
        </w:rPr>
        <w:t>n.</w:t>
      </w:r>
      <w:r>
        <w:rPr>
          <w:spacing w:val="29"/>
          <w:sz w:val="22"/>
        </w:rPr>
        <w:t> </w:t>
      </w:r>
      <w:r>
        <w:rPr>
          <w:sz w:val="22"/>
        </w:rPr>
        <w:t>109</w:t>
      </w:r>
      <w:r>
        <w:rPr>
          <w:spacing w:val="27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pacing w:val="9"/>
          <w:sz w:val="22"/>
        </w:rPr>
        <w:t>successive</w:t>
      </w:r>
      <w:r>
        <w:rPr>
          <w:spacing w:val="47"/>
          <w:sz w:val="22"/>
        </w:rPr>
        <w:t> </w:t>
      </w:r>
      <w:r>
        <w:rPr>
          <w:sz w:val="22"/>
        </w:rPr>
        <w:t>modificazioni;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348" w:lineRule="auto" w:before="8" w:after="0"/>
        <w:ind w:left="1591" w:right="549" w:hanging="286"/>
        <w:jc w:val="both"/>
        <w:rPr>
          <w:sz w:val="22"/>
        </w:rPr>
      </w:pPr>
      <w:r>
        <w:rPr>
          <w:sz w:val="22"/>
        </w:rPr>
        <w:t>sfruttamento del lavoro minorile e altre forme di tratta di esseri umani definite con il decreto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4 marzo 2014, n.</w:t>
      </w:r>
      <w:r>
        <w:rPr>
          <w:spacing w:val="-3"/>
          <w:sz w:val="22"/>
        </w:rPr>
        <w:t> </w:t>
      </w:r>
      <w:r>
        <w:rPr>
          <w:sz w:val="22"/>
        </w:rPr>
        <w:t>24;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348" w:lineRule="auto" w:before="11" w:after="0"/>
        <w:ind w:left="1541" w:right="1278" w:hanging="236"/>
        <w:jc w:val="both"/>
        <w:rPr>
          <w:sz w:val="22"/>
        </w:rPr>
      </w:pPr>
      <w:r>
        <w:rPr>
          <w:sz w:val="22"/>
        </w:rPr>
        <w:t>ogni</w:t>
      </w:r>
      <w:r>
        <w:rPr>
          <w:spacing w:val="12"/>
          <w:sz w:val="22"/>
        </w:rPr>
        <w:t> </w:t>
      </w:r>
      <w:r>
        <w:rPr>
          <w:sz w:val="22"/>
        </w:rPr>
        <w:t>altro</w:t>
      </w:r>
      <w:r>
        <w:rPr>
          <w:spacing w:val="12"/>
          <w:sz w:val="22"/>
        </w:rPr>
        <w:t> </w:t>
      </w:r>
      <w:r>
        <w:rPr>
          <w:sz w:val="22"/>
        </w:rPr>
        <w:t>delitto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cui</w:t>
      </w:r>
      <w:r>
        <w:rPr>
          <w:spacing w:val="13"/>
          <w:sz w:val="22"/>
        </w:rPr>
        <w:t> </w:t>
      </w:r>
      <w:r>
        <w:rPr>
          <w:sz w:val="22"/>
        </w:rPr>
        <w:t>derivi,</w:t>
      </w:r>
      <w:r>
        <w:rPr>
          <w:spacing w:val="10"/>
          <w:sz w:val="22"/>
        </w:rPr>
        <w:t> </w:t>
      </w:r>
      <w:r>
        <w:rPr>
          <w:sz w:val="22"/>
        </w:rPr>
        <w:t>quale</w:t>
      </w:r>
      <w:r>
        <w:rPr>
          <w:spacing w:val="13"/>
          <w:sz w:val="22"/>
        </w:rPr>
        <w:t> </w:t>
      </w:r>
      <w:r>
        <w:rPr>
          <w:sz w:val="22"/>
        </w:rPr>
        <w:t>pena</w:t>
      </w:r>
      <w:r>
        <w:rPr>
          <w:spacing w:val="9"/>
          <w:sz w:val="22"/>
        </w:rPr>
        <w:t> </w:t>
      </w:r>
      <w:r>
        <w:rPr>
          <w:sz w:val="22"/>
        </w:rPr>
        <w:t>accessoria,</w:t>
      </w:r>
      <w:r>
        <w:rPr>
          <w:spacing w:val="10"/>
          <w:sz w:val="22"/>
        </w:rPr>
        <w:t> </w:t>
      </w:r>
      <w:r>
        <w:rPr>
          <w:sz w:val="22"/>
        </w:rPr>
        <w:t>l'incapacità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contrattare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-5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pubblica</w:t>
      </w:r>
      <w:r>
        <w:rPr>
          <w:spacing w:val="-2"/>
          <w:sz w:val="22"/>
        </w:rPr>
        <w:t> </w:t>
      </w:r>
      <w:r>
        <w:rPr>
          <w:sz w:val="22"/>
        </w:rPr>
        <w:t>amministrazione.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12" w:after="0"/>
        <w:ind w:left="1613" w:right="625" w:hanging="732"/>
        <w:jc w:val="both"/>
        <w:rPr>
          <w:sz w:val="22"/>
        </w:rPr>
      </w:pPr>
      <w:r>
        <w:rPr>
          <w:sz w:val="22"/>
          <w:u w:val="single"/>
        </w:rPr>
        <w:t>che nei propri confronti e nei confronti di tutti i soggetti indicati al medesimo art. 80</w:t>
      </w:r>
      <w:r>
        <w:rPr>
          <w:sz w:val="22"/>
        </w:rPr>
        <w:t> non</w:t>
      </w:r>
      <w:r>
        <w:rPr>
          <w:spacing w:val="1"/>
          <w:sz w:val="22"/>
        </w:rPr>
        <w:t> </w:t>
      </w:r>
      <w:r>
        <w:rPr>
          <w:sz w:val="22"/>
        </w:rPr>
        <w:t>sussistono</w:t>
      </w:r>
      <w:r>
        <w:rPr>
          <w:spacing w:val="39"/>
          <w:sz w:val="22"/>
        </w:rPr>
        <w:t> </w:t>
      </w:r>
      <w:r>
        <w:rPr>
          <w:sz w:val="22"/>
        </w:rPr>
        <w:t>cause</w:t>
      </w:r>
      <w:r>
        <w:rPr>
          <w:spacing w:val="42"/>
          <w:sz w:val="22"/>
        </w:rPr>
        <w:t> </w:t>
      </w:r>
      <w:r>
        <w:rPr>
          <w:sz w:val="22"/>
        </w:rPr>
        <w:t>di</w:t>
      </w:r>
      <w:r>
        <w:rPr>
          <w:spacing w:val="44"/>
          <w:sz w:val="22"/>
        </w:rPr>
        <w:t> </w:t>
      </w:r>
      <w:r>
        <w:rPr>
          <w:sz w:val="22"/>
        </w:rPr>
        <w:t>decadenza,</w:t>
      </w:r>
      <w:r>
        <w:rPr>
          <w:spacing w:val="43"/>
          <w:sz w:val="22"/>
        </w:rPr>
        <w:t> </w:t>
      </w:r>
      <w:r>
        <w:rPr>
          <w:sz w:val="22"/>
        </w:rPr>
        <w:t>di</w:t>
      </w:r>
      <w:r>
        <w:rPr>
          <w:spacing w:val="43"/>
          <w:sz w:val="22"/>
        </w:rPr>
        <w:t> </w:t>
      </w:r>
      <w:r>
        <w:rPr>
          <w:sz w:val="22"/>
        </w:rPr>
        <w:t>sospensione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3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divieto</w:t>
      </w:r>
      <w:r>
        <w:rPr>
          <w:spacing w:val="42"/>
          <w:sz w:val="22"/>
        </w:rPr>
        <w:t> </w:t>
      </w:r>
      <w:r>
        <w:rPr>
          <w:sz w:val="22"/>
        </w:rPr>
        <w:t>previste</w:t>
      </w:r>
      <w:r>
        <w:rPr>
          <w:spacing w:val="43"/>
          <w:sz w:val="22"/>
        </w:rPr>
        <w:t> </w:t>
      </w:r>
      <w:r>
        <w:rPr>
          <w:sz w:val="22"/>
        </w:rPr>
        <w:t>dall'articolo</w:t>
      </w:r>
      <w:r>
        <w:rPr>
          <w:spacing w:val="43"/>
          <w:sz w:val="22"/>
        </w:rPr>
        <w:t> </w:t>
      </w:r>
      <w:r>
        <w:rPr>
          <w:sz w:val="22"/>
        </w:rPr>
        <w:t>67</w:t>
      </w:r>
      <w:r>
        <w:rPr>
          <w:spacing w:val="42"/>
          <w:sz w:val="22"/>
        </w:rPr>
        <w:t> </w:t>
      </w:r>
      <w:r>
        <w:rPr>
          <w:sz w:val="22"/>
        </w:rPr>
        <w:t>del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320" w:bottom="280" w:left="960" w:right="580"/>
        </w:sectPr>
      </w:pPr>
    </w:p>
    <w:p>
      <w:pPr>
        <w:pStyle w:val="BodyText"/>
        <w:spacing w:line="360" w:lineRule="auto" w:before="71"/>
        <w:ind w:right="624"/>
        <w:jc w:val="both"/>
      </w:pPr>
      <w:r>
        <w:rPr/>
        <w:t>decreto legislativo 6 settembre 2011, n. 159 o di un tentativo di infiltrazione mafiosa di cui</w:t>
      </w:r>
      <w:r>
        <w:rPr>
          <w:spacing w:val="1"/>
        </w:rPr>
        <w:t> </w:t>
      </w:r>
      <w:r>
        <w:rPr/>
        <w:t>all'articolo 84, comma 4, del medesimo decreto (articolo 80, </w:t>
      </w:r>
      <w:r>
        <w:rPr>
          <w:b/>
        </w:rPr>
        <w:t>comma 2, </w:t>
      </w:r>
      <w:r>
        <w:rPr/>
        <w:t>del D. Lgs. n.</w:t>
      </w:r>
      <w:r>
        <w:rPr>
          <w:spacing w:val="1"/>
        </w:rPr>
        <w:t> </w:t>
      </w:r>
      <w:r>
        <w:rPr/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2" w:after="0"/>
        <w:ind w:left="1613" w:right="622" w:hanging="732"/>
        <w:jc w:val="both"/>
        <w:rPr>
          <w:sz w:val="22"/>
        </w:rPr>
      </w:pPr>
      <w:r>
        <w:rPr>
          <w:sz w:val="22"/>
        </w:rPr>
        <w:t>di non aver commesso violazioni gravi, definitivamente accertate, rispetto agli obblighi</w:t>
      </w:r>
      <w:r>
        <w:rPr>
          <w:spacing w:val="1"/>
          <w:sz w:val="22"/>
        </w:rPr>
        <w:t> </w:t>
      </w:r>
      <w:r>
        <w:rPr>
          <w:sz w:val="22"/>
        </w:rPr>
        <w:t>relativi</w:t>
      </w:r>
      <w:r>
        <w:rPr>
          <w:spacing w:val="55"/>
          <w:sz w:val="22"/>
        </w:rPr>
        <w:t> </w:t>
      </w:r>
      <w:r>
        <w:rPr>
          <w:sz w:val="22"/>
        </w:rPr>
        <w:t>al   pagamento   delle</w:t>
      </w:r>
      <w:r>
        <w:rPr>
          <w:spacing w:val="55"/>
          <w:sz w:val="22"/>
        </w:rPr>
        <w:t> </w:t>
      </w:r>
      <w:r>
        <w:rPr>
          <w:sz w:val="22"/>
        </w:rPr>
        <w:t>imposte   e</w:t>
      </w:r>
      <w:r>
        <w:rPr>
          <w:spacing w:val="55"/>
          <w:sz w:val="22"/>
        </w:rPr>
        <w:t> </w:t>
      </w:r>
      <w:r>
        <w:rPr>
          <w:sz w:val="22"/>
        </w:rPr>
        <w:t>tasse</w:t>
      </w:r>
      <w:r>
        <w:rPr>
          <w:spacing w:val="55"/>
          <w:sz w:val="22"/>
        </w:rPr>
        <w:t> </w:t>
      </w:r>
      <w:r>
        <w:rPr>
          <w:sz w:val="22"/>
        </w:rPr>
        <w:t>o   dei</w:t>
      </w:r>
      <w:r>
        <w:rPr>
          <w:spacing w:val="55"/>
          <w:sz w:val="22"/>
        </w:rPr>
        <w:t> </w:t>
      </w:r>
      <w:r>
        <w:rPr>
          <w:sz w:val="22"/>
        </w:rPr>
        <w:t>contributi</w:t>
      </w:r>
      <w:r>
        <w:rPr>
          <w:spacing w:val="55"/>
          <w:sz w:val="22"/>
        </w:rPr>
        <w:t> </w:t>
      </w:r>
      <w:r>
        <w:rPr>
          <w:sz w:val="22"/>
        </w:rPr>
        <w:t>previdenziali,</w:t>
      </w:r>
      <w:r>
        <w:rPr>
          <w:spacing w:val="55"/>
          <w:sz w:val="22"/>
        </w:rPr>
        <w:t> </w:t>
      </w:r>
      <w:r>
        <w:rPr>
          <w:sz w:val="22"/>
        </w:rPr>
        <w:t>secondo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legislazione</w:t>
      </w:r>
      <w:r>
        <w:rPr>
          <w:spacing w:val="1"/>
          <w:sz w:val="22"/>
        </w:rPr>
        <w:t> </w:t>
      </w:r>
      <w:r>
        <w:rPr>
          <w:sz w:val="22"/>
        </w:rPr>
        <w:t>italiana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quella</w:t>
      </w:r>
      <w:r>
        <w:rPr>
          <w:spacing w:val="1"/>
          <w:sz w:val="22"/>
        </w:rPr>
        <w:t> </w:t>
      </w:r>
      <w:r>
        <w:rPr>
          <w:sz w:val="22"/>
        </w:rPr>
        <w:t>dello</w:t>
      </w:r>
      <w:r>
        <w:rPr>
          <w:spacing w:val="1"/>
          <w:sz w:val="22"/>
        </w:rPr>
        <w:t> </w:t>
      </w:r>
      <w:r>
        <w:rPr>
          <w:sz w:val="22"/>
        </w:rPr>
        <w:t>Stato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sono</w:t>
      </w:r>
      <w:r>
        <w:rPr>
          <w:spacing w:val="1"/>
          <w:sz w:val="22"/>
        </w:rPr>
        <w:t> </w:t>
      </w:r>
      <w:r>
        <w:rPr>
          <w:sz w:val="22"/>
        </w:rPr>
        <w:t>stabiliti.</w:t>
      </w:r>
      <w:r>
        <w:rPr>
          <w:spacing w:val="1"/>
          <w:sz w:val="22"/>
        </w:rPr>
        <w:t> </w:t>
      </w:r>
      <w:r>
        <w:rPr>
          <w:sz w:val="22"/>
        </w:rPr>
        <w:t>Costituiscono</w:t>
      </w:r>
      <w:r>
        <w:rPr>
          <w:spacing w:val="1"/>
          <w:sz w:val="22"/>
        </w:rPr>
        <w:t> </w:t>
      </w:r>
      <w:r>
        <w:rPr>
          <w:sz w:val="22"/>
        </w:rPr>
        <w:t>gravi</w:t>
      </w:r>
      <w:r>
        <w:rPr>
          <w:spacing w:val="1"/>
          <w:sz w:val="22"/>
        </w:rPr>
        <w:t> </w:t>
      </w:r>
      <w:r>
        <w:rPr>
          <w:sz w:val="22"/>
        </w:rPr>
        <w:t>violazioni</w:t>
      </w:r>
      <w:r>
        <w:rPr>
          <w:spacing w:val="1"/>
          <w:sz w:val="22"/>
        </w:rPr>
        <w:t> </w:t>
      </w:r>
      <w:r>
        <w:rPr>
          <w:sz w:val="22"/>
        </w:rPr>
        <w:t>quelle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comportano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omesso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imposte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tasse</w:t>
      </w:r>
      <w:r>
        <w:rPr>
          <w:spacing w:val="1"/>
          <w:sz w:val="22"/>
        </w:rPr>
        <w:t> </w:t>
      </w:r>
      <w:r>
        <w:rPr>
          <w:sz w:val="22"/>
        </w:rPr>
        <w:t>superiore</w:t>
      </w:r>
      <w:r>
        <w:rPr>
          <w:spacing w:val="1"/>
          <w:sz w:val="22"/>
        </w:rPr>
        <w:t> </w:t>
      </w:r>
      <w:r>
        <w:rPr>
          <w:sz w:val="22"/>
        </w:rPr>
        <w:t>all'importo di cui all'articolo</w:t>
      </w:r>
      <w:r>
        <w:rPr>
          <w:spacing w:val="1"/>
          <w:sz w:val="22"/>
        </w:rPr>
        <w:t> </w:t>
      </w:r>
      <w:r>
        <w:rPr>
          <w:sz w:val="22"/>
        </w:rPr>
        <w:t>48-bis,</w:t>
      </w:r>
      <w:r>
        <w:rPr>
          <w:spacing w:val="1"/>
          <w:sz w:val="22"/>
        </w:rPr>
        <w:t> </w:t>
      </w:r>
      <w:r>
        <w:rPr>
          <w:sz w:val="22"/>
        </w:rPr>
        <w:t>commi</w:t>
      </w:r>
      <w:r>
        <w:rPr>
          <w:spacing w:val="1"/>
          <w:sz w:val="22"/>
        </w:rPr>
        <w:t> </w:t>
      </w:r>
      <w:r>
        <w:rPr>
          <w:sz w:val="22"/>
        </w:rPr>
        <w:t>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2-bis,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Repubblica</w:t>
      </w:r>
      <w:r>
        <w:rPr>
          <w:spacing w:val="-2"/>
          <w:sz w:val="22"/>
        </w:rPr>
        <w:t> </w:t>
      </w:r>
      <w:r>
        <w:rPr>
          <w:sz w:val="22"/>
        </w:rPr>
        <w:t>29</w:t>
      </w:r>
      <w:r>
        <w:rPr>
          <w:spacing w:val="-5"/>
          <w:sz w:val="22"/>
        </w:rPr>
        <w:t> </w:t>
      </w:r>
      <w:r>
        <w:rPr>
          <w:sz w:val="22"/>
        </w:rPr>
        <w:t>settembre</w:t>
      </w:r>
      <w:r>
        <w:rPr>
          <w:spacing w:val="-2"/>
          <w:sz w:val="22"/>
        </w:rPr>
        <w:t> </w:t>
      </w:r>
      <w:r>
        <w:rPr>
          <w:sz w:val="22"/>
        </w:rPr>
        <w:t>1973,</w:t>
      </w:r>
      <w:r>
        <w:rPr>
          <w:spacing w:val="1"/>
          <w:sz w:val="22"/>
        </w:rPr>
        <w:t> </w:t>
      </w:r>
      <w:r>
        <w:rPr>
          <w:sz w:val="22"/>
        </w:rPr>
        <w:t>n. 602</w:t>
      </w:r>
      <w:r>
        <w:rPr>
          <w:spacing w:val="-3"/>
          <w:sz w:val="22"/>
        </w:rPr>
        <w:t> </w:t>
      </w:r>
      <w:r>
        <w:rPr>
          <w:sz w:val="22"/>
        </w:rPr>
        <w:t>(articolo 80,</w:t>
      </w:r>
      <w:r>
        <w:rPr>
          <w:spacing w:val="2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4,</w:t>
      </w:r>
      <w:r>
        <w:rPr>
          <w:b/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D. Lgs. 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2" w:hanging="732"/>
        <w:jc w:val="both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aver</w:t>
      </w:r>
      <w:r>
        <w:rPr>
          <w:spacing w:val="-8"/>
          <w:sz w:val="22"/>
        </w:rPr>
        <w:t> </w:t>
      </w:r>
      <w:r>
        <w:rPr>
          <w:sz w:val="22"/>
        </w:rPr>
        <w:t>commesso</w:t>
      </w:r>
      <w:r>
        <w:rPr>
          <w:spacing w:val="-6"/>
          <w:sz w:val="22"/>
        </w:rPr>
        <w:t> </w:t>
      </w:r>
      <w:r>
        <w:rPr>
          <w:sz w:val="22"/>
        </w:rPr>
        <w:t>gravi</w:t>
      </w:r>
      <w:r>
        <w:rPr>
          <w:spacing w:val="-6"/>
          <w:sz w:val="22"/>
        </w:rPr>
        <w:t> </w:t>
      </w:r>
      <w:r>
        <w:rPr>
          <w:sz w:val="22"/>
        </w:rPr>
        <w:t>infrazioni</w:t>
      </w:r>
      <w:r>
        <w:rPr>
          <w:spacing w:val="-7"/>
          <w:sz w:val="22"/>
        </w:rPr>
        <w:t> </w:t>
      </w:r>
      <w:r>
        <w:rPr>
          <w:sz w:val="22"/>
        </w:rPr>
        <w:t>debitamente</w:t>
      </w:r>
      <w:r>
        <w:rPr>
          <w:spacing w:val="-7"/>
          <w:sz w:val="22"/>
        </w:rPr>
        <w:t> </w:t>
      </w:r>
      <w:r>
        <w:rPr>
          <w:sz w:val="22"/>
        </w:rPr>
        <w:t>accertate</w:t>
      </w:r>
      <w:r>
        <w:rPr>
          <w:spacing w:val="-8"/>
          <w:sz w:val="22"/>
        </w:rPr>
        <w:t> </w:t>
      </w:r>
      <w:r>
        <w:rPr>
          <w:sz w:val="22"/>
        </w:rPr>
        <w:t>alle</w:t>
      </w:r>
      <w:r>
        <w:rPr>
          <w:spacing w:val="-7"/>
          <w:sz w:val="22"/>
        </w:rPr>
        <w:t> </w:t>
      </w:r>
      <w:r>
        <w:rPr>
          <w:sz w:val="22"/>
        </w:rPr>
        <w:t>norme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salute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3"/>
          <w:sz w:val="22"/>
        </w:rPr>
        <w:t> </w:t>
      </w:r>
      <w:r>
        <w:rPr>
          <w:sz w:val="22"/>
        </w:rPr>
        <w:t>sicurezza sul lavoro e a ogni altro obbligo di cui all'art. 30, comma 3, del D. Lgs. n. 50/2016</w:t>
      </w:r>
      <w:r>
        <w:rPr>
          <w:spacing w:val="-52"/>
          <w:sz w:val="22"/>
        </w:rPr>
        <w:t> </w:t>
      </w:r>
      <w:r>
        <w:rPr>
          <w:sz w:val="22"/>
        </w:rPr>
        <w:t>(articolo</w:t>
      </w:r>
      <w:r>
        <w:rPr>
          <w:spacing w:val="-3"/>
          <w:sz w:val="22"/>
        </w:rPr>
        <w:t> </w:t>
      </w:r>
      <w:r>
        <w:rPr>
          <w:sz w:val="22"/>
        </w:rPr>
        <w:t>80, </w:t>
      </w:r>
      <w:r>
        <w:rPr>
          <w:b/>
          <w:sz w:val="22"/>
        </w:rPr>
        <w:t>comma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5"/>
          <w:sz w:val="22"/>
        </w:rPr>
        <w:t> </w:t>
      </w:r>
      <w:r>
        <w:rPr>
          <w:sz w:val="22"/>
        </w:rPr>
        <w:t>lettera</w:t>
      </w:r>
      <w:r>
        <w:rPr>
          <w:spacing w:val="1"/>
          <w:sz w:val="22"/>
        </w:rPr>
        <w:t> </w:t>
      </w:r>
      <w:r>
        <w:rPr>
          <w:sz w:val="22"/>
        </w:rPr>
        <w:t>a) del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Lgs. n.</w:t>
      </w:r>
      <w:r>
        <w:rPr>
          <w:spacing w:val="1"/>
          <w:sz w:val="22"/>
        </w:rPr>
        <w:t> </w:t>
      </w:r>
      <w:r>
        <w:rPr>
          <w:sz w:val="22"/>
        </w:rPr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1" w:after="0"/>
        <w:ind w:left="1613" w:right="624" w:hanging="732"/>
        <w:jc w:val="both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9"/>
          <w:sz w:val="22"/>
        </w:rPr>
        <w:t> </w:t>
      </w:r>
      <w:r>
        <w:rPr>
          <w:sz w:val="22"/>
        </w:rPr>
        <w:t>trovarsi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stato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fallimento,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liquidazione</w:t>
      </w:r>
      <w:r>
        <w:rPr>
          <w:spacing w:val="-7"/>
          <w:sz w:val="22"/>
        </w:rPr>
        <w:t> </w:t>
      </w:r>
      <w:r>
        <w:rPr>
          <w:sz w:val="22"/>
        </w:rPr>
        <w:t>coatta,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concordato</w:t>
      </w:r>
      <w:r>
        <w:rPr>
          <w:spacing w:val="-9"/>
          <w:sz w:val="22"/>
        </w:rPr>
        <w:t> </w:t>
      </w:r>
      <w:r>
        <w:rPr>
          <w:sz w:val="22"/>
        </w:rPr>
        <w:t>preventivo,</w:t>
      </w:r>
      <w:r>
        <w:rPr>
          <w:spacing w:val="-8"/>
          <w:sz w:val="22"/>
        </w:rPr>
        <w:t> </w:t>
      </w:r>
      <w:r>
        <w:rPr>
          <w:sz w:val="22"/>
        </w:rPr>
        <w:t>salvo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53"/>
          <w:sz w:val="22"/>
        </w:rPr>
        <w:t> </w:t>
      </w:r>
      <w:r>
        <w:rPr>
          <w:sz w:val="22"/>
        </w:rPr>
        <w:t>caso di concordato con continuità aziendale, o nei cui riguardi sia in corso un procedimento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dichiarazione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tali</w:t>
      </w:r>
      <w:r>
        <w:rPr>
          <w:spacing w:val="-2"/>
          <w:sz w:val="22"/>
        </w:rPr>
        <w:t> </w:t>
      </w:r>
      <w:r>
        <w:rPr>
          <w:sz w:val="22"/>
        </w:rPr>
        <w:t>situazioni,</w:t>
      </w:r>
      <w:r>
        <w:rPr>
          <w:spacing w:val="-3"/>
          <w:sz w:val="22"/>
        </w:rPr>
        <w:t> </w:t>
      </w:r>
      <w:r>
        <w:rPr>
          <w:sz w:val="22"/>
        </w:rPr>
        <w:t>fermo</w:t>
      </w:r>
      <w:r>
        <w:rPr>
          <w:spacing w:val="-3"/>
          <w:sz w:val="22"/>
        </w:rPr>
        <w:t> </w:t>
      </w:r>
      <w:r>
        <w:rPr>
          <w:sz w:val="22"/>
        </w:rPr>
        <w:t>restando</w:t>
      </w:r>
      <w:r>
        <w:rPr>
          <w:spacing w:val="-3"/>
          <w:sz w:val="22"/>
        </w:rPr>
        <w:t> </w:t>
      </w:r>
      <w:r>
        <w:rPr>
          <w:sz w:val="22"/>
        </w:rPr>
        <w:t>quanto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dall'articolo</w:t>
      </w:r>
      <w:r>
        <w:rPr>
          <w:spacing w:val="-3"/>
          <w:sz w:val="22"/>
        </w:rPr>
        <w:t> </w:t>
      </w:r>
      <w:r>
        <w:rPr>
          <w:sz w:val="22"/>
        </w:rPr>
        <w:t>110</w:t>
      </w:r>
      <w:r>
        <w:rPr>
          <w:spacing w:val="-53"/>
          <w:sz w:val="22"/>
        </w:rPr>
        <w:t> </w:t>
      </w:r>
      <w:r>
        <w:rPr>
          <w:sz w:val="22"/>
        </w:rPr>
        <w:t>(articolo</w:t>
      </w:r>
      <w:r>
        <w:rPr>
          <w:spacing w:val="-2"/>
          <w:sz w:val="22"/>
        </w:rPr>
        <w:t> </w:t>
      </w:r>
      <w:r>
        <w:rPr>
          <w:sz w:val="22"/>
        </w:rPr>
        <w:t>80,</w:t>
      </w:r>
      <w:r>
        <w:rPr>
          <w:spacing w:val="1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b)</w:t>
      </w:r>
      <w:r>
        <w:rPr>
          <w:b/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D.</w:t>
      </w:r>
      <w:r>
        <w:rPr>
          <w:spacing w:val="2"/>
          <w:sz w:val="22"/>
        </w:rPr>
        <w:t> </w:t>
      </w:r>
      <w:r>
        <w:rPr>
          <w:sz w:val="22"/>
        </w:rPr>
        <w:t>Lgs.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0" w:hanging="732"/>
        <w:jc w:val="both"/>
        <w:rPr>
          <w:sz w:val="22"/>
        </w:rPr>
      </w:pPr>
      <w:r>
        <w:rPr>
          <w:sz w:val="22"/>
        </w:rPr>
        <w:t>di non aver commesso gravi illeciti professionali, tali da rendere dubbia la sua integrità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affidabilità (e che in particolare </w:t>
      </w:r>
      <w:r>
        <w:rPr>
          <w:sz w:val="22"/>
        </w:rPr>
        <w:t>non ha commesso significative carenze nell'esecuzione di un</w:t>
      </w:r>
      <w:r>
        <w:rPr>
          <w:spacing w:val="-52"/>
          <w:sz w:val="22"/>
        </w:rPr>
        <w:t> </w:t>
      </w:r>
      <w:r>
        <w:rPr>
          <w:sz w:val="22"/>
        </w:rPr>
        <w:t>precedente</w:t>
      </w:r>
      <w:r>
        <w:rPr>
          <w:spacing w:val="1"/>
          <w:sz w:val="22"/>
        </w:rPr>
        <w:t> </w:t>
      </w:r>
      <w:r>
        <w:rPr>
          <w:sz w:val="22"/>
        </w:rPr>
        <w:t>contratto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appalto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concessione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hanno</w:t>
      </w:r>
      <w:r>
        <w:rPr>
          <w:spacing w:val="1"/>
          <w:sz w:val="22"/>
        </w:rPr>
        <w:t> </w:t>
      </w:r>
      <w:r>
        <w:rPr>
          <w:sz w:val="22"/>
        </w:rPr>
        <w:t>causato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risoluzione</w:t>
      </w:r>
      <w:r>
        <w:rPr>
          <w:spacing w:val="1"/>
          <w:sz w:val="22"/>
        </w:rPr>
        <w:t> </w:t>
      </w:r>
      <w:r>
        <w:rPr>
          <w:sz w:val="22"/>
        </w:rPr>
        <w:t>anticipata, non contestata in giudizio, ovvero confermata all'esito di un giudizio, ovvero</w:t>
      </w:r>
      <w:r>
        <w:rPr>
          <w:spacing w:val="1"/>
          <w:sz w:val="22"/>
        </w:rPr>
        <w:t> </w:t>
      </w:r>
      <w:r>
        <w:rPr>
          <w:sz w:val="22"/>
        </w:rPr>
        <w:t>hanno dato luogo ad una condanna al risarcimento del danno o ad altre sanzioni; non ha</w:t>
      </w:r>
      <w:r>
        <w:rPr>
          <w:spacing w:val="1"/>
          <w:sz w:val="22"/>
        </w:rPr>
        <w:t> </w:t>
      </w:r>
      <w:r>
        <w:rPr>
          <w:sz w:val="22"/>
        </w:rPr>
        <w:t>posto in essere tentativi di influenzare indebitamente il processo decisionale della stazione</w:t>
      </w:r>
      <w:r>
        <w:rPr>
          <w:spacing w:val="1"/>
          <w:sz w:val="22"/>
        </w:rPr>
        <w:t> </w:t>
      </w:r>
      <w:r>
        <w:rPr>
          <w:sz w:val="22"/>
        </w:rPr>
        <w:t>appaltante o di ottenere informazioni riservate ai fini di proprio vantaggio; non ha fornito,</w:t>
      </w:r>
      <w:r>
        <w:rPr>
          <w:spacing w:val="1"/>
          <w:sz w:val="22"/>
        </w:rPr>
        <w:t> </w:t>
      </w:r>
      <w:r>
        <w:rPr>
          <w:sz w:val="22"/>
        </w:rPr>
        <w:t>anche per negligenza, informazioni false </w:t>
      </w:r>
      <w:r>
        <w:rPr>
          <w:rFonts w:ascii="Segoe UI Symbol" w:hAnsi="Segoe UI Symbol"/>
          <w:sz w:val="22"/>
        </w:rPr>
        <w:t>o </w:t>
      </w:r>
      <w:r>
        <w:rPr>
          <w:sz w:val="22"/>
        </w:rPr>
        <w:t>fuorvianti suscettibili di influenzare le decisioni</w:t>
      </w:r>
      <w:r>
        <w:rPr>
          <w:spacing w:val="1"/>
          <w:sz w:val="22"/>
        </w:rPr>
        <w:t> </w:t>
      </w:r>
      <w:r>
        <w:rPr>
          <w:sz w:val="22"/>
        </w:rPr>
        <w:t>sull'esclusione, la selezione o l'aggiudicazione né ha omesso le informazioni dovute ai fini</w:t>
      </w:r>
      <w:r>
        <w:rPr>
          <w:spacing w:val="1"/>
          <w:sz w:val="22"/>
        </w:rPr>
        <w:t> </w:t>
      </w:r>
      <w:r>
        <w:rPr>
          <w:sz w:val="22"/>
        </w:rPr>
        <w:t>del corretto svolgimento della procedura di selezione) (articolo 80,</w:t>
      </w:r>
      <w:r>
        <w:rPr>
          <w:spacing w:val="1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7"/>
          <w:sz w:val="22"/>
        </w:rPr>
        <w:t> </w:t>
      </w:r>
      <w:r>
        <w:rPr>
          <w:sz w:val="22"/>
        </w:rPr>
        <w:t>D. Lgs. 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6" w:hanging="732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sussistenza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situazione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conflitto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interesse</w:t>
      </w:r>
      <w:r>
        <w:rPr>
          <w:spacing w:val="-6"/>
          <w:sz w:val="22"/>
        </w:rPr>
        <w:t> </w:t>
      </w:r>
      <w:r>
        <w:rPr>
          <w:sz w:val="22"/>
        </w:rPr>
        <w:t>ai</w:t>
      </w:r>
      <w:r>
        <w:rPr>
          <w:spacing w:val="-4"/>
          <w:sz w:val="22"/>
        </w:rPr>
        <w:t> </w:t>
      </w:r>
      <w:r>
        <w:rPr>
          <w:sz w:val="22"/>
        </w:rPr>
        <w:t>sensi</w:t>
      </w:r>
      <w:r>
        <w:rPr>
          <w:spacing w:val="-5"/>
          <w:sz w:val="22"/>
        </w:rPr>
        <w:t> </w:t>
      </w:r>
      <w:r>
        <w:rPr>
          <w:sz w:val="22"/>
        </w:rPr>
        <w:t>dell'articolo</w:t>
      </w:r>
      <w:r>
        <w:rPr>
          <w:spacing w:val="-5"/>
          <w:sz w:val="22"/>
        </w:rPr>
        <w:t> </w:t>
      </w:r>
      <w:r>
        <w:rPr>
          <w:sz w:val="22"/>
        </w:rPr>
        <w:t>42,</w:t>
      </w:r>
      <w:r>
        <w:rPr>
          <w:spacing w:val="-5"/>
          <w:sz w:val="22"/>
        </w:rPr>
        <w:t> </w:t>
      </w:r>
      <w:r>
        <w:rPr>
          <w:sz w:val="22"/>
        </w:rPr>
        <w:t>comma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52"/>
          <w:sz w:val="22"/>
        </w:rPr>
        <w:t> </w:t>
      </w:r>
      <w:r>
        <w:rPr>
          <w:sz w:val="22"/>
        </w:rPr>
        <w:t>(articolo</w:t>
      </w:r>
      <w:r>
        <w:rPr>
          <w:spacing w:val="-3"/>
          <w:sz w:val="22"/>
        </w:rPr>
        <w:t> </w:t>
      </w:r>
      <w:r>
        <w:rPr>
          <w:sz w:val="22"/>
        </w:rPr>
        <w:t>80,</w:t>
      </w:r>
      <w:r>
        <w:rPr>
          <w:spacing w:val="1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d)</w:t>
      </w:r>
      <w:r>
        <w:rPr>
          <w:b/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Lgs.</w:t>
      </w:r>
      <w:r>
        <w:rPr>
          <w:spacing w:val="1"/>
          <w:sz w:val="22"/>
        </w:rPr>
        <w:t> </w:t>
      </w:r>
      <w:r>
        <w:rPr>
          <w:sz w:val="22"/>
        </w:rPr>
        <w:t>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2" w:hanging="732"/>
        <w:jc w:val="both"/>
        <w:rPr>
          <w:sz w:val="22"/>
        </w:rPr>
      </w:pPr>
      <w:r>
        <w:rPr>
          <w:sz w:val="22"/>
        </w:rPr>
        <w:t>la non sussistenza di alcuna distorsione della concorrenza derivante dal precedente proprio</w:t>
      </w:r>
      <w:r>
        <w:rPr>
          <w:spacing w:val="1"/>
          <w:sz w:val="22"/>
        </w:rPr>
        <w:t> </w:t>
      </w:r>
      <w:r>
        <w:rPr>
          <w:sz w:val="22"/>
        </w:rPr>
        <w:t>coinvolgimento</w:t>
      </w:r>
      <w:r>
        <w:rPr>
          <w:spacing w:val="-10"/>
          <w:sz w:val="22"/>
        </w:rPr>
        <w:t> </w:t>
      </w:r>
      <w:r>
        <w:rPr>
          <w:sz w:val="22"/>
        </w:rPr>
        <w:t>nella</w:t>
      </w:r>
      <w:r>
        <w:rPr>
          <w:spacing w:val="-9"/>
          <w:sz w:val="22"/>
        </w:rPr>
        <w:t> </w:t>
      </w:r>
      <w:r>
        <w:rPr>
          <w:sz w:val="22"/>
        </w:rPr>
        <w:t>preparazione</w:t>
      </w:r>
      <w:r>
        <w:rPr>
          <w:spacing w:val="-11"/>
          <w:sz w:val="22"/>
        </w:rPr>
        <w:t> </w:t>
      </w:r>
      <w:r>
        <w:rPr>
          <w:sz w:val="22"/>
        </w:rPr>
        <w:t>della</w:t>
      </w:r>
      <w:r>
        <w:rPr>
          <w:spacing w:val="-11"/>
          <w:sz w:val="22"/>
        </w:rPr>
        <w:t> </w:t>
      </w:r>
      <w:r>
        <w:rPr>
          <w:sz w:val="22"/>
        </w:rPr>
        <w:t>procedura</w:t>
      </w:r>
      <w:r>
        <w:rPr>
          <w:spacing w:val="-10"/>
          <w:sz w:val="22"/>
        </w:rPr>
        <w:t> </w:t>
      </w:r>
      <w:r>
        <w:rPr>
          <w:sz w:val="22"/>
        </w:rPr>
        <w:t>d'appalto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cui</w:t>
      </w:r>
      <w:r>
        <w:rPr>
          <w:spacing w:val="-9"/>
          <w:sz w:val="22"/>
        </w:rPr>
        <w:t> </w:t>
      </w:r>
      <w:r>
        <w:rPr>
          <w:sz w:val="22"/>
        </w:rPr>
        <w:t>all'articolo</w:t>
      </w:r>
      <w:r>
        <w:rPr>
          <w:spacing w:val="-10"/>
          <w:sz w:val="22"/>
        </w:rPr>
        <w:t> </w:t>
      </w:r>
      <w:r>
        <w:rPr>
          <w:sz w:val="22"/>
        </w:rPr>
        <w:t>67(articolo</w:t>
      </w:r>
      <w:r>
        <w:rPr>
          <w:spacing w:val="-11"/>
          <w:sz w:val="22"/>
        </w:rPr>
        <w:t> </w:t>
      </w:r>
      <w:r>
        <w:rPr>
          <w:sz w:val="22"/>
        </w:rPr>
        <w:t>80,</w:t>
      </w:r>
      <w:r>
        <w:rPr>
          <w:spacing w:val="-53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e)</w:t>
      </w:r>
      <w:r>
        <w:rPr>
          <w:b/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D. Lgs.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1" w:after="0"/>
        <w:ind w:left="1613" w:right="624" w:hanging="732"/>
        <w:jc w:val="both"/>
        <w:rPr>
          <w:sz w:val="22"/>
        </w:rPr>
      </w:pPr>
      <w:r>
        <w:rPr>
          <w:sz w:val="22"/>
        </w:rPr>
        <w:t>che non è stata applicata la sanzione interdittiva di cui all'art. 9, comma 2, lettera c), del</w:t>
      </w:r>
      <w:r>
        <w:rPr>
          <w:spacing w:val="1"/>
          <w:sz w:val="22"/>
        </w:rPr>
        <w:t> </w:t>
      </w:r>
      <w:r>
        <w:rPr>
          <w:sz w:val="22"/>
        </w:rPr>
        <w:t>D.lgs. n. 231/2001 o altra sanzione che comporta il divieto per l'Impresa di contrarre con la</w:t>
      </w:r>
      <w:r>
        <w:rPr>
          <w:spacing w:val="1"/>
          <w:sz w:val="22"/>
        </w:rPr>
        <w:t> </w:t>
      </w:r>
      <w:r>
        <w:rPr>
          <w:sz w:val="22"/>
        </w:rPr>
        <w:t>Pubblica</w:t>
      </w:r>
      <w:r>
        <w:rPr>
          <w:spacing w:val="1"/>
          <w:sz w:val="22"/>
        </w:rPr>
        <w:t> </w:t>
      </w:r>
      <w:r>
        <w:rPr>
          <w:sz w:val="22"/>
        </w:rPr>
        <w:t>Amministrazione, compresi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provvedimenti interdittivi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cui all'art. 14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55"/>
          <w:sz w:val="22"/>
        </w:rPr>
        <w:t> </w:t>
      </w:r>
      <w:r>
        <w:rPr>
          <w:sz w:val="22"/>
        </w:rPr>
        <w:t>D.</w:t>
      </w:r>
      <w:r>
        <w:rPr>
          <w:spacing w:val="-52"/>
          <w:sz w:val="22"/>
        </w:rPr>
        <w:t> </w:t>
      </w:r>
      <w:r>
        <w:rPr>
          <w:sz w:val="22"/>
        </w:rPr>
        <w:t>Lgs. n.</w:t>
      </w:r>
      <w:r>
        <w:rPr>
          <w:spacing w:val="-3"/>
          <w:sz w:val="22"/>
        </w:rPr>
        <w:t> </w:t>
      </w:r>
      <w:r>
        <w:rPr>
          <w:sz w:val="22"/>
        </w:rPr>
        <w:t>81/2008</w:t>
      </w:r>
      <w:r>
        <w:rPr>
          <w:spacing w:val="-2"/>
          <w:sz w:val="22"/>
        </w:rPr>
        <w:t> </w:t>
      </w:r>
      <w:r>
        <w:rPr>
          <w:sz w:val="22"/>
        </w:rPr>
        <w:t>(articolo</w:t>
      </w:r>
      <w:r>
        <w:rPr>
          <w:spacing w:val="-3"/>
          <w:sz w:val="22"/>
        </w:rPr>
        <w:t> </w:t>
      </w:r>
      <w:r>
        <w:rPr>
          <w:sz w:val="22"/>
        </w:rPr>
        <w:t>80,</w:t>
      </w:r>
      <w:r>
        <w:rPr>
          <w:spacing w:val="1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5, lettera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f)</w:t>
      </w:r>
      <w:r>
        <w:rPr>
          <w:b/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Lgs.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50/2016);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320" w:bottom="280" w:left="960" w:right="580"/>
        </w:sectPr>
      </w:pP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71" w:after="0"/>
        <w:ind w:left="1613" w:right="624" w:hanging="732"/>
        <w:jc w:val="both"/>
        <w:rPr>
          <w:sz w:val="22"/>
        </w:rPr>
      </w:pPr>
      <w:r>
        <w:rPr>
          <w:sz w:val="22"/>
        </w:rPr>
        <w:t>che non sono presenti nella procedura di gara in corso e negli affidamenti di subappalti</w:t>
      </w:r>
      <w:r>
        <w:rPr>
          <w:spacing w:val="1"/>
          <w:sz w:val="22"/>
        </w:rPr>
        <w:t> </w:t>
      </w:r>
      <w:r>
        <w:rPr>
          <w:sz w:val="22"/>
        </w:rPr>
        <w:t>documentazione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dichiarazioni</w:t>
      </w:r>
      <w:r>
        <w:rPr>
          <w:spacing w:val="44"/>
          <w:sz w:val="22"/>
        </w:rPr>
        <w:t> </w:t>
      </w:r>
      <w:r>
        <w:rPr>
          <w:sz w:val="22"/>
        </w:rPr>
        <w:t>non</w:t>
      </w:r>
      <w:r>
        <w:rPr>
          <w:spacing w:val="43"/>
          <w:sz w:val="22"/>
        </w:rPr>
        <w:t> </w:t>
      </w:r>
      <w:r>
        <w:rPr>
          <w:sz w:val="22"/>
        </w:rPr>
        <w:t>veritiere</w:t>
      </w:r>
      <w:r>
        <w:rPr>
          <w:spacing w:val="40"/>
          <w:sz w:val="22"/>
        </w:rPr>
        <w:t> </w:t>
      </w:r>
      <w:r>
        <w:rPr>
          <w:sz w:val="22"/>
        </w:rPr>
        <w:t>(articolo</w:t>
      </w:r>
      <w:r>
        <w:rPr>
          <w:spacing w:val="39"/>
          <w:sz w:val="22"/>
        </w:rPr>
        <w:t> </w:t>
      </w:r>
      <w:r>
        <w:rPr>
          <w:sz w:val="22"/>
        </w:rPr>
        <w:t>80,</w:t>
      </w:r>
      <w:r>
        <w:rPr>
          <w:spacing w:val="54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f-bis)</w:t>
      </w:r>
      <w:r>
        <w:rPr>
          <w:b/>
          <w:spacing w:val="44"/>
          <w:sz w:val="22"/>
        </w:rPr>
        <w:t> </w:t>
      </w:r>
      <w:r>
        <w:rPr>
          <w:sz w:val="22"/>
        </w:rPr>
        <w:t>del</w:t>
      </w:r>
      <w:r>
        <w:rPr>
          <w:spacing w:val="-52"/>
          <w:sz w:val="22"/>
        </w:rPr>
        <w:t> </w:t>
      </w:r>
      <w:r>
        <w:rPr>
          <w:sz w:val="22"/>
        </w:rPr>
        <w:t>D.</w:t>
      </w:r>
      <w:r>
        <w:rPr>
          <w:spacing w:val="5"/>
          <w:sz w:val="22"/>
        </w:rPr>
        <w:t> </w:t>
      </w:r>
      <w:r>
        <w:rPr>
          <w:sz w:val="22"/>
        </w:rPr>
        <w:t>Lgs. 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2" w:after="0"/>
        <w:ind w:left="1613" w:right="628" w:hanging="732"/>
        <w:jc w:val="both"/>
        <w:rPr>
          <w:sz w:val="22"/>
        </w:rPr>
      </w:pP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risulta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carico</w:t>
      </w:r>
      <w:r>
        <w:rPr>
          <w:spacing w:val="1"/>
          <w:sz w:val="22"/>
        </w:rPr>
        <w:t> </w:t>
      </w:r>
      <w:r>
        <w:rPr>
          <w:sz w:val="22"/>
        </w:rPr>
        <w:t>dell'Impresa,</w:t>
      </w:r>
      <w:r>
        <w:rPr>
          <w:spacing w:val="1"/>
          <w:sz w:val="22"/>
        </w:rPr>
        <w:t> </w:t>
      </w:r>
      <w:r>
        <w:rPr>
          <w:sz w:val="22"/>
        </w:rPr>
        <w:t>l'iscrizione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casellario</w:t>
      </w:r>
      <w:r>
        <w:rPr>
          <w:spacing w:val="1"/>
          <w:sz w:val="22"/>
        </w:rPr>
        <w:t> </w:t>
      </w:r>
      <w:r>
        <w:rPr>
          <w:sz w:val="22"/>
        </w:rPr>
        <w:t>informatico</w:t>
      </w:r>
      <w:r>
        <w:rPr>
          <w:spacing w:val="1"/>
          <w:sz w:val="22"/>
        </w:rPr>
        <w:t> </w:t>
      </w:r>
      <w:r>
        <w:rPr>
          <w:sz w:val="22"/>
        </w:rPr>
        <w:t>tenuto</w:t>
      </w:r>
      <w:r>
        <w:rPr>
          <w:spacing w:val="1"/>
          <w:sz w:val="22"/>
        </w:rPr>
        <w:t> </w:t>
      </w:r>
      <w:r>
        <w:rPr>
          <w:sz w:val="22"/>
        </w:rPr>
        <w:t>dall'Osservatore dell'ANAC per aver presentato falsa dichiarazione o falsa documentazione</w:t>
      </w:r>
      <w:r>
        <w:rPr>
          <w:spacing w:val="1"/>
          <w:sz w:val="22"/>
        </w:rPr>
        <w:t> </w:t>
      </w:r>
      <w:r>
        <w:rPr>
          <w:sz w:val="22"/>
        </w:rPr>
        <w:t>nelle procedure di gara e negli affidamenti di subappalti(articolo 80, </w:t>
      </w:r>
      <w:r>
        <w:rPr>
          <w:b/>
          <w:sz w:val="22"/>
        </w:rPr>
        <w:t>comma 5, lettera f-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ter)</w:t>
      </w:r>
      <w:r>
        <w:rPr>
          <w:b/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D. Lgs. 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1" w:hanging="732"/>
        <w:jc w:val="both"/>
        <w:rPr>
          <w:sz w:val="22"/>
        </w:rPr>
      </w:pP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risulta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carico</w:t>
      </w:r>
      <w:r>
        <w:rPr>
          <w:spacing w:val="1"/>
          <w:sz w:val="22"/>
        </w:rPr>
        <w:t> </w:t>
      </w:r>
      <w:r>
        <w:rPr>
          <w:sz w:val="22"/>
        </w:rPr>
        <w:t>dell'Impresa,</w:t>
      </w:r>
      <w:r>
        <w:rPr>
          <w:spacing w:val="1"/>
          <w:sz w:val="22"/>
        </w:rPr>
        <w:t> </w:t>
      </w:r>
      <w:r>
        <w:rPr>
          <w:sz w:val="22"/>
        </w:rPr>
        <w:t>l'iscrizione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casellario</w:t>
      </w:r>
      <w:r>
        <w:rPr>
          <w:spacing w:val="1"/>
          <w:sz w:val="22"/>
        </w:rPr>
        <w:t> </w:t>
      </w:r>
      <w:r>
        <w:rPr>
          <w:sz w:val="22"/>
        </w:rPr>
        <w:t>informatico</w:t>
      </w:r>
      <w:r>
        <w:rPr>
          <w:spacing w:val="1"/>
          <w:sz w:val="22"/>
        </w:rPr>
        <w:t> </w:t>
      </w:r>
      <w:r>
        <w:rPr>
          <w:sz w:val="22"/>
        </w:rPr>
        <w:t>tenuto</w:t>
      </w:r>
      <w:r>
        <w:rPr>
          <w:spacing w:val="1"/>
          <w:sz w:val="22"/>
        </w:rPr>
        <w:t> </w:t>
      </w:r>
      <w:r>
        <w:rPr>
          <w:sz w:val="22"/>
        </w:rPr>
        <w:t>dall'Osservatore</w:t>
      </w:r>
      <w:r>
        <w:rPr>
          <w:spacing w:val="1"/>
          <w:sz w:val="22"/>
        </w:rPr>
        <w:t> </w:t>
      </w:r>
      <w:r>
        <w:rPr>
          <w:sz w:val="22"/>
        </w:rPr>
        <w:t>dell'ANAC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aver</w:t>
      </w:r>
      <w:r>
        <w:rPr>
          <w:spacing w:val="1"/>
          <w:sz w:val="22"/>
        </w:rPr>
        <w:t> </w:t>
      </w:r>
      <w:r>
        <w:rPr>
          <w:sz w:val="22"/>
        </w:rPr>
        <w:t>presentato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56"/>
          <w:sz w:val="22"/>
        </w:rPr>
        <w:t> </w:t>
      </w:r>
      <w:r>
        <w:rPr>
          <w:sz w:val="22"/>
        </w:rPr>
        <w:t>dichiarazione</w:t>
      </w:r>
      <w:r>
        <w:rPr>
          <w:spacing w:val="56"/>
          <w:sz w:val="22"/>
        </w:rPr>
        <w:t> </w:t>
      </w:r>
      <w:r>
        <w:rPr>
          <w:sz w:val="22"/>
        </w:rPr>
        <w:t>o</w:t>
      </w:r>
      <w:r>
        <w:rPr>
          <w:spacing w:val="56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documentazione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fini del rilascio</w:t>
      </w:r>
      <w:r>
        <w:rPr>
          <w:spacing w:val="55"/>
          <w:sz w:val="22"/>
        </w:rPr>
        <w:t> </w:t>
      </w:r>
      <w:r>
        <w:rPr>
          <w:sz w:val="22"/>
        </w:rPr>
        <w:t>dell'attestazione di qualificazione (articolo 80,</w:t>
      </w:r>
      <w:r>
        <w:rPr>
          <w:spacing w:val="55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lettera g) del</w:t>
      </w:r>
      <w:r>
        <w:rPr>
          <w:b/>
          <w:spacing w:val="2"/>
          <w:sz w:val="22"/>
        </w:rPr>
        <w:t> </w:t>
      </w:r>
      <w:r>
        <w:rPr>
          <w:sz w:val="22"/>
        </w:rPr>
        <w:t>D. Lgs. n.</w:t>
      </w:r>
      <w:r>
        <w:rPr>
          <w:spacing w:val="-2"/>
          <w:sz w:val="22"/>
        </w:rPr>
        <w:t> </w:t>
      </w:r>
      <w:r>
        <w:rPr>
          <w:sz w:val="22"/>
        </w:rPr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1" w:after="0"/>
        <w:ind w:left="1613" w:right="642" w:hanging="732"/>
        <w:jc w:val="both"/>
        <w:rPr>
          <w:sz w:val="22"/>
        </w:rPr>
      </w:pPr>
      <w:r>
        <w:rPr>
          <w:sz w:val="22"/>
        </w:rPr>
        <w:t>di non aver violato il divieto di intestazione fiduciaria di cui all'articolo 17 della legge 19</w:t>
      </w:r>
      <w:r>
        <w:rPr>
          <w:spacing w:val="1"/>
          <w:sz w:val="22"/>
        </w:rPr>
        <w:t> </w:t>
      </w:r>
      <w:r>
        <w:rPr>
          <w:sz w:val="22"/>
        </w:rPr>
        <w:t>marzo</w:t>
      </w:r>
      <w:r>
        <w:rPr>
          <w:spacing w:val="3"/>
          <w:sz w:val="22"/>
        </w:rPr>
        <w:t> </w:t>
      </w:r>
      <w:r>
        <w:rPr>
          <w:sz w:val="22"/>
        </w:rPr>
        <w:t>1990, n.</w:t>
      </w:r>
      <w:r>
        <w:rPr>
          <w:spacing w:val="1"/>
          <w:sz w:val="22"/>
        </w:rPr>
        <w:t> </w:t>
      </w:r>
      <w:r>
        <w:rPr>
          <w:sz w:val="22"/>
        </w:rPr>
        <w:t>55</w:t>
      </w:r>
      <w:r>
        <w:rPr>
          <w:spacing w:val="1"/>
          <w:sz w:val="22"/>
        </w:rPr>
        <w:t> </w:t>
      </w:r>
      <w:r>
        <w:rPr>
          <w:sz w:val="22"/>
        </w:rPr>
        <w:t>(articolo</w:t>
      </w:r>
      <w:r>
        <w:rPr>
          <w:spacing w:val="3"/>
          <w:sz w:val="22"/>
        </w:rPr>
        <w:t> </w:t>
      </w:r>
      <w:r>
        <w:rPr>
          <w:sz w:val="22"/>
        </w:rPr>
        <w:t>80,</w:t>
      </w:r>
      <w:r>
        <w:rPr>
          <w:spacing w:val="7"/>
          <w:sz w:val="22"/>
        </w:rPr>
        <w:t> </w:t>
      </w:r>
      <w:r>
        <w:rPr>
          <w:b/>
          <w:sz w:val="22"/>
        </w:rPr>
        <w:t>comma 5,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h)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6"/>
          <w:sz w:val="22"/>
        </w:rPr>
        <w:t> </w:t>
      </w:r>
      <w:r>
        <w:rPr>
          <w:sz w:val="22"/>
        </w:rPr>
        <w:t>D.</w:t>
      </w:r>
      <w:r>
        <w:rPr>
          <w:spacing w:val="3"/>
          <w:sz w:val="22"/>
        </w:rPr>
        <w:t> </w:t>
      </w:r>
      <w:r>
        <w:rPr>
          <w:sz w:val="22"/>
        </w:rPr>
        <w:t>Lgs.</w:t>
      </w:r>
      <w:r>
        <w:rPr>
          <w:spacing w:val="1"/>
          <w:sz w:val="22"/>
        </w:rPr>
        <w:t> </w:t>
      </w:r>
      <w:r>
        <w:rPr>
          <w:sz w:val="22"/>
        </w:rPr>
        <w:t>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38" w:hanging="732"/>
        <w:jc w:val="both"/>
        <w:rPr>
          <w:sz w:val="22"/>
        </w:rPr>
      </w:pPr>
      <w:r>
        <w:rPr>
          <w:sz w:val="22"/>
        </w:rPr>
        <w:t>di essere in regola con le norme che disciplinano il diritto al lavoro dei disabili, ai sensi</w:t>
      </w:r>
      <w:r>
        <w:rPr>
          <w:spacing w:val="1"/>
          <w:sz w:val="22"/>
        </w:rPr>
        <w:t> </w:t>
      </w:r>
      <w:r>
        <w:rPr>
          <w:sz w:val="22"/>
        </w:rPr>
        <w:t>dell'art.</w:t>
      </w:r>
      <w:r>
        <w:rPr>
          <w:spacing w:val="3"/>
          <w:sz w:val="22"/>
        </w:rPr>
        <w:t> </w:t>
      </w:r>
      <w:r>
        <w:rPr>
          <w:sz w:val="22"/>
        </w:rPr>
        <w:t>17</w:t>
      </w:r>
      <w:r>
        <w:rPr>
          <w:spacing w:val="4"/>
          <w:sz w:val="22"/>
        </w:rPr>
        <w:t> </w:t>
      </w:r>
      <w:r>
        <w:rPr>
          <w:sz w:val="22"/>
        </w:rPr>
        <w:t>della</w:t>
      </w:r>
      <w:r>
        <w:rPr>
          <w:spacing w:val="4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2"/>
          <w:sz w:val="22"/>
        </w:rPr>
        <w:t> </w:t>
      </w:r>
      <w:r>
        <w:rPr>
          <w:sz w:val="22"/>
        </w:rPr>
        <w:t>68/1999</w:t>
      </w:r>
      <w:r>
        <w:rPr>
          <w:spacing w:val="2"/>
          <w:sz w:val="22"/>
        </w:rPr>
        <w:t> </w:t>
      </w:r>
      <w:r>
        <w:rPr>
          <w:sz w:val="22"/>
        </w:rPr>
        <w:t>(articolo</w:t>
      </w:r>
      <w:r>
        <w:rPr>
          <w:spacing w:val="3"/>
          <w:sz w:val="22"/>
        </w:rPr>
        <w:t> </w:t>
      </w:r>
      <w:r>
        <w:rPr>
          <w:sz w:val="22"/>
        </w:rPr>
        <w:t>80,</w:t>
      </w:r>
      <w:r>
        <w:rPr>
          <w:spacing w:val="7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5,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i)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7"/>
          <w:sz w:val="22"/>
        </w:rPr>
        <w:t> </w:t>
      </w:r>
      <w:r>
        <w:rPr>
          <w:sz w:val="22"/>
        </w:rPr>
        <w:t>D.</w:t>
      </w:r>
      <w:r>
        <w:rPr>
          <w:spacing w:val="4"/>
          <w:sz w:val="22"/>
        </w:rPr>
        <w:t> </w:t>
      </w:r>
      <w:r>
        <w:rPr>
          <w:sz w:val="22"/>
        </w:rPr>
        <w:t>Lgs.</w:t>
      </w:r>
      <w:r>
        <w:rPr>
          <w:spacing w:val="3"/>
          <w:sz w:val="22"/>
        </w:rPr>
        <w:t> </w:t>
      </w:r>
      <w:r>
        <w:rPr>
          <w:sz w:val="22"/>
        </w:rPr>
        <w:t>n.</w:t>
      </w:r>
      <w:r>
        <w:rPr>
          <w:spacing w:val="4"/>
          <w:sz w:val="22"/>
        </w:rPr>
        <w:t> </w:t>
      </w:r>
      <w:r>
        <w:rPr>
          <w:sz w:val="22"/>
        </w:rPr>
        <w:t>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3" w:hanging="732"/>
        <w:jc w:val="both"/>
        <w:rPr>
          <w:sz w:val="22"/>
        </w:rPr>
      </w:pP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sottoscritto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tutti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soggetti</w:t>
      </w:r>
      <w:r>
        <w:rPr>
          <w:spacing w:val="-3"/>
          <w:sz w:val="22"/>
        </w:rPr>
        <w:t> </w:t>
      </w:r>
      <w:r>
        <w:rPr>
          <w:sz w:val="22"/>
        </w:rPr>
        <w:t>indicati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medesimo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80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sono</w:t>
      </w:r>
      <w:r>
        <w:rPr>
          <w:spacing w:val="-4"/>
          <w:sz w:val="22"/>
        </w:rPr>
        <w:t> </w:t>
      </w:r>
      <w:r>
        <w:rPr>
          <w:sz w:val="22"/>
        </w:rPr>
        <w:t>stati</w:t>
      </w:r>
      <w:r>
        <w:rPr>
          <w:spacing w:val="-4"/>
          <w:sz w:val="22"/>
        </w:rPr>
        <w:t> </w:t>
      </w:r>
      <w:r>
        <w:rPr>
          <w:sz w:val="22"/>
        </w:rPr>
        <w:t>vittima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reati</w:t>
      </w:r>
      <w:r>
        <w:rPr>
          <w:spacing w:val="-53"/>
          <w:sz w:val="22"/>
        </w:rPr>
        <w:t> </w:t>
      </w:r>
      <w:r>
        <w:rPr>
          <w:sz w:val="22"/>
        </w:rPr>
        <w:t>previsti e puniti dagli articoli 317 e 629 del codice penale aggravati ai sensi dell'articolo 7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decreto</w:t>
      </w:r>
      <w:r>
        <w:rPr>
          <w:spacing w:val="-8"/>
          <w:sz w:val="22"/>
        </w:rPr>
        <w:t> </w:t>
      </w:r>
      <w:r>
        <w:rPr>
          <w:sz w:val="22"/>
        </w:rPr>
        <w:t>legge</w:t>
      </w:r>
      <w:r>
        <w:rPr>
          <w:spacing w:val="-9"/>
          <w:sz w:val="22"/>
        </w:rPr>
        <w:t> </w:t>
      </w:r>
      <w:r>
        <w:rPr>
          <w:sz w:val="22"/>
        </w:rPr>
        <w:t>13</w:t>
      </w:r>
      <w:r>
        <w:rPr>
          <w:spacing w:val="-6"/>
          <w:sz w:val="22"/>
        </w:rPr>
        <w:t> </w:t>
      </w:r>
      <w:r>
        <w:rPr>
          <w:sz w:val="22"/>
        </w:rPr>
        <w:t>maggio</w:t>
      </w:r>
      <w:r>
        <w:rPr>
          <w:spacing w:val="-9"/>
          <w:sz w:val="22"/>
        </w:rPr>
        <w:t> </w:t>
      </w:r>
      <w:r>
        <w:rPr>
          <w:sz w:val="22"/>
        </w:rPr>
        <w:t>1991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8"/>
          <w:sz w:val="22"/>
        </w:rPr>
        <w:t> </w:t>
      </w:r>
      <w:r>
        <w:rPr>
          <w:sz w:val="22"/>
        </w:rPr>
        <w:t>152,</w:t>
      </w:r>
      <w:r>
        <w:rPr>
          <w:spacing w:val="-8"/>
          <w:sz w:val="22"/>
        </w:rPr>
        <w:t> </w:t>
      </w:r>
      <w:r>
        <w:rPr>
          <w:sz w:val="22"/>
        </w:rPr>
        <w:t>convertito,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modificazioni,</w:t>
      </w:r>
      <w:r>
        <w:rPr>
          <w:spacing w:val="-9"/>
          <w:sz w:val="22"/>
        </w:rPr>
        <w:t> </w:t>
      </w:r>
      <w:r>
        <w:rPr>
          <w:sz w:val="22"/>
        </w:rPr>
        <w:t>dalla</w:t>
      </w:r>
      <w:r>
        <w:rPr>
          <w:spacing w:val="-10"/>
          <w:sz w:val="22"/>
        </w:rPr>
        <w:t> </w:t>
      </w:r>
      <w:r>
        <w:rPr>
          <w:sz w:val="22"/>
        </w:rPr>
        <w:t>legge</w:t>
      </w:r>
      <w:r>
        <w:rPr>
          <w:spacing w:val="-8"/>
          <w:sz w:val="22"/>
        </w:rPr>
        <w:t> </w:t>
      </w:r>
      <w:r>
        <w:rPr>
          <w:sz w:val="22"/>
        </w:rPr>
        <w:t>12</w:t>
      </w:r>
      <w:r>
        <w:rPr>
          <w:spacing w:val="-8"/>
          <w:sz w:val="22"/>
        </w:rPr>
        <w:t> </w:t>
      </w:r>
      <w:r>
        <w:rPr>
          <w:sz w:val="22"/>
        </w:rPr>
        <w:t>luglio</w:t>
      </w:r>
      <w:r>
        <w:rPr>
          <w:spacing w:val="-53"/>
          <w:sz w:val="22"/>
        </w:rPr>
        <w:t> </w:t>
      </w:r>
      <w:r>
        <w:rPr>
          <w:sz w:val="22"/>
        </w:rPr>
        <w:t>1991,</w:t>
      </w:r>
      <w:r>
        <w:rPr>
          <w:spacing w:val="-1"/>
          <w:sz w:val="22"/>
        </w:rPr>
        <w:t> </w:t>
      </w:r>
      <w:r>
        <w:rPr>
          <w:sz w:val="22"/>
        </w:rPr>
        <w:t>n. 203 (articolo</w:t>
      </w:r>
      <w:r>
        <w:rPr>
          <w:spacing w:val="-1"/>
          <w:sz w:val="22"/>
        </w:rPr>
        <w:t> </w:t>
      </w:r>
      <w:r>
        <w:rPr>
          <w:sz w:val="22"/>
        </w:rPr>
        <w:t>80,</w:t>
      </w:r>
      <w:r>
        <w:rPr>
          <w:spacing w:val="1"/>
          <w:sz w:val="22"/>
        </w:rPr>
        <w:t> </w:t>
      </w:r>
      <w:r>
        <w:rPr>
          <w:b/>
          <w:sz w:val="22"/>
        </w:rPr>
        <w:t>comma 5,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lettera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l)</w:t>
      </w:r>
      <w:r>
        <w:rPr>
          <w:b/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D. Lgs.</w:t>
      </w:r>
      <w:r>
        <w:rPr>
          <w:spacing w:val="-1"/>
          <w:sz w:val="22"/>
        </w:rPr>
        <w:t> </w:t>
      </w:r>
      <w:r>
        <w:rPr>
          <w:sz w:val="22"/>
        </w:rPr>
        <w:t>n. 50/2016);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360" w:lineRule="auto" w:before="0" w:after="0"/>
        <w:ind w:left="1613" w:right="626" w:hanging="732"/>
        <w:jc w:val="both"/>
        <w:rPr>
          <w:sz w:val="22"/>
        </w:rPr>
      </w:pPr>
      <w:r>
        <w:rPr>
          <w:sz w:val="22"/>
        </w:rPr>
        <w:t>di non trovarsi rispetto ad un altro partecipante alla medesima procedura di affidamento, in</w:t>
      </w:r>
      <w:r>
        <w:rPr>
          <w:spacing w:val="1"/>
          <w:sz w:val="22"/>
        </w:rPr>
        <w:t> </w:t>
      </w:r>
      <w:r>
        <w:rPr>
          <w:sz w:val="22"/>
        </w:rPr>
        <w:t>una situazione di controllo di cui all'articolo 2359 del codice civile o in una qualsiasi</w:t>
      </w:r>
      <w:r>
        <w:rPr>
          <w:spacing w:val="1"/>
          <w:sz w:val="22"/>
        </w:rPr>
        <w:t> </w:t>
      </w:r>
      <w:r>
        <w:rPr>
          <w:sz w:val="22"/>
        </w:rPr>
        <w:t>relazione, anche di fatto, se la situazione di controllo o la relazione comporti che le offerte</w:t>
      </w:r>
      <w:r>
        <w:rPr>
          <w:spacing w:val="1"/>
          <w:sz w:val="22"/>
        </w:rPr>
        <w:t> </w:t>
      </w:r>
      <w:r>
        <w:rPr>
          <w:sz w:val="22"/>
        </w:rPr>
        <w:t>sono imputabili ad un unico centro decisionale (articolo 80, </w:t>
      </w:r>
      <w:r>
        <w:rPr>
          <w:b/>
          <w:sz w:val="22"/>
        </w:rPr>
        <w:t>comma 5, lettera m) </w:t>
      </w:r>
      <w:r>
        <w:rPr>
          <w:sz w:val="22"/>
        </w:rPr>
        <w:t>del D.</w:t>
      </w:r>
      <w:r>
        <w:rPr>
          <w:spacing w:val="1"/>
          <w:sz w:val="22"/>
        </w:rPr>
        <w:t> </w:t>
      </w:r>
      <w:r>
        <w:rPr>
          <w:sz w:val="22"/>
        </w:rPr>
        <w:t>Lgs. n. 50/2016).</w:t>
      </w:r>
    </w:p>
    <w:p>
      <w:pPr>
        <w:pStyle w:val="Heading1"/>
        <w:spacing w:before="129"/>
        <w:ind w:left="4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Altresì</w:t>
      </w:r>
    </w:p>
    <w:p>
      <w:pPr>
        <w:pStyle w:val="BodyText"/>
        <w:ind w:left="0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360" w:lineRule="auto" w:before="1" w:after="0"/>
        <w:ind w:left="1241" w:right="558" w:hanging="360"/>
        <w:jc w:val="both"/>
        <w:rPr>
          <w:sz w:val="22"/>
        </w:rPr>
      </w:pPr>
      <w:r>
        <w:rPr>
          <w:sz w:val="22"/>
        </w:rPr>
        <w:t>che non sussistono le condizioni di cui all'art. 53, comma 16-ter, del D. Lgs. n. 165/2001 o ogni</w:t>
      </w:r>
      <w:r>
        <w:rPr>
          <w:spacing w:val="1"/>
          <w:sz w:val="22"/>
        </w:rPr>
        <w:t> </w:t>
      </w:r>
      <w:r>
        <w:rPr>
          <w:sz w:val="22"/>
        </w:rPr>
        <w:t>altra situazione che, ai sensi della normativa vigente, determini l'esclusione dalle gare di appalto</w:t>
      </w:r>
      <w:r>
        <w:rPr>
          <w:spacing w:val="1"/>
          <w:sz w:val="22"/>
        </w:rPr>
        <w:t> </w:t>
      </w:r>
      <w:r>
        <w:rPr>
          <w:sz w:val="22"/>
        </w:rPr>
        <w:t>e/o l'incapacità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2"/>
          <w:sz w:val="22"/>
        </w:rPr>
        <w:t> </w:t>
      </w:r>
      <w:r>
        <w:rPr>
          <w:sz w:val="22"/>
        </w:rPr>
        <w:t>contrarre 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Pubblica</w:t>
      </w:r>
      <w:r>
        <w:rPr>
          <w:spacing w:val="2"/>
          <w:sz w:val="22"/>
        </w:rPr>
        <w:t> </w:t>
      </w:r>
      <w:r>
        <w:rPr>
          <w:sz w:val="22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360" w:lineRule="auto" w:before="0" w:after="0"/>
        <w:ind w:left="1241" w:right="1352" w:hanging="360"/>
        <w:jc w:val="both"/>
        <w:rPr>
          <w:sz w:val="22"/>
        </w:rPr>
      </w:pPr>
      <w:r>
        <w:rPr>
          <w:sz w:val="22"/>
        </w:rPr>
        <w:t>che l'Impresa è regolarmente iscritta agli enti previdenziali e ha le seguenti posizioni</w:t>
      </w:r>
      <w:r>
        <w:rPr>
          <w:spacing w:val="1"/>
          <w:sz w:val="22"/>
        </w:rPr>
        <w:t> </w:t>
      </w:r>
      <w:r>
        <w:rPr>
          <w:sz w:val="22"/>
        </w:rPr>
        <w:t>previdenziali</w:t>
      </w:r>
      <w:r>
        <w:rPr>
          <w:spacing w:val="-3"/>
          <w:sz w:val="22"/>
        </w:rPr>
        <w:t> </w:t>
      </w:r>
      <w:r>
        <w:rPr>
          <w:sz w:val="22"/>
        </w:rPr>
        <w:t>ed assicurative: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320" w:bottom="280" w:left="960" w:right="580"/>
        </w:sectPr>
      </w:pPr>
    </w:p>
    <w:p>
      <w:pPr>
        <w:pStyle w:val="ListParagraph"/>
        <w:numPr>
          <w:ilvl w:val="1"/>
          <w:numId w:val="2"/>
        </w:numPr>
        <w:tabs>
          <w:tab w:pos="1450" w:val="left" w:leader="none"/>
        </w:tabs>
        <w:spacing w:line="267" w:lineRule="exact" w:before="0" w:after="0"/>
        <w:ind w:left="1450" w:right="0" w:hanging="286"/>
        <w:jc w:val="left"/>
        <w:rPr>
          <w:sz w:val="22"/>
        </w:rPr>
      </w:pPr>
      <w:r>
        <w:rPr>
          <w:sz w:val="22"/>
        </w:rPr>
        <w:t>INAIL:</w:t>
      </w:r>
      <w:r>
        <w:rPr>
          <w:spacing w:val="104"/>
          <w:sz w:val="22"/>
        </w:rPr>
        <w:t> </w:t>
      </w:r>
      <w:r>
        <w:rPr>
          <w:sz w:val="22"/>
        </w:rPr>
        <w:t>codice</w:t>
      </w:r>
      <w:r>
        <w:rPr>
          <w:spacing w:val="104"/>
          <w:sz w:val="22"/>
        </w:rPr>
        <w:t> </w:t>
      </w:r>
      <w:r>
        <w:rPr>
          <w:sz w:val="22"/>
        </w:rPr>
        <w:t>ditta</w:t>
      </w:r>
    </w:p>
    <w:p>
      <w:pPr>
        <w:pStyle w:val="BodyText"/>
        <w:spacing w:before="13"/>
        <w:ind w:left="103"/>
      </w:pPr>
      <w:r>
        <w:rPr/>
        <w:br w:type="column"/>
      </w:r>
      <w:r>
        <w:rPr/>
        <w:t>___________________________;  </w:t>
      </w:r>
      <w:r>
        <w:rPr>
          <w:spacing w:val="38"/>
        </w:rPr>
        <w:t> </w:t>
      </w:r>
      <w:r>
        <w:rPr/>
        <w:t>P.A.T.  </w:t>
      </w:r>
      <w:r>
        <w:rPr>
          <w:spacing w:val="37"/>
        </w:rPr>
        <w:t> </w:t>
      </w:r>
      <w:r>
        <w:rPr/>
        <w:t>(Posizioni  </w:t>
      </w:r>
      <w:r>
        <w:rPr>
          <w:spacing w:val="36"/>
        </w:rPr>
        <w:t> </w:t>
      </w:r>
      <w:r>
        <w:rPr/>
        <w:t>Assicurative</w:t>
      </w:r>
    </w:p>
    <w:p>
      <w:pPr>
        <w:spacing w:after="0"/>
        <w:sectPr>
          <w:type w:val="continuous"/>
          <w:pgSz w:w="11910" w:h="16840"/>
          <w:pgMar w:top="1300" w:bottom="280" w:left="960" w:right="580"/>
          <w:cols w:num="2" w:equalWidth="0">
            <w:col w:w="3415" w:space="40"/>
            <w:col w:w="6915"/>
          </w:cols>
        </w:sectPr>
      </w:pPr>
    </w:p>
    <w:p>
      <w:pPr>
        <w:pStyle w:val="BodyText"/>
        <w:tabs>
          <w:tab w:pos="1445" w:val="left" w:leader="none"/>
        </w:tabs>
        <w:spacing w:before="128"/>
        <w:ind w:left="29"/>
        <w:jc w:val="center"/>
      </w:pPr>
      <w:r>
        <w:rPr/>
        <w:t>Territoriali</w:t>
        <w:tab/>
        <w:t>______________________;</w:t>
      </w:r>
      <w:r>
        <w:rPr>
          <w:spacing w:val="32"/>
        </w:rPr>
        <w:t> </w:t>
      </w:r>
      <w:r>
        <w:rPr/>
        <w:t>indirizzo</w:t>
      </w:r>
      <w:r>
        <w:rPr>
          <w:spacing w:val="87"/>
        </w:rPr>
        <w:t> </w:t>
      </w:r>
      <w:r>
        <w:rPr/>
        <w:t>sede</w:t>
      </w:r>
      <w:r>
        <w:rPr>
          <w:spacing w:val="37"/>
        </w:rPr>
        <w:t> </w:t>
      </w:r>
      <w:r>
        <w:rPr/>
        <w:t>INAIL</w:t>
      </w:r>
      <w:r>
        <w:rPr>
          <w:spacing w:val="37"/>
        </w:rPr>
        <w:t> </w:t>
      </w:r>
      <w:r>
        <w:rPr/>
        <w:t>competente;</w:t>
      </w:r>
    </w:p>
    <w:p>
      <w:pPr>
        <w:spacing w:after="0"/>
        <w:jc w:val="center"/>
        <w:sectPr>
          <w:type w:val="continuous"/>
          <w:pgSz w:w="11910" w:h="16840"/>
          <w:pgMar w:top="1300" w:bottom="280" w:left="960" w:right="580"/>
        </w:sectPr>
      </w:pPr>
    </w:p>
    <w:p>
      <w:pPr>
        <w:pStyle w:val="ListParagraph"/>
        <w:numPr>
          <w:ilvl w:val="1"/>
          <w:numId w:val="2"/>
        </w:numPr>
        <w:tabs>
          <w:tab w:pos="1450" w:val="left" w:leader="none"/>
          <w:tab w:pos="2235" w:val="left" w:leader="none"/>
          <w:tab w:pos="3327" w:val="left" w:leader="none"/>
        </w:tabs>
        <w:spacing w:line="240" w:lineRule="auto" w:before="124" w:after="0"/>
        <w:ind w:left="1450" w:right="0" w:hanging="286"/>
        <w:jc w:val="left"/>
        <w:rPr>
          <w:sz w:val="22"/>
        </w:rPr>
      </w:pPr>
      <w:r>
        <w:rPr>
          <w:sz w:val="22"/>
        </w:rPr>
        <w:t>INPS:</w:t>
        <w:tab/>
        <w:t>matricola</w:t>
        <w:tab/>
        <w:t>azienda</w:t>
      </w:r>
    </w:p>
    <w:p>
      <w:pPr>
        <w:pStyle w:val="BodyText"/>
        <w:tabs>
          <w:tab w:pos="4012" w:val="left" w:leader="none"/>
          <w:tab w:pos="4766" w:val="left" w:leader="none"/>
        </w:tabs>
        <w:spacing w:before="140"/>
        <w:ind w:left="190"/>
      </w:pPr>
      <w:r>
        <w:rPr/>
        <w:br w:type="column"/>
      </w:r>
      <w:r>
        <w:rPr/>
        <w:t>_______________________________;</w:t>
        <w:tab/>
        <w:t>P.C.I.</w:t>
        <w:tab/>
        <w:t>(Posizione</w:t>
      </w:r>
    </w:p>
    <w:p>
      <w:pPr>
        <w:spacing w:after="0"/>
        <w:sectPr>
          <w:type w:val="continuous"/>
          <w:pgSz w:w="11910" w:h="16840"/>
          <w:pgMar w:top="1300" w:bottom="280" w:left="960" w:right="580"/>
          <w:cols w:num="2" w:equalWidth="0">
            <w:col w:w="4023" w:space="40"/>
            <w:col w:w="6307"/>
          </w:cols>
        </w:sectPr>
      </w:pPr>
    </w:p>
    <w:p>
      <w:pPr>
        <w:pStyle w:val="BodyText"/>
        <w:tabs>
          <w:tab w:pos="7151" w:val="left" w:leader="underscore"/>
        </w:tabs>
        <w:spacing w:before="128"/>
        <w:ind w:left="1450"/>
      </w:pPr>
      <w:r>
        <w:rPr/>
        <w:t>Contributiva</w:t>
      </w:r>
      <w:r>
        <w:rPr>
          <w:spacing w:val="37"/>
        </w:rPr>
        <w:t> </w:t>
      </w:r>
      <w:r>
        <w:rPr/>
        <w:t>Individuale)</w:t>
        <w:tab/>
        <w:t>;</w:t>
      </w:r>
      <w:r>
        <w:rPr>
          <w:spacing w:val="19"/>
        </w:rPr>
        <w:t> </w:t>
      </w:r>
      <w:r>
        <w:rPr/>
        <w:t>indirizzo</w:t>
      </w:r>
      <w:r>
        <w:rPr>
          <w:spacing w:val="18"/>
        </w:rPr>
        <w:t> </w:t>
      </w:r>
      <w:r>
        <w:rPr/>
        <w:t>sede</w:t>
      </w:r>
      <w:r>
        <w:rPr>
          <w:spacing w:val="19"/>
        </w:rPr>
        <w:t> </w:t>
      </w:r>
      <w:r>
        <w:rPr/>
        <w:t>INPS;</w:t>
      </w:r>
    </w:p>
    <w:p>
      <w:pPr>
        <w:pStyle w:val="ListParagraph"/>
        <w:numPr>
          <w:ilvl w:val="1"/>
          <w:numId w:val="2"/>
        </w:numPr>
        <w:tabs>
          <w:tab w:pos="1450" w:val="left" w:leader="none"/>
          <w:tab w:pos="2626" w:val="left" w:leader="none"/>
          <w:tab w:pos="3724" w:val="left" w:leader="none"/>
          <w:tab w:pos="4578" w:val="left" w:leader="none"/>
          <w:tab w:pos="6084" w:val="left" w:leader="none"/>
          <w:tab w:pos="7972" w:val="left" w:leader="none"/>
          <w:tab w:pos="9145" w:val="left" w:leader="none"/>
        </w:tabs>
        <w:spacing w:line="240" w:lineRule="auto" w:before="125" w:after="0"/>
        <w:ind w:left="1450" w:right="0" w:hanging="286"/>
        <w:jc w:val="left"/>
        <w:rPr>
          <w:sz w:val="22"/>
        </w:rPr>
      </w:pPr>
      <w:r>
        <w:rPr>
          <w:sz w:val="22"/>
        </w:rPr>
        <w:t>CASSA</w:t>
        <w:tab/>
        <w:t>EDILE</w:t>
        <w:tab/>
        <w:t>(ove</w:t>
        <w:tab/>
        <w:t>pertinente):</w:t>
        <w:tab/>
        <w:t>Denominazione</w:t>
        <w:tab/>
        <w:t>CASSA</w:t>
        <w:tab/>
        <w:t>EDILE</w:t>
      </w:r>
    </w:p>
    <w:p>
      <w:pPr>
        <w:pStyle w:val="BodyText"/>
        <w:tabs>
          <w:tab w:pos="9073" w:val="left" w:leader="underscore"/>
        </w:tabs>
        <w:spacing w:before="125"/>
        <w:ind w:left="1450"/>
      </w:pPr>
      <w:r>
        <w:rPr/>
        <w:t>___________________________________________;</w:t>
      </w:r>
      <w:r>
        <w:rPr>
          <w:spacing w:val="50"/>
        </w:rPr>
        <w:t> </w:t>
      </w:r>
      <w:r>
        <w:rPr/>
        <w:t>codice</w:t>
      </w:r>
      <w:r>
        <w:rPr>
          <w:spacing w:val="54"/>
        </w:rPr>
        <w:t> </w:t>
      </w:r>
      <w:r>
        <w:rPr/>
        <w:t>ditta</w:t>
        <w:tab/>
        <w:t>;</w:t>
      </w:r>
    </w:p>
    <w:p>
      <w:pPr>
        <w:spacing w:after="0"/>
        <w:sectPr>
          <w:type w:val="continuous"/>
          <w:pgSz w:w="11910" w:h="16840"/>
          <w:pgMar w:top="1300" w:bottom="280" w:left="960" w:right="580"/>
        </w:sectPr>
      </w:pPr>
    </w:p>
    <w:p>
      <w:pPr>
        <w:pStyle w:val="BodyText"/>
        <w:spacing w:line="362" w:lineRule="auto" w:before="71"/>
        <w:ind w:left="1450" w:right="6104"/>
      </w:pPr>
      <w:r>
        <w:rPr/>
        <w:t>codice</w:t>
      </w:r>
      <w:r>
        <w:rPr>
          <w:spacing w:val="1"/>
        </w:rPr>
        <w:t> </w:t>
      </w:r>
      <w:r>
        <w:rPr/>
        <w:t>Cassa Edile;</w:t>
      </w:r>
      <w:r>
        <w:rPr>
          <w:spacing w:val="1"/>
        </w:rPr>
        <w:t> </w:t>
      </w:r>
      <w:r>
        <w:rPr/>
        <w:t>specificando</w:t>
      </w:r>
      <w:r>
        <w:rPr>
          <w:spacing w:val="44"/>
        </w:rPr>
        <w:t> </w:t>
      </w:r>
      <w:r>
        <w:rPr/>
        <w:t>altresì: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  <w:tab w:pos="9134" w:val="left" w:leader="underscore"/>
        </w:tabs>
        <w:spacing w:line="265" w:lineRule="exact" w:before="0" w:after="0"/>
        <w:ind w:left="1589" w:right="0" w:hanging="424"/>
        <w:jc w:val="left"/>
        <w:rPr>
          <w:sz w:val="22"/>
        </w:rPr>
      </w:pPr>
      <w:r>
        <w:rPr>
          <w:sz w:val="22"/>
        </w:rPr>
        <w:t>Indirizzo</w:t>
      </w:r>
      <w:r>
        <w:rPr>
          <w:spacing w:val="32"/>
          <w:sz w:val="22"/>
        </w:rPr>
        <w:t> </w:t>
      </w:r>
      <w:r>
        <w:rPr>
          <w:sz w:val="22"/>
        </w:rPr>
        <w:t>della</w:t>
      </w:r>
      <w:r>
        <w:rPr>
          <w:spacing w:val="33"/>
          <w:sz w:val="22"/>
        </w:rPr>
        <w:t> </w:t>
      </w:r>
      <w:r>
        <w:rPr>
          <w:sz w:val="22"/>
        </w:rPr>
        <w:t>sede</w:t>
      </w:r>
      <w:r>
        <w:rPr>
          <w:spacing w:val="33"/>
          <w:sz w:val="22"/>
        </w:rPr>
        <w:t> </w:t>
      </w:r>
      <w:r>
        <w:rPr>
          <w:sz w:val="22"/>
        </w:rPr>
        <w:t>legale</w:t>
      </w:r>
      <w:r>
        <w:rPr>
          <w:spacing w:val="33"/>
          <w:sz w:val="22"/>
        </w:rPr>
        <w:t> </w:t>
      </w:r>
      <w:r>
        <w:rPr>
          <w:sz w:val="22"/>
        </w:rPr>
        <w:t>dell’impresa</w:t>
        <w:tab/>
        <w:t>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  <w:tab w:pos="9105" w:val="left" w:leader="underscore"/>
        </w:tabs>
        <w:spacing w:line="240" w:lineRule="auto" w:before="124" w:after="0"/>
        <w:ind w:left="1589" w:right="0" w:hanging="424"/>
        <w:jc w:val="left"/>
        <w:rPr>
          <w:sz w:val="22"/>
        </w:rPr>
      </w:pPr>
      <w:r>
        <w:rPr>
          <w:sz w:val="22"/>
        </w:rPr>
        <w:t>Indirizzo</w:t>
      </w:r>
      <w:r>
        <w:rPr>
          <w:spacing w:val="31"/>
          <w:sz w:val="22"/>
        </w:rPr>
        <w:t> </w:t>
      </w:r>
      <w:r>
        <w:rPr>
          <w:sz w:val="22"/>
        </w:rPr>
        <w:t>delle</w:t>
      </w:r>
      <w:r>
        <w:rPr>
          <w:spacing w:val="31"/>
          <w:sz w:val="22"/>
        </w:rPr>
        <w:t> </w:t>
      </w:r>
      <w:r>
        <w:rPr>
          <w:sz w:val="22"/>
        </w:rPr>
        <w:t>sedi</w:t>
      </w:r>
      <w:r>
        <w:rPr>
          <w:spacing w:val="31"/>
          <w:sz w:val="22"/>
        </w:rPr>
        <w:t> </w:t>
      </w:r>
      <w:r>
        <w:rPr>
          <w:sz w:val="22"/>
        </w:rPr>
        <w:t>operative</w:t>
        <w:tab/>
        <w:t>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  <w:tab w:pos="9075" w:val="left" w:leader="underscore"/>
        </w:tabs>
        <w:spacing w:line="240" w:lineRule="auto" w:before="127" w:after="0"/>
        <w:ind w:left="1589" w:right="0" w:hanging="424"/>
        <w:jc w:val="left"/>
        <w:rPr>
          <w:sz w:val="22"/>
        </w:rPr>
      </w:pPr>
      <w:r>
        <w:rPr>
          <w:sz w:val="22"/>
        </w:rPr>
        <w:t>C.C.N.L.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31"/>
          <w:sz w:val="22"/>
        </w:rPr>
        <w:t> </w:t>
      </w:r>
      <w:r>
        <w:rPr>
          <w:sz w:val="22"/>
        </w:rPr>
        <w:t>riferimento</w:t>
      </w:r>
      <w:r>
        <w:rPr>
          <w:spacing w:val="30"/>
          <w:sz w:val="22"/>
        </w:rPr>
        <w:t> </w:t>
      </w:r>
      <w:r>
        <w:rPr>
          <w:sz w:val="22"/>
        </w:rPr>
        <w:t>applicato</w:t>
      </w:r>
      <w:r>
        <w:rPr>
          <w:spacing w:val="30"/>
          <w:sz w:val="22"/>
        </w:rPr>
        <w:t> </w:t>
      </w:r>
      <w:r>
        <w:rPr>
          <w:sz w:val="22"/>
        </w:rPr>
        <w:t>ai</w:t>
      </w:r>
      <w:r>
        <w:rPr>
          <w:spacing w:val="30"/>
          <w:sz w:val="22"/>
        </w:rPr>
        <w:t> </w:t>
      </w:r>
      <w:r>
        <w:rPr>
          <w:sz w:val="22"/>
        </w:rPr>
        <w:t>lavoratori</w:t>
      </w:r>
      <w:r>
        <w:rPr>
          <w:spacing w:val="31"/>
          <w:sz w:val="22"/>
        </w:rPr>
        <w:t> </w:t>
      </w:r>
      <w:r>
        <w:rPr>
          <w:sz w:val="22"/>
        </w:rPr>
        <w:t>dipendenti</w:t>
        <w:tab/>
        <w:t>;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  <w:tab w:pos="1590" w:val="left" w:leader="none"/>
          <w:tab w:pos="6387" w:val="left" w:leader="underscore"/>
        </w:tabs>
        <w:spacing w:line="240" w:lineRule="auto" w:before="126" w:after="0"/>
        <w:ind w:left="1589" w:right="0" w:hanging="424"/>
        <w:jc w:val="left"/>
        <w:rPr>
          <w:sz w:val="22"/>
        </w:rPr>
      </w:pPr>
      <w:r>
        <w:rPr>
          <w:sz w:val="22"/>
        </w:rPr>
        <w:t>Numero</w:t>
      </w:r>
      <w:r>
        <w:rPr>
          <w:spacing w:val="48"/>
          <w:sz w:val="22"/>
        </w:rPr>
        <w:t> </w:t>
      </w:r>
      <w:r>
        <w:rPr>
          <w:sz w:val="22"/>
        </w:rPr>
        <w:t>dipendenti</w:t>
        <w:tab/>
        <w:t>_.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82" w:val="left" w:leader="none"/>
        </w:tabs>
        <w:spacing w:line="240" w:lineRule="auto" w:before="126" w:after="0"/>
        <w:ind w:left="881" w:right="0" w:hanging="349"/>
        <w:jc w:val="left"/>
        <w:rPr>
          <w:sz w:val="22"/>
        </w:rPr>
      </w:pPr>
      <w:r>
        <w:rPr>
          <w:sz w:val="22"/>
        </w:rPr>
        <w:t>che</w:t>
      </w:r>
      <w:r>
        <w:rPr>
          <w:spacing w:val="26"/>
          <w:sz w:val="22"/>
        </w:rPr>
        <w:t> </w:t>
      </w:r>
      <w:r>
        <w:rPr>
          <w:sz w:val="22"/>
        </w:rPr>
        <w:t>l’impresa</w:t>
      </w:r>
      <w:r>
        <w:rPr>
          <w:spacing w:val="27"/>
          <w:sz w:val="22"/>
        </w:rPr>
        <w:t> </w:t>
      </w:r>
      <w:r>
        <w:rPr>
          <w:sz w:val="22"/>
        </w:rPr>
        <w:t>è</w:t>
      </w:r>
      <w:r>
        <w:rPr>
          <w:spacing w:val="27"/>
          <w:sz w:val="22"/>
        </w:rPr>
        <w:t> </w:t>
      </w:r>
      <w:r>
        <w:rPr>
          <w:sz w:val="22"/>
        </w:rPr>
        <w:t>iscritta</w:t>
      </w:r>
      <w:r>
        <w:rPr>
          <w:spacing w:val="27"/>
          <w:sz w:val="22"/>
        </w:rPr>
        <w:t> </w:t>
      </w:r>
      <w:r>
        <w:rPr>
          <w:sz w:val="22"/>
        </w:rPr>
        <w:t>al</w:t>
      </w:r>
      <w:r>
        <w:rPr>
          <w:spacing w:val="27"/>
          <w:sz w:val="22"/>
        </w:rPr>
        <w:t> </w:t>
      </w:r>
      <w:r>
        <w:rPr>
          <w:sz w:val="22"/>
        </w:rPr>
        <w:t>seguente</w:t>
      </w:r>
      <w:r>
        <w:rPr>
          <w:spacing w:val="29"/>
          <w:sz w:val="22"/>
        </w:rPr>
        <w:t> </w:t>
      </w:r>
      <w:r>
        <w:rPr>
          <w:sz w:val="22"/>
        </w:rPr>
        <w:t>Ufficio</w:t>
      </w:r>
      <w:r>
        <w:rPr>
          <w:spacing w:val="27"/>
          <w:sz w:val="22"/>
        </w:rPr>
        <w:t> </w:t>
      </w:r>
      <w:r>
        <w:rPr>
          <w:sz w:val="22"/>
        </w:rPr>
        <w:t>dell’Agenzia</w:t>
      </w:r>
      <w:r>
        <w:rPr>
          <w:spacing w:val="27"/>
          <w:sz w:val="22"/>
        </w:rPr>
        <w:t> </w:t>
      </w:r>
      <w:r>
        <w:rPr>
          <w:sz w:val="22"/>
        </w:rPr>
        <w:t>delle</w:t>
      </w:r>
      <w:r>
        <w:rPr>
          <w:spacing w:val="30"/>
          <w:sz w:val="22"/>
        </w:rPr>
        <w:t> </w:t>
      </w:r>
      <w:r>
        <w:rPr>
          <w:sz w:val="22"/>
        </w:rPr>
        <w:t>Entrate</w:t>
      </w:r>
      <w:r>
        <w:rPr>
          <w:spacing w:val="26"/>
          <w:sz w:val="22"/>
        </w:rPr>
        <w:t> </w:t>
      </w:r>
      <w:r>
        <w:rPr>
          <w:sz w:val="22"/>
        </w:rPr>
        <w:t>_______________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82" w:val="left" w:leader="none"/>
        </w:tabs>
        <w:spacing w:line="240" w:lineRule="auto" w:before="128" w:after="0"/>
        <w:ind w:left="881" w:right="0" w:hanging="349"/>
        <w:jc w:val="left"/>
        <w:rPr>
          <w:sz w:val="22"/>
        </w:rPr>
      </w:pPr>
      <w:r>
        <w:rPr>
          <w:sz w:val="22"/>
        </w:rPr>
        <w:t>che</w:t>
      </w:r>
      <w:r>
        <w:rPr>
          <w:spacing w:val="31"/>
          <w:sz w:val="22"/>
        </w:rPr>
        <w:t> </w:t>
      </w:r>
      <w:r>
        <w:rPr>
          <w:sz w:val="22"/>
        </w:rPr>
        <w:t>per</w:t>
      </w:r>
      <w:r>
        <w:rPr>
          <w:spacing w:val="32"/>
          <w:sz w:val="22"/>
        </w:rPr>
        <w:t> </w:t>
      </w:r>
      <w:r>
        <w:rPr>
          <w:sz w:val="22"/>
        </w:rPr>
        <w:t>quanto</w:t>
      </w:r>
      <w:r>
        <w:rPr>
          <w:spacing w:val="28"/>
          <w:sz w:val="22"/>
        </w:rPr>
        <w:t> </w:t>
      </w:r>
      <w:r>
        <w:rPr>
          <w:sz w:val="22"/>
        </w:rPr>
        <w:t>concerne</w:t>
      </w:r>
      <w:r>
        <w:rPr>
          <w:spacing w:val="28"/>
          <w:sz w:val="22"/>
        </w:rPr>
        <w:t> </w:t>
      </w:r>
      <w:r>
        <w:rPr>
          <w:sz w:val="22"/>
        </w:rPr>
        <w:t>l’avviamento</w:t>
      </w:r>
      <w:r>
        <w:rPr>
          <w:spacing w:val="30"/>
          <w:sz w:val="22"/>
        </w:rPr>
        <w:t> </w:t>
      </w:r>
      <w:r>
        <w:rPr>
          <w:sz w:val="22"/>
        </w:rPr>
        <w:t>al</w:t>
      </w:r>
      <w:r>
        <w:rPr>
          <w:spacing w:val="29"/>
          <w:sz w:val="22"/>
        </w:rPr>
        <w:t> </w:t>
      </w:r>
      <w:r>
        <w:rPr>
          <w:sz w:val="22"/>
        </w:rPr>
        <w:t>lavoro</w:t>
      </w:r>
      <w:r>
        <w:rPr>
          <w:spacing w:val="31"/>
          <w:sz w:val="22"/>
        </w:rPr>
        <w:t> </w:t>
      </w:r>
      <w:r>
        <w:rPr>
          <w:sz w:val="22"/>
        </w:rPr>
        <w:t>dei</w:t>
      </w:r>
      <w:r>
        <w:rPr>
          <w:spacing w:val="29"/>
          <w:sz w:val="22"/>
        </w:rPr>
        <w:t> </w:t>
      </w:r>
      <w:r>
        <w:rPr>
          <w:sz w:val="22"/>
        </w:rPr>
        <w:t>disabili</w:t>
      </w:r>
      <w:r>
        <w:rPr>
          <w:spacing w:val="29"/>
          <w:sz w:val="22"/>
        </w:rPr>
        <w:t> </w:t>
      </w:r>
      <w:r>
        <w:rPr>
          <w:sz w:val="22"/>
        </w:rPr>
        <w:t>l’Ufficio</w:t>
      </w:r>
      <w:r>
        <w:rPr>
          <w:spacing w:val="31"/>
          <w:sz w:val="22"/>
        </w:rPr>
        <w:t> </w:t>
      </w:r>
      <w:r>
        <w:rPr>
          <w:sz w:val="22"/>
        </w:rPr>
        <w:t>Provinciale</w:t>
      </w:r>
      <w:r>
        <w:rPr>
          <w:spacing w:val="28"/>
          <w:sz w:val="22"/>
        </w:rPr>
        <w:t> </w:t>
      </w:r>
      <w:r>
        <w:rPr>
          <w:sz w:val="22"/>
        </w:rPr>
        <w:t>competente</w:t>
      </w:r>
      <w:r>
        <w:rPr>
          <w:spacing w:val="31"/>
          <w:sz w:val="22"/>
        </w:rPr>
        <w:t> </w:t>
      </w:r>
      <w:r>
        <w:rPr>
          <w:sz w:val="22"/>
        </w:rPr>
        <w:t>per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20" w:bottom="280" w:left="960" w:right="580"/>
        </w:sectPr>
      </w:pPr>
    </w:p>
    <w:p>
      <w:pPr>
        <w:pStyle w:val="BodyText"/>
        <w:tabs>
          <w:tab w:pos="4824" w:val="left" w:leader="underscore"/>
        </w:tabs>
        <w:spacing w:line="360" w:lineRule="auto" w:before="126"/>
        <w:ind w:left="893"/>
      </w:pPr>
      <w:r>
        <w:rPr/>
        <w:t>il</w:t>
      </w:r>
      <w:r>
        <w:rPr>
          <w:spacing w:val="48"/>
        </w:rPr>
        <w:t> </w:t>
      </w:r>
      <w:r>
        <w:rPr/>
        <w:t>collocamento</w:t>
      </w:r>
      <w:r>
        <w:rPr>
          <w:spacing w:val="46"/>
        </w:rPr>
        <w:t> </w:t>
      </w:r>
      <w:r>
        <w:rPr/>
        <w:t>obbligatorio</w:t>
      </w:r>
      <w:r>
        <w:rPr>
          <w:spacing w:val="46"/>
        </w:rPr>
        <w:t> </w:t>
      </w:r>
      <w:r>
        <w:rPr/>
        <w:t>(Legge</w:t>
      </w:r>
      <w:r>
        <w:rPr>
          <w:spacing w:val="46"/>
        </w:rPr>
        <w:t> </w:t>
      </w:r>
      <w:r>
        <w:rPr/>
        <w:t>n°</w:t>
      </w:r>
      <w:r>
        <w:rPr>
          <w:spacing w:val="44"/>
        </w:rPr>
        <w:t> </w:t>
      </w:r>
      <w:r>
        <w:rPr/>
        <w:t>68/1999)</w:t>
      </w:r>
      <w:r>
        <w:rPr>
          <w:spacing w:val="44"/>
        </w:rPr>
        <w:t> </w:t>
      </w:r>
      <w:r>
        <w:rPr/>
        <w:t>è</w:t>
      </w:r>
      <w:r>
        <w:rPr>
          <w:spacing w:val="-52"/>
        </w:rPr>
        <w:t> </w:t>
      </w:r>
      <w:r>
        <w:rPr/>
        <w:t>dell’Ufficio</w:t>
        <w:tab/>
        <w:t>_.</w:t>
      </w:r>
    </w:p>
    <w:p>
      <w:pPr>
        <w:pStyle w:val="BodyText"/>
        <w:spacing w:line="252" w:lineRule="exact"/>
        <w:ind w:left="533"/>
      </w:pPr>
      <w:r>
        <w:rPr/>
        <w:t>Data</w:t>
      </w:r>
      <w:r>
        <w:rPr>
          <w:spacing w:val="49"/>
        </w:rPr>
        <w:t> </w:t>
      </w:r>
      <w:r>
        <w:rPr/>
        <w:t>_________________________</w:t>
      </w:r>
    </w:p>
    <w:p>
      <w:pPr>
        <w:pStyle w:val="BodyText"/>
        <w:spacing w:before="126"/>
        <w:ind w:left="96"/>
      </w:pPr>
      <w:r>
        <w:rPr/>
        <w:br w:type="column"/>
      </w:r>
      <w:r>
        <w:rPr/>
        <w:t>___________________  </w:t>
      </w:r>
      <w:r>
        <w:rPr>
          <w:spacing w:val="7"/>
        </w:rPr>
        <w:t> </w:t>
      </w:r>
      <w:r>
        <w:rPr/>
        <w:t>fax  </w:t>
      </w:r>
      <w:r>
        <w:rPr>
          <w:spacing w:val="5"/>
        </w:rPr>
        <w:t> </w:t>
      </w:r>
      <w:r>
        <w:rPr/>
        <w:t>e/o  </w:t>
      </w:r>
      <w:r>
        <w:rPr>
          <w:spacing w:val="8"/>
        </w:rPr>
        <w:t> </w:t>
      </w:r>
      <w:r>
        <w:rPr/>
        <w:t>e-mail</w:t>
      </w:r>
    </w:p>
    <w:p>
      <w:pPr>
        <w:spacing w:after="0"/>
        <w:sectPr>
          <w:type w:val="continuous"/>
          <w:pgSz w:w="11910" w:h="16840"/>
          <w:pgMar w:top="1300" w:bottom="280" w:left="960" w:right="580"/>
          <w:cols w:num="2" w:equalWidth="0">
            <w:col w:w="5942" w:space="40"/>
            <w:col w:w="4388"/>
          </w:cols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before="0"/>
        <w:ind w:left="17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ALLEGATI:</w:t>
      </w:r>
    </w:p>
    <w:p>
      <w:pPr>
        <w:pStyle w:val="BodyText"/>
        <w:spacing w:before="122"/>
        <w:ind w:left="172"/>
      </w:pPr>
      <w:r>
        <w:rPr/>
        <w:t>Alla</w:t>
      </w:r>
      <w:r>
        <w:rPr>
          <w:spacing w:val="28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domanda</w:t>
      </w:r>
      <w:r>
        <w:rPr>
          <w:spacing w:val="26"/>
        </w:rPr>
        <w:t> </w:t>
      </w:r>
      <w:r>
        <w:rPr/>
        <w:t>si</w:t>
      </w:r>
      <w:r>
        <w:rPr>
          <w:spacing w:val="26"/>
        </w:rPr>
        <w:t> </w:t>
      </w:r>
      <w:r>
        <w:rPr/>
        <w:t>allega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seguente</w:t>
      </w:r>
      <w:r>
        <w:rPr>
          <w:spacing w:val="26"/>
        </w:rPr>
        <w:t> </w:t>
      </w:r>
      <w:r>
        <w:rPr/>
        <w:t>documentazione:</w:t>
      </w:r>
    </w:p>
    <w:p>
      <w:pPr>
        <w:pStyle w:val="BodyText"/>
        <w:spacing w:before="127"/>
        <w:ind w:left="-2"/>
      </w:pPr>
      <w:r>
        <w:rPr/>
        <w:br w:type="column"/>
      </w:r>
      <w:r>
        <w:rPr/>
        <w:t>Timbro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firma</w:t>
      </w:r>
      <w:r>
        <w:rPr>
          <w:spacing w:val="37"/>
        </w:rPr>
        <w:t> </w:t>
      </w:r>
      <w:r>
        <w:rPr/>
        <w:t>__________________</w:t>
      </w:r>
    </w:p>
    <w:p>
      <w:pPr>
        <w:spacing w:after="0"/>
        <w:sectPr>
          <w:type w:val="continuous"/>
          <w:pgSz w:w="11910" w:h="16840"/>
          <w:pgMar w:top="1300" w:bottom="280" w:left="960" w:right="580"/>
          <w:cols w:num="2" w:equalWidth="0">
            <w:col w:w="5800" w:space="40"/>
            <w:col w:w="4530"/>
          </w:cols>
        </w:sectPr>
      </w:pPr>
    </w:p>
    <w:p>
      <w:pPr>
        <w:pStyle w:val="ListParagraph"/>
        <w:numPr>
          <w:ilvl w:val="0"/>
          <w:numId w:val="4"/>
        </w:numPr>
        <w:tabs>
          <w:tab w:pos="882" w:val="left" w:leader="none"/>
        </w:tabs>
        <w:spacing w:line="240" w:lineRule="auto" w:before="126" w:after="0"/>
        <w:ind w:left="881" w:right="0" w:hanging="349"/>
        <w:jc w:val="left"/>
        <w:rPr>
          <w:sz w:val="22"/>
        </w:rPr>
      </w:pPr>
      <w:r>
        <w:rPr>
          <w:sz w:val="22"/>
        </w:rPr>
        <w:t>copia</w:t>
      </w:r>
      <w:r>
        <w:rPr>
          <w:spacing w:val="28"/>
          <w:sz w:val="22"/>
        </w:rPr>
        <w:t> </w:t>
      </w:r>
      <w:r>
        <w:rPr>
          <w:sz w:val="22"/>
        </w:rPr>
        <w:t>fotostatica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documento</w:t>
      </w:r>
      <w:r>
        <w:rPr>
          <w:spacing w:val="31"/>
          <w:sz w:val="22"/>
        </w:rPr>
        <w:t> </w:t>
      </w:r>
      <w:r>
        <w:rPr>
          <w:sz w:val="22"/>
        </w:rPr>
        <w:t>di</w:t>
      </w:r>
      <w:r>
        <w:rPr>
          <w:spacing w:val="26"/>
          <w:sz w:val="22"/>
        </w:rPr>
        <w:t> </w:t>
      </w:r>
      <w:r>
        <w:rPr>
          <w:sz w:val="22"/>
        </w:rPr>
        <w:t>identità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sottoscrittore.</w:t>
      </w:r>
    </w:p>
    <w:sectPr>
      <w:type w:val="continuous"/>
      <w:pgSz w:w="11910" w:h="16840"/>
      <w:pgMar w:top="1300" w:bottom="280" w:left="9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"/>
      <w:lvlJc w:val="left"/>
      <w:pPr>
        <w:ind w:left="881" w:hanging="348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1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81" w:hanging="34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1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41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450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4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0" w:hanging="28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93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6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61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613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54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right="587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613" w:hanging="73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dcterms:created xsi:type="dcterms:W3CDTF">2022-12-15T09:55:53Z</dcterms:created>
  <dcterms:modified xsi:type="dcterms:W3CDTF">2022-12-15T09:55:53Z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