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71" w:right="51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Dirigente Scolastico dell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’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IIS “P. A.  FIOCCHI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71" w:right="51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ia Belfiore,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71" w:right="51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23900 L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ecco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51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59" w:lineRule="auto"/>
        <w:ind w:left="112" w:right="51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Oggetto: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Domanda di partecipazione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rtl w:val="0"/>
        </w:rPr>
        <w:t xml:space="preserve">Avviso interno per la selezione di Personale ATA assistente amministrativo a valere sul progetto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“PATTO TERRITORIALE PER LE COMPETENZE, L’ORIENTAMENTO E IL LAVORO IN PROVINCIA DI LECCO”</w:t>
      </w:r>
    </w:p>
    <w:p w:rsidR="00000000" w:rsidDel="00000000" w:rsidP="00000000" w:rsidRDefault="00000000" w:rsidRPr="00000000" w14:paraId="00000008">
      <w:pPr>
        <w:widowControl w:val="1"/>
        <w:ind w:right="51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ind w:right="510" w:firstLine="141.73228346456688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progetto ID 5519439</w:t>
      </w:r>
    </w:p>
    <w:p w:rsidR="00000000" w:rsidDel="00000000" w:rsidP="00000000" w:rsidRDefault="00000000" w:rsidRPr="00000000" w14:paraId="0000000A">
      <w:pPr>
        <w:widowControl w:val="1"/>
        <w:ind w:right="510" w:firstLine="141.73228346456688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E64G24000050007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51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39"/>
        </w:tabs>
        <w:spacing w:after="0" w:before="170" w:line="240" w:lineRule="auto"/>
        <w:ind w:left="112" w:right="51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51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62"/>
          <w:tab w:val="left" w:leader="none" w:pos="8584"/>
        </w:tabs>
        <w:spacing w:after="0" w:before="93" w:line="240" w:lineRule="auto"/>
        <w:ind w:left="112" w:right="51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nato/a a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15"/>
          <w:tab w:val="left" w:leader="none" w:pos="2188"/>
          <w:tab w:val="left" w:leader="none" w:pos="2464"/>
          <w:tab w:val="left" w:leader="none" w:pos="2737"/>
          <w:tab w:val="left" w:leader="none" w:pos="3010"/>
          <w:tab w:val="left" w:leader="none" w:pos="3283"/>
          <w:tab w:val="left" w:leader="none" w:pos="3559"/>
          <w:tab w:val="left" w:leader="none" w:pos="3832"/>
          <w:tab w:val="left" w:leader="none" w:pos="4106"/>
          <w:tab w:val="left" w:leader="none" w:pos="4381"/>
          <w:tab w:val="left" w:leader="none" w:pos="4654"/>
          <w:tab w:val="left" w:leader="none" w:pos="4928"/>
          <w:tab w:val="left" w:leader="none" w:pos="5201"/>
          <w:tab w:val="left" w:leader="none" w:pos="5476"/>
          <w:tab w:val="left" w:leader="none" w:pos="5748"/>
        </w:tabs>
        <w:spacing w:after="0" w:before="93" w:line="240" w:lineRule="auto"/>
        <w:ind w:left="112" w:right="51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codice fiscale |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  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  <w:t xml:space="preserve">|</w:t>
        <w:tab/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57"/>
          <w:tab w:val="left" w:leader="none" w:pos="8573"/>
        </w:tabs>
        <w:spacing w:after="0" w:before="137" w:line="240" w:lineRule="auto"/>
        <w:ind w:left="112" w:right="51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residente a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  <w:t xml:space="preserve">____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via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51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76"/>
          <w:tab w:val="left" w:leader="none" w:pos="8044"/>
        </w:tabs>
        <w:spacing w:after="0" w:before="93" w:line="240" w:lineRule="auto"/>
        <w:ind w:left="112" w:right="51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recapito tel.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  <w:t xml:space="preserve">_____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indirizzo E-Mail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51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42"/>
        </w:tabs>
        <w:spacing w:after="0" w:before="93" w:line="240" w:lineRule="auto"/>
        <w:ind w:left="112" w:right="51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 servizio con la qualifica di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  <w:t xml:space="preserve">______</w:t>
      </w:r>
      <w:r w:rsidDel="00000000" w:rsidR="00000000" w:rsidRPr="00000000">
        <w:rPr>
          <w:rFonts w:ascii="Verdana" w:cs="Verdana" w:eastAsia="Verdana" w:hAnsi="Verdana"/>
          <w:sz w:val="18"/>
          <w:szCs w:val="18"/>
          <w:u w:val="single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Title"/>
        <w:ind w:left="0" w:right="51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Title"/>
        <w:ind w:left="0" w:right="51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DICHIARA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54" w:lineRule="auto"/>
        <w:ind w:left="112" w:right="51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aderire alla selezione per l’attribuzione dell’incarico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relativo al progetto in oggetto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 qualità di: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54" w:lineRule="auto"/>
        <w:ind w:left="112" w:right="51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ASSISTENTE AMMINISTRATIVO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51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51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tal fine, consapevole della responsabilità penale e della decadenza da eventuali benefici acquisiti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nel caso di dichiarazioni mendaci,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sotto la propria responsabilità quanto segue:</w:t>
      </w:r>
    </w:p>
    <w:p w:rsidR="00000000" w:rsidDel="00000000" w:rsidP="00000000" w:rsidRDefault="00000000" w:rsidRPr="00000000" w14:paraId="0000001E">
      <w:pPr>
        <w:spacing w:before="73" w:lineRule="auto"/>
        <w:ind w:left="112" w:right="51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leader="none" w:pos="834"/>
        </w:tabs>
        <w:spacing w:before="0" w:line="240" w:lineRule="auto"/>
        <w:ind w:left="833" w:right="510" w:hanging="361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leader="none" w:pos="834"/>
        </w:tabs>
        <w:spacing w:before="0" w:line="240" w:lineRule="auto"/>
        <w:ind w:left="833" w:right="510" w:hanging="361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tabs>
          <w:tab w:val="left" w:leader="none" w:pos="834"/>
        </w:tabs>
        <w:spacing w:before="0" w:line="240" w:lineRule="auto"/>
        <w:ind w:left="833" w:right="510" w:hanging="361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non aver subito condanne penali ovvero di avere i seguenti provvedimenti penali pendenti: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834"/>
        </w:tabs>
        <w:spacing w:before="0" w:line="240" w:lineRule="auto"/>
        <w:ind w:left="833" w:right="510" w:hanging="361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non avere procedimenti penali pendenti, ovvero di avere i seguenti procedimenti penali pendenti :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114300</wp:posOffset>
                </wp:positionV>
                <wp:extent cx="22225" cy="22225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017160" y="3780000"/>
                          <a:ext cx="46576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114300</wp:posOffset>
                </wp:positionV>
                <wp:extent cx="22225" cy="22225"/>
                <wp:effectExtent b="0" l="0" r="0" t="0"/>
                <wp:wrapTopAndBottom distB="0" dist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tabs>
          <w:tab w:val="left" w:leader="none" w:pos="834"/>
        </w:tabs>
        <w:spacing w:before="0" w:line="240" w:lineRule="auto"/>
        <w:ind w:left="833" w:right="51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4">
      <w:pPr>
        <w:tabs>
          <w:tab w:val="left" w:leader="none" w:pos="834"/>
        </w:tabs>
        <w:spacing w:before="0" w:line="240" w:lineRule="auto"/>
        <w:ind w:left="833" w:right="51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tabs>
          <w:tab w:val="left" w:leader="none" w:pos="834"/>
        </w:tabs>
        <w:spacing w:before="0" w:line="240" w:lineRule="auto"/>
        <w:ind w:left="833" w:right="510" w:hanging="361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tabs>
          <w:tab w:val="left" w:leader="none" w:pos="834"/>
        </w:tabs>
        <w:spacing w:before="0" w:line="240" w:lineRule="auto"/>
        <w:ind w:left="833" w:right="510" w:hanging="361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tabs>
          <w:tab w:val="left" w:leader="none" w:pos="834"/>
        </w:tabs>
        <w:spacing w:before="0" w:line="240" w:lineRule="auto"/>
        <w:ind w:left="833" w:right="510" w:hanging="361"/>
        <w:rPr>
          <w:rFonts w:ascii="Verdana" w:cs="Verdana" w:eastAsia="Verdana" w:hAnsi="Verdana"/>
          <w:sz w:val="18"/>
          <w:szCs w:val="18"/>
        </w:rPr>
        <w:sectPr>
          <w:headerReference r:id="rId8" w:type="default"/>
          <w:pgSz w:h="16838" w:w="11906" w:orient="portrait"/>
          <w:pgMar w:bottom="280" w:top="1360" w:left="1020" w:right="1020" w:header="0" w:footer="0"/>
          <w:pgNumType w:start="1"/>
        </w:sect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150" w:lineRule="auto"/>
        <w:ind w:left="112" w:right="0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GRIGLIA</w:t>
      </w:r>
    </w:p>
    <w:p w:rsidR="00000000" w:rsidDel="00000000" w:rsidP="00000000" w:rsidRDefault="00000000" w:rsidRPr="00000000" w14:paraId="0000002A">
      <w:pPr>
        <w:spacing w:after="0" w:before="150" w:lineRule="auto"/>
        <w:ind w:left="112" w:right="0" w:firstLine="0"/>
        <w:jc w:val="left"/>
        <w:rPr>
          <w:rFonts w:ascii="Verdana" w:cs="Verdana" w:eastAsia="Verdana" w:hAnsi="Verdana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ind w:left="112" w:right="51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Criteri per la selezione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(inserire nella griglia le informazioni necessarie per l’attribuzione del punteggio) </w:t>
      </w:r>
    </w:p>
    <w:p w:rsidR="00000000" w:rsidDel="00000000" w:rsidP="00000000" w:rsidRDefault="00000000" w:rsidRPr="00000000" w14:paraId="0000002C">
      <w:pPr>
        <w:spacing w:after="0" w:before="0" w:line="240" w:lineRule="auto"/>
        <w:ind w:left="112" w:right="51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ind w:left="141.73228346456688" w:right="0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u w:val="single"/>
          <w:rtl w:val="0"/>
        </w:rPr>
        <w:t xml:space="preserve">ASSISTENTE AMMINISTRATIVO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0" w:lineRule="auto"/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35" w:tblpY="0"/>
        <w:tblW w:w="9240.0" w:type="dxa"/>
        <w:jc w:val="left"/>
        <w:tblInd w:w="113.0" w:type="dxa"/>
        <w:tblLayout w:type="fixed"/>
        <w:tblLook w:val="0000"/>
      </w:tblPr>
      <w:tblGrid>
        <w:gridCol w:w="4695"/>
        <w:gridCol w:w="2745"/>
        <w:gridCol w:w="1800"/>
        <w:tblGridChange w:id="0">
          <w:tblGrid>
            <w:gridCol w:w="4695"/>
            <w:gridCol w:w="2745"/>
            <w:gridCol w:w="1800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ind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before="3" w:lineRule="auto"/>
              <w:ind w:left="413" w:hanging="271.2677165354329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(specificare gli anni)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before="8" w:lineRule="auto"/>
              <w:ind w:left="424" w:right="396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before="8" w:lineRule="auto"/>
              <w:ind w:left="117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Titolo di studio superiore a quello di accesso al ruolo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ind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ind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before="8" w:lineRule="auto"/>
              <w:ind w:left="117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Anni di servizio prestati presso l’Istituto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ind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ind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before="8" w:line="259" w:lineRule="auto"/>
              <w:ind w:left="117" w:right="335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Per ogni anno di servizio di ruolo e non di ruolo nelle scuole statali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before="8" w:line="259" w:lineRule="auto"/>
              <w:ind w:left="117" w:right="327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Competenze I.C.T. certificate riconosciute dal MIUR (ECDL, MOS, IC3, EIPASS)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ind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before="8" w:lineRule="auto"/>
              <w:ind w:left="117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Partecipazione analoga a progetti PON/PNRR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ind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10" w:lineRule="auto"/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94"/>
          <w:tab w:val="left" w:leader="none" w:pos="8192"/>
        </w:tabs>
        <w:spacing w:after="0" w:before="156" w:line="240" w:lineRule="auto"/>
        <w:ind w:left="112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94"/>
          <w:tab w:val="left" w:leader="none" w:pos="8192"/>
        </w:tabs>
        <w:spacing w:after="0" w:before="156" w:line="240" w:lineRule="auto"/>
        <w:ind w:left="112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94"/>
          <w:tab w:val="left" w:leader="none" w:pos="8192"/>
        </w:tabs>
        <w:spacing w:after="0" w:before="156" w:line="240" w:lineRule="auto"/>
        <w:ind w:left="112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94"/>
          <w:tab w:val="left" w:leader="none" w:pos="8192"/>
        </w:tabs>
        <w:spacing w:after="0" w:before="156" w:line="240" w:lineRule="auto"/>
        <w:ind w:left="112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94"/>
          <w:tab w:val="left" w:leader="none" w:pos="8192"/>
        </w:tabs>
        <w:spacing w:after="0" w:before="156" w:line="240" w:lineRule="auto"/>
        <w:ind w:left="112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112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allega alla presente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  <w:tab w:val="left" w:leader="none" w:pos="834"/>
        </w:tabs>
        <w:spacing w:after="0" w:before="159" w:line="240" w:lineRule="auto"/>
        <w:ind w:left="833" w:right="0" w:hanging="361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Documento di identità in fotocopia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  <w:tab w:val="left" w:leader="none" w:pos="834"/>
        </w:tabs>
        <w:spacing w:after="0" w:before="0" w:line="240" w:lineRule="auto"/>
        <w:ind w:left="833" w:right="0" w:hanging="361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Dichiarazione insussistenza cause ostative (All.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2" w:right="11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sottoscritto/a, ai sensi della legge 196/03 e successive modifiche GDPR 679/2016, autorizza l’istituto IIS P.A. FIOCCHI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438"/>
          <w:tab w:val="left" w:leader="none" w:pos="7286"/>
        </w:tabs>
        <w:spacing w:after="0" w:before="0" w:lineRule="auto"/>
        <w:ind w:left="112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Data</w:t>
      </w:r>
      <w:r w:rsidDel="00000000" w:rsidR="00000000" w:rsidRPr="00000000">
        <w:rPr>
          <w:rFonts w:ascii="Verdana" w:cs="Verdana" w:eastAsia="Verdana" w:hAnsi="Verdana"/>
          <w:sz w:val="18"/>
          <w:szCs w:val="18"/>
          <w:u w:val="singl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firma</w:t>
      </w:r>
      <w:r w:rsidDel="00000000" w:rsidR="00000000" w:rsidRPr="00000000">
        <w:rPr>
          <w:rFonts w:ascii="Verdana" w:cs="Verdana" w:eastAsia="Verdana" w:hAnsi="Verdana"/>
          <w:sz w:val="18"/>
          <w:szCs w:val="18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163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280" w:top="1320" w:left="1020" w:right="10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ind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ind w:firstLine="0"/>
      <w:rPr/>
    </w:pPr>
    <w:r w:rsidDel="00000000" w:rsidR="00000000" w:rsidRPr="00000000">
      <w:rPr>
        <w:rtl w:val="0"/>
      </w:rPr>
      <w:tab/>
      <w:tab/>
    </w:r>
    <w:r w:rsidDel="00000000" w:rsidR="00000000" w:rsidRPr="00000000">
      <w:rPr/>
      <w:drawing>
        <wp:inline distB="114300" distT="114300" distL="114300" distR="114300">
          <wp:extent cx="6264600" cy="44450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4600" cy="444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</w:r>
  </w:p>
  <w:p w:rsidR="00000000" w:rsidDel="00000000" w:rsidP="00000000" w:rsidRDefault="00000000" w:rsidRPr="00000000" w14:paraId="00000057">
    <w:pPr>
      <w:ind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ind w:firstLine="0"/>
      <w:rPr/>
    </w:pPr>
    <w:r w:rsidDel="00000000" w:rsidR="00000000" w:rsidRPr="00000000">
      <w:rPr>
        <w:rtl w:val="0"/>
      </w:rPr>
      <w:t xml:space="preserve">ALLEGATO 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833" w:hanging="360"/>
      </w:pPr>
      <w:rPr>
        <w:rFonts w:ascii="Arial" w:cs="Arial" w:eastAsia="Arial" w:hAnsi="Arial"/>
        <w:sz w:val="20"/>
        <w:szCs w:val="20"/>
      </w:rPr>
    </w:lvl>
    <w:lvl w:ilvl="1">
      <w:start w:val="0"/>
      <w:numFmt w:val="bullet"/>
      <w:lvlText w:val="●"/>
      <w:lvlJc w:val="left"/>
      <w:pPr>
        <w:ind w:left="1742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645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547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450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353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255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158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061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❑"/>
      <w:lvlJc w:val="left"/>
      <w:pPr>
        <w:ind w:left="833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742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645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547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450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353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255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158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06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93" w:lineRule="auto"/>
      <w:ind w:left="4426" w:right="4426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93" w:lineRule="auto"/>
      <w:ind w:left="4426" w:right="4426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93" w:lineRule="auto"/>
      <w:ind w:left="4426" w:right="4426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Normal" w:default="1">
    <w:name w:val="Normal"/>
    <w:uiPriority w:val="1"/>
    <w:qFormat w:val="1"/>
    <w:pPr>
      <w:widowControl w:val="0"/>
      <w:bidi w:val="0"/>
      <w:spacing w:after="0" w:before="0" w:line="240" w:lineRule="auto"/>
      <w:ind w:left="0" w:right="0"/>
      <w:jc w:val="left"/>
    </w:pPr>
    <w:rPr>
      <w:rFonts w:ascii="Arial MT" w:cs="Arial MT" w:eastAsia="Arial MT" w:hAnsi="Arial MT"/>
      <w:color w:val="auto"/>
      <w:kern w:val="0"/>
      <w:sz w:val="22"/>
      <w:szCs w:val="22"/>
      <w:lang w:bidi="ar-SA" w:eastAsia="en-US" w:val="it-I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itolo">
    <w:name w:val="Tito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0"/>
      <w:szCs w:val="20"/>
      <w:lang w:bidi="ar-SA" w:eastAsia="en-US" w:val="it-I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Title">
    <w:name w:val="Title"/>
    <w:basedOn w:val="Normal"/>
    <w:uiPriority w:val="1"/>
    <w:qFormat w:val="1"/>
    <w:pPr>
      <w:spacing w:after="0" w:before="93"/>
      <w:ind w:left="4426" w:right="4426"/>
      <w:jc w:val="center"/>
    </w:pPr>
    <w:rPr>
      <w:rFonts w:ascii="Arial" w:cs="Arial" w:eastAsia="Arial" w:hAnsi="Arial"/>
      <w:b w:val="1"/>
      <w:bCs w:val="1"/>
      <w:sz w:val="20"/>
      <w:szCs w:val="20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>
      <w:ind w:left="833" w:hanging="361"/>
    </w:pPr>
    <w:rPr>
      <w:rFonts w:ascii="Arial MT" w:cs="Arial MT" w:eastAsia="Arial MT" w:hAnsi="Arial MT"/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it-IT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9z+S2fs1Ck3OFAN8u6lNQfaq6A==">CgMxLjA4AHIhMURrcmJvV0xhRGN0R1F5UHEwZTdrbVdCQXJoUDM1RE1z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2024-02-01T22:53:14Z</dcterms:created>
  <dc:creator>Gab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2024-02-01T00:00:00Z</vt:filetime>
  </property>
  <property fmtid="{D5CDD505-2E9C-101B-9397-08002B2CF9AE}" pid="5" name="LastSaved">
    <vt:lpwstr>2024-02-01T00:00:00Z</vt:lpwstr>
  </property>
  <property fmtid="{D5CDD505-2E9C-101B-9397-08002B2CF9AE}" pid="6" name="Creator">
    <vt:lpwstr>Microsoft® Word 2013</vt:lpwstr>
  </property>
  <property fmtid="{D5CDD505-2E9C-101B-9397-08002B2CF9AE}" pid="7" name="Created">
    <vt:lpwstr>2023-09-09T00:00:00Z</vt:lpwstr>
  </property>
</Properties>
</file>